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542" w:rsidRPr="00346542" w:rsidRDefault="00346542" w:rsidP="008A0F30">
      <w:pPr>
        <w:jc w:val="center"/>
        <w:rPr>
          <w:rFonts w:ascii="ＭＳ ゴシック" w:eastAsia="ＭＳ ゴシック" w:hAnsi="ＭＳ ゴシック" w:cs="Times New Roman"/>
          <w:b/>
        </w:rPr>
      </w:pPr>
      <w:r>
        <w:rPr>
          <w:rFonts w:ascii="ＭＳ ゴシック" w:eastAsia="ＭＳ ゴシック" w:hAnsi="ＭＳ ゴシック" w:cs="Times New Roman" w:hint="eastAsia"/>
        </w:rPr>
        <w:t xml:space="preserve">　　　　　　　　　　　　　　　　　　　　　　　　　　　　　　　　　　　　　</w:t>
      </w:r>
      <w:r w:rsidRPr="00346542">
        <w:rPr>
          <w:rFonts w:ascii="ＭＳ ゴシック" w:eastAsia="ＭＳ ゴシック" w:hAnsi="ＭＳ ゴシック" w:cs="Times New Roman" w:hint="eastAsia"/>
          <w:b/>
          <w:color w:val="FF0000"/>
        </w:rPr>
        <w:t xml:space="preserve">　</w:t>
      </w:r>
    </w:p>
    <w:p w:rsidR="008A0F30" w:rsidRPr="008A0F30" w:rsidRDefault="008A0F30" w:rsidP="008A0F30">
      <w:pPr>
        <w:jc w:val="center"/>
        <w:rPr>
          <w:rFonts w:ascii="ＭＳ ゴシック" w:eastAsia="ＭＳ ゴシック" w:hAnsi="ＭＳ ゴシック" w:cs="Times New Roman"/>
        </w:rPr>
      </w:pPr>
      <w:r w:rsidRPr="008A0F30">
        <w:rPr>
          <w:rFonts w:ascii="ＭＳ ゴシック" w:eastAsia="ＭＳ ゴシック" w:hAnsi="ＭＳ ゴシック" w:cs="Times New Roman" w:hint="eastAsia"/>
        </w:rPr>
        <w:t>令和５年度　神奈川県任期付職員（法曹有資格者）の採用選考のお知らせ</w:t>
      </w:r>
    </w:p>
    <w:p w:rsidR="008A0F30" w:rsidRPr="008A0F30" w:rsidRDefault="008A0F30" w:rsidP="008A0F30">
      <w:pPr>
        <w:rPr>
          <w:rFonts w:ascii="ＭＳ 明朝" w:eastAsia="ＭＳ 明朝" w:hAnsi="ＭＳ 明朝" w:cs="Times New Roman"/>
        </w:rPr>
      </w:pPr>
    </w:p>
    <w:tbl>
      <w:tblPr>
        <w:tblStyle w:val="1"/>
        <w:tblW w:w="0" w:type="auto"/>
        <w:tblLook w:val="04A0" w:firstRow="1" w:lastRow="0" w:firstColumn="1" w:lastColumn="0" w:noHBand="0" w:noVBand="1"/>
      </w:tblPr>
      <w:tblGrid>
        <w:gridCol w:w="9060"/>
      </w:tblGrid>
      <w:tr w:rsidR="008A0F30" w:rsidRPr="008A0F30" w:rsidTr="00AE7C7E">
        <w:tc>
          <w:tcPr>
            <w:tcW w:w="9060" w:type="dxa"/>
          </w:tcPr>
          <w:p w:rsidR="008A0F30" w:rsidRPr="008A0F30" w:rsidRDefault="008A0F30" w:rsidP="008A0F30">
            <w:pPr>
              <w:ind w:firstLineChars="100" w:firstLine="210"/>
              <w:rPr>
                <w:rFonts w:ascii="ＭＳ 明朝" w:eastAsia="ＭＳ 明朝" w:hAnsi="ＭＳ 明朝" w:cs="Times New Roman"/>
              </w:rPr>
            </w:pPr>
            <w:r w:rsidRPr="008A0F30">
              <w:rPr>
                <w:rFonts w:ascii="ＭＳ 明朝" w:eastAsia="ＭＳ 明朝" w:hAnsi="ＭＳ 明朝" w:cs="Times New Roman" w:hint="eastAsia"/>
              </w:rPr>
              <w:t>神奈川県では、法曹有資格者に行政分野でその能力を発揮していただくため、次のとおり任期付職員の募集を行います。</w:t>
            </w:r>
          </w:p>
          <w:p w:rsidR="008A0F30" w:rsidRPr="008A0F30" w:rsidRDefault="008A0F30" w:rsidP="008A0F30">
            <w:pPr>
              <w:ind w:firstLineChars="100" w:firstLine="210"/>
              <w:rPr>
                <w:rFonts w:ascii="ＭＳ 明朝" w:eastAsia="ＭＳ 明朝" w:hAnsi="ＭＳ 明朝" w:cs="Times New Roman"/>
              </w:rPr>
            </w:pPr>
            <w:r w:rsidRPr="008A0F30">
              <w:rPr>
                <w:rFonts w:ascii="ＭＳ 明朝" w:eastAsia="ＭＳ 明朝" w:hAnsi="ＭＳ 明朝" w:cs="Times New Roman" w:hint="eastAsia"/>
              </w:rPr>
              <w:t>法律に関する高い専門性と実務経験を生かして、本県が直面する行政課題に積極的に取り組んでいただける方の応募をお待ちしております。</w:t>
            </w:r>
          </w:p>
        </w:tc>
      </w:tr>
    </w:tbl>
    <w:p w:rsidR="008A0F30" w:rsidRPr="008A0F30" w:rsidRDefault="008A0F30" w:rsidP="008A0F30">
      <w:pPr>
        <w:ind w:firstLineChars="100" w:firstLine="210"/>
        <w:rPr>
          <w:rFonts w:ascii="ＭＳ 明朝" w:eastAsia="ＭＳ 明朝" w:hAnsi="ＭＳ 明朝" w:cs="Times New Roman"/>
        </w:rPr>
      </w:pPr>
    </w:p>
    <w:p w:rsidR="008A0F30" w:rsidRPr="008A0F30" w:rsidRDefault="008A0F30" w:rsidP="008A0F30">
      <w:pPr>
        <w:rPr>
          <w:rFonts w:ascii="ＭＳ ゴシック" w:eastAsia="ＭＳ ゴシック" w:hAnsi="ＭＳ ゴシック" w:cs="Times New Roman"/>
        </w:rPr>
      </w:pPr>
      <w:r w:rsidRPr="008A0F30">
        <w:rPr>
          <w:rFonts w:ascii="ＭＳ ゴシック" w:eastAsia="ＭＳ ゴシック" w:hAnsi="ＭＳ ゴシック" w:cs="Times New Roman" w:hint="eastAsia"/>
        </w:rPr>
        <w:t>１　募集分野、職、人数、勤務先及び任期</w:t>
      </w:r>
    </w:p>
    <w:tbl>
      <w:tblPr>
        <w:tblStyle w:val="1"/>
        <w:tblW w:w="8642" w:type="dxa"/>
        <w:tblLook w:val="04A0" w:firstRow="1" w:lastRow="0" w:firstColumn="1" w:lastColumn="0" w:noHBand="0" w:noVBand="1"/>
      </w:tblPr>
      <w:tblGrid>
        <w:gridCol w:w="1413"/>
        <w:gridCol w:w="1276"/>
        <w:gridCol w:w="850"/>
        <w:gridCol w:w="1985"/>
        <w:gridCol w:w="3118"/>
      </w:tblGrid>
      <w:tr w:rsidR="008A0F30" w:rsidRPr="008A0F30" w:rsidTr="00AE7C7E">
        <w:tc>
          <w:tcPr>
            <w:tcW w:w="1413" w:type="dxa"/>
          </w:tcPr>
          <w:p w:rsidR="008A0F30" w:rsidRPr="008A0F30" w:rsidRDefault="008A0F30" w:rsidP="008A0F30">
            <w:pPr>
              <w:jc w:val="center"/>
              <w:rPr>
                <w:rFonts w:ascii="ＭＳ 明朝" w:eastAsia="ＭＳ 明朝" w:hAnsi="ＭＳ 明朝" w:cs="Times New Roman"/>
              </w:rPr>
            </w:pPr>
            <w:r w:rsidRPr="008A0F30">
              <w:rPr>
                <w:rFonts w:ascii="ＭＳ 明朝" w:eastAsia="ＭＳ 明朝" w:hAnsi="ＭＳ 明朝" w:cs="Times New Roman" w:hint="eastAsia"/>
              </w:rPr>
              <w:t>分野</w:t>
            </w:r>
          </w:p>
        </w:tc>
        <w:tc>
          <w:tcPr>
            <w:tcW w:w="1276" w:type="dxa"/>
          </w:tcPr>
          <w:p w:rsidR="008A0F30" w:rsidRPr="008A0F30" w:rsidRDefault="008A0F30" w:rsidP="008A0F30">
            <w:pPr>
              <w:jc w:val="center"/>
              <w:rPr>
                <w:rFonts w:ascii="ＭＳ 明朝" w:eastAsia="ＭＳ 明朝" w:hAnsi="ＭＳ 明朝" w:cs="Times New Roman"/>
              </w:rPr>
            </w:pPr>
            <w:r w:rsidRPr="008A0F30">
              <w:rPr>
                <w:rFonts w:ascii="ＭＳ 明朝" w:eastAsia="ＭＳ 明朝" w:hAnsi="ＭＳ 明朝" w:cs="Times New Roman" w:hint="eastAsia"/>
              </w:rPr>
              <w:t>職</w:t>
            </w:r>
          </w:p>
        </w:tc>
        <w:tc>
          <w:tcPr>
            <w:tcW w:w="850" w:type="dxa"/>
          </w:tcPr>
          <w:p w:rsidR="008A0F30" w:rsidRPr="008A0F30" w:rsidRDefault="008A0F30" w:rsidP="008A0F30">
            <w:pPr>
              <w:jc w:val="center"/>
              <w:rPr>
                <w:rFonts w:ascii="ＭＳ 明朝" w:eastAsia="ＭＳ 明朝" w:hAnsi="ＭＳ 明朝" w:cs="Times New Roman"/>
              </w:rPr>
            </w:pPr>
            <w:r w:rsidRPr="008A0F30">
              <w:rPr>
                <w:rFonts w:ascii="ＭＳ 明朝" w:eastAsia="ＭＳ 明朝" w:hAnsi="ＭＳ 明朝" w:cs="Times New Roman" w:hint="eastAsia"/>
              </w:rPr>
              <w:t>人数</w:t>
            </w:r>
          </w:p>
        </w:tc>
        <w:tc>
          <w:tcPr>
            <w:tcW w:w="1985" w:type="dxa"/>
          </w:tcPr>
          <w:p w:rsidR="008A0F30" w:rsidRPr="008A0F30" w:rsidRDefault="008A0F30" w:rsidP="008A0F30">
            <w:pPr>
              <w:jc w:val="center"/>
              <w:rPr>
                <w:rFonts w:ascii="ＭＳ 明朝" w:eastAsia="ＭＳ 明朝" w:hAnsi="ＭＳ 明朝" w:cs="Times New Roman"/>
              </w:rPr>
            </w:pPr>
            <w:r w:rsidRPr="008A0F30">
              <w:rPr>
                <w:rFonts w:ascii="ＭＳ 明朝" w:eastAsia="ＭＳ 明朝" w:hAnsi="ＭＳ 明朝" w:cs="Times New Roman" w:hint="eastAsia"/>
              </w:rPr>
              <w:t>勤務先</w:t>
            </w:r>
          </w:p>
        </w:tc>
        <w:tc>
          <w:tcPr>
            <w:tcW w:w="3118" w:type="dxa"/>
          </w:tcPr>
          <w:p w:rsidR="008A0F30" w:rsidRPr="008A0F30" w:rsidRDefault="008A0F30" w:rsidP="008A0F30">
            <w:pPr>
              <w:jc w:val="center"/>
              <w:rPr>
                <w:rFonts w:ascii="ＭＳ 明朝" w:eastAsia="ＭＳ 明朝" w:hAnsi="ＭＳ 明朝" w:cs="Times New Roman"/>
              </w:rPr>
            </w:pPr>
            <w:r w:rsidRPr="008A0F30">
              <w:rPr>
                <w:rFonts w:ascii="ＭＳ 明朝" w:eastAsia="ＭＳ 明朝" w:hAnsi="ＭＳ 明朝" w:cs="Times New Roman" w:hint="eastAsia"/>
              </w:rPr>
              <w:t>任期</w:t>
            </w:r>
          </w:p>
        </w:tc>
      </w:tr>
      <w:tr w:rsidR="008A0F30" w:rsidRPr="008A0F30" w:rsidTr="00AE7C7E">
        <w:trPr>
          <w:trHeight w:val="1128"/>
        </w:trPr>
        <w:tc>
          <w:tcPr>
            <w:tcW w:w="1413" w:type="dxa"/>
            <w:vAlign w:val="center"/>
          </w:tcPr>
          <w:p w:rsidR="008A0F30" w:rsidRPr="008A0F30" w:rsidRDefault="008A0F30" w:rsidP="008A0F30">
            <w:pPr>
              <w:rPr>
                <w:rFonts w:ascii="ＭＳ 明朝" w:eastAsia="ＭＳ 明朝" w:hAnsi="ＭＳ 明朝" w:cs="Times New Roman"/>
              </w:rPr>
            </w:pPr>
            <w:r w:rsidRPr="008A0F30">
              <w:rPr>
                <w:rFonts w:ascii="ＭＳ 明朝" w:eastAsia="ＭＳ 明朝" w:hAnsi="ＭＳ 明朝" w:cs="Times New Roman" w:hint="eastAsia"/>
              </w:rPr>
              <w:t>訟務・法令</w:t>
            </w:r>
          </w:p>
        </w:tc>
        <w:tc>
          <w:tcPr>
            <w:tcW w:w="1276" w:type="dxa"/>
            <w:vAlign w:val="center"/>
          </w:tcPr>
          <w:p w:rsidR="008A0F30" w:rsidRPr="008A0F30" w:rsidRDefault="008A0F30" w:rsidP="008A0F30">
            <w:pPr>
              <w:rPr>
                <w:rFonts w:ascii="ＭＳ 明朝" w:eastAsia="ＭＳ 明朝" w:hAnsi="ＭＳ 明朝" w:cs="Times New Roman"/>
              </w:rPr>
            </w:pPr>
            <w:r w:rsidRPr="008A0F30">
              <w:rPr>
                <w:rFonts w:ascii="ＭＳ 明朝" w:eastAsia="ＭＳ 明朝" w:hAnsi="ＭＳ 明朝" w:cs="Times New Roman" w:hint="eastAsia"/>
              </w:rPr>
              <w:t>主幹</w:t>
            </w:r>
          </w:p>
          <w:p w:rsidR="008A0F30" w:rsidRPr="008A0F30" w:rsidRDefault="008A0F30" w:rsidP="008A0F30">
            <w:pPr>
              <w:rPr>
                <w:rFonts w:ascii="ＭＳ 明朝" w:eastAsia="ＭＳ 明朝" w:hAnsi="ＭＳ 明朝" w:cs="Times New Roman"/>
              </w:rPr>
            </w:pPr>
            <w:r w:rsidRPr="008A0F30">
              <w:rPr>
                <w:rFonts w:ascii="ＭＳ 明朝" w:eastAsia="ＭＳ 明朝" w:hAnsi="ＭＳ 明朝" w:cs="Times New Roman" w:hint="eastAsia"/>
              </w:rPr>
              <w:t>（任期付）</w:t>
            </w:r>
          </w:p>
        </w:tc>
        <w:tc>
          <w:tcPr>
            <w:tcW w:w="850" w:type="dxa"/>
            <w:vAlign w:val="center"/>
          </w:tcPr>
          <w:p w:rsidR="008A0F30" w:rsidRPr="008A0F30" w:rsidRDefault="008A0F30" w:rsidP="008A0F30">
            <w:pPr>
              <w:rPr>
                <w:rFonts w:ascii="ＭＳ 明朝" w:eastAsia="ＭＳ 明朝" w:hAnsi="ＭＳ 明朝" w:cs="Times New Roman"/>
              </w:rPr>
            </w:pPr>
            <w:r w:rsidRPr="008A0F30">
              <w:rPr>
                <w:rFonts w:ascii="ＭＳ 明朝" w:eastAsia="ＭＳ 明朝" w:hAnsi="ＭＳ 明朝" w:cs="Times New Roman" w:hint="eastAsia"/>
              </w:rPr>
              <w:t>１名</w:t>
            </w:r>
          </w:p>
        </w:tc>
        <w:tc>
          <w:tcPr>
            <w:tcW w:w="1985" w:type="dxa"/>
            <w:vAlign w:val="center"/>
          </w:tcPr>
          <w:p w:rsidR="008A0F30" w:rsidRPr="008A0F30" w:rsidRDefault="008A0F30" w:rsidP="008A0F30">
            <w:pPr>
              <w:rPr>
                <w:rFonts w:ascii="ＭＳ 明朝" w:eastAsia="ＭＳ 明朝" w:hAnsi="ＭＳ 明朝" w:cs="Times New Roman"/>
              </w:rPr>
            </w:pPr>
            <w:r w:rsidRPr="008A0F30">
              <w:rPr>
                <w:rFonts w:ascii="ＭＳ 明朝" w:eastAsia="ＭＳ 明朝" w:hAnsi="ＭＳ 明朝" w:cs="Times New Roman" w:hint="eastAsia"/>
              </w:rPr>
              <w:t>労働委員会事務局</w:t>
            </w:r>
          </w:p>
          <w:p w:rsidR="008A0F30" w:rsidRPr="008A0F30" w:rsidRDefault="008A0F30" w:rsidP="008A0F30">
            <w:pPr>
              <w:rPr>
                <w:rFonts w:ascii="ＭＳ 明朝" w:eastAsia="ＭＳ 明朝" w:hAnsi="ＭＳ 明朝" w:cs="Times New Roman"/>
              </w:rPr>
            </w:pPr>
            <w:r w:rsidRPr="008A0F30">
              <w:rPr>
                <w:rFonts w:ascii="ＭＳ 明朝" w:eastAsia="ＭＳ 明朝" w:hAnsi="ＭＳ 明朝" w:cs="Times New Roman" w:hint="eastAsia"/>
              </w:rPr>
              <w:t>審査調整課</w:t>
            </w:r>
          </w:p>
          <w:p w:rsidR="008A0F30" w:rsidRPr="008A0F30" w:rsidRDefault="008A0F30" w:rsidP="008A0F30">
            <w:pPr>
              <w:rPr>
                <w:rFonts w:ascii="ＭＳ 明朝" w:eastAsia="ＭＳ 明朝" w:hAnsi="ＭＳ 明朝" w:cs="Times New Roman"/>
              </w:rPr>
            </w:pPr>
            <w:r w:rsidRPr="008A0F30">
              <w:rPr>
                <w:rFonts w:ascii="ＭＳ 明朝" w:eastAsia="ＭＳ 明朝" w:hAnsi="ＭＳ 明朝" w:cs="Times New Roman" w:hint="eastAsia"/>
              </w:rPr>
              <w:t>（横浜市中区寿町１－４）</w:t>
            </w:r>
          </w:p>
        </w:tc>
        <w:tc>
          <w:tcPr>
            <w:tcW w:w="3118" w:type="dxa"/>
            <w:vAlign w:val="center"/>
          </w:tcPr>
          <w:p w:rsidR="008A0F30" w:rsidRPr="008A0F30" w:rsidRDefault="008A0F30" w:rsidP="008A0F30">
            <w:pPr>
              <w:rPr>
                <w:rFonts w:ascii="ＭＳ 明朝" w:eastAsia="ＭＳ 明朝" w:hAnsi="ＭＳ 明朝" w:cs="Times New Roman"/>
              </w:rPr>
            </w:pPr>
            <w:r w:rsidRPr="008A0F30">
              <w:rPr>
                <w:rFonts w:ascii="ＭＳ 明朝" w:eastAsia="ＭＳ 明朝" w:hAnsi="ＭＳ 明朝" w:cs="Times New Roman" w:hint="eastAsia"/>
              </w:rPr>
              <w:t>令和６年４月1日から</w:t>
            </w:r>
          </w:p>
          <w:p w:rsidR="008A0F30" w:rsidRPr="008A0F30" w:rsidRDefault="008A0F30" w:rsidP="008A0F30">
            <w:pPr>
              <w:rPr>
                <w:rFonts w:ascii="ＭＳ 明朝" w:eastAsia="ＭＳ 明朝" w:hAnsi="ＭＳ 明朝" w:cs="Times New Roman"/>
              </w:rPr>
            </w:pPr>
            <w:r w:rsidRPr="008A0F30">
              <w:rPr>
                <w:rFonts w:ascii="ＭＳ 明朝" w:eastAsia="ＭＳ 明朝" w:hAnsi="ＭＳ 明朝" w:cs="Times New Roman" w:hint="eastAsia"/>
              </w:rPr>
              <w:t>令和９年３月31日まで</w:t>
            </w:r>
          </w:p>
          <w:p w:rsidR="008A0F30" w:rsidRPr="008A0F30" w:rsidRDefault="008A0F30" w:rsidP="008A0F30">
            <w:pPr>
              <w:rPr>
                <w:rFonts w:ascii="ＭＳ 明朝" w:eastAsia="ＭＳ 明朝" w:hAnsi="ＭＳ 明朝" w:cs="Times New Roman"/>
              </w:rPr>
            </w:pPr>
            <w:r w:rsidRPr="008A0F30">
              <w:rPr>
                <w:rFonts w:ascii="ＭＳ 明朝" w:eastAsia="ＭＳ 明朝" w:hAnsi="ＭＳ 明朝" w:cs="Times New Roman" w:hint="eastAsia"/>
              </w:rPr>
              <w:t>(勤務開始時期については、希望を考慮の上調整します。)</w:t>
            </w:r>
          </w:p>
        </w:tc>
      </w:tr>
    </w:tbl>
    <w:p w:rsidR="008A0F30" w:rsidRPr="008A0F30" w:rsidRDefault="008A0F30" w:rsidP="008A0F30">
      <w:pPr>
        <w:rPr>
          <w:rFonts w:ascii="ＭＳ 明朝" w:eastAsia="ＭＳ 明朝" w:hAnsi="ＭＳ 明朝" w:cs="Times New Roman"/>
        </w:rPr>
      </w:pPr>
    </w:p>
    <w:p w:rsidR="008A0F30" w:rsidRPr="008A0F30" w:rsidRDefault="008A0F30" w:rsidP="008A0F30">
      <w:pPr>
        <w:rPr>
          <w:rFonts w:ascii="ＭＳ ゴシック" w:eastAsia="ＭＳ ゴシック" w:hAnsi="ＭＳ ゴシック" w:cs="Times New Roman"/>
        </w:rPr>
      </w:pPr>
      <w:r w:rsidRPr="008A0F30">
        <w:rPr>
          <w:rFonts w:ascii="ＭＳ ゴシック" w:eastAsia="ＭＳ ゴシック" w:hAnsi="ＭＳ ゴシック" w:cs="Times New Roman" w:hint="eastAsia"/>
        </w:rPr>
        <w:t>２　業務内容</w:t>
      </w:r>
    </w:p>
    <w:p w:rsidR="008A0F30" w:rsidRPr="008A0F30" w:rsidRDefault="008A0F30" w:rsidP="008A0F30">
      <w:pPr>
        <w:ind w:firstLineChars="50" w:firstLine="105"/>
        <w:rPr>
          <w:rFonts w:ascii="ＭＳ 明朝" w:eastAsia="ＭＳ 明朝" w:hAnsi="ＭＳ 明朝" w:cs="Times New Roman"/>
        </w:rPr>
      </w:pPr>
      <w:r w:rsidRPr="008A0F30">
        <w:rPr>
          <w:rFonts w:ascii="ＭＳ 明朝" w:eastAsia="ＭＳ 明朝" w:hAnsi="ＭＳ 明朝" w:cs="Times New Roman" w:hint="eastAsia"/>
        </w:rPr>
        <w:t>（1）不当労働行為の審査実務に関する職員の指導</w:t>
      </w:r>
    </w:p>
    <w:p w:rsidR="008A0F30" w:rsidRPr="008A0F30" w:rsidRDefault="008A0F30" w:rsidP="008A0F30">
      <w:pPr>
        <w:ind w:leftChars="200" w:left="420" w:firstLineChars="100" w:firstLine="210"/>
        <w:rPr>
          <w:rFonts w:ascii="ＭＳ 明朝" w:eastAsia="ＭＳ 明朝" w:hAnsi="ＭＳ 明朝" w:cs="Times New Roman"/>
        </w:rPr>
      </w:pPr>
      <w:r w:rsidRPr="008A0F30">
        <w:rPr>
          <w:rFonts w:ascii="ＭＳ 明朝" w:eastAsia="ＭＳ 明朝" w:hAnsi="ＭＳ 明朝" w:cs="Times New Roman" w:hint="eastAsia"/>
        </w:rPr>
        <w:t>不当労働行為救済申立事件の審査実務において、争点整理、求釈明等に関して訴訟実務経験を踏まえた専門的視点から、職員への指導・助言</w:t>
      </w:r>
    </w:p>
    <w:p w:rsidR="008A0F30" w:rsidRPr="008A0F30" w:rsidRDefault="008A0F30" w:rsidP="008A0F30">
      <w:pPr>
        <w:spacing w:beforeLines="50" w:before="180"/>
        <w:ind w:firstLineChars="50" w:firstLine="105"/>
        <w:rPr>
          <w:rFonts w:ascii="ＭＳ 明朝" w:eastAsia="ＭＳ 明朝" w:hAnsi="ＭＳ 明朝" w:cs="Times New Roman"/>
        </w:rPr>
      </w:pPr>
      <w:r w:rsidRPr="008A0F30">
        <w:rPr>
          <w:rFonts w:ascii="ＭＳ 明朝" w:eastAsia="ＭＳ 明朝" w:hAnsi="ＭＳ 明朝" w:cs="Times New Roman" w:hint="eastAsia"/>
        </w:rPr>
        <w:t>（2）不当労働行為の審査実務</w:t>
      </w:r>
    </w:p>
    <w:p w:rsidR="008A0F30" w:rsidRPr="008A0F30" w:rsidRDefault="008A0F30" w:rsidP="008A0F30">
      <w:pPr>
        <w:ind w:leftChars="200" w:left="420" w:firstLineChars="100" w:firstLine="210"/>
        <w:rPr>
          <w:rFonts w:ascii="ＭＳ 明朝" w:eastAsia="ＭＳ 明朝" w:hAnsi="ＭＳ 明朝" w:cs="Times New Roman"/>
        </w:rPr>
      </w:pPr>
      <w:r w:rsidRPr="008A0F30">
        <w:rPr>
          <w:rFonts w:ascii="ＭＳ 明朝" w:eastAsia="ＭＳ 明朝" w:hAnsi="ＭＳ 明朝" w:cs="Times New Roman" w:hint="eastAsia"/>
        </w:rPr>
        <w:t>不当労働行為救済申立事件について、委員の事件処理や公益委員が行う命令案作成等の補佐など、審査実務</w:t>
      </w:r>
    </w:p>
    <w:p w:rsidR="008A0F30" w:rsidRPr="008A0F30" w:rsidRDefault="008A0F30" w:rsidP="008A0F30">
      <w:pPr>
        <w:spacing w:beforeLines="50" w:before="180"/>
        <w:ind w:firstLineChars="50" w:firstLine="105"/>
        <w:rPr>
          <w:rFonts w:ascii="ＭＳ 明朝" w:eastAsia="ＭＳ 明朝" w:hAnsi="ＭＳ 明朝" w:cs="Times New Roman"/>
        </w:rPr>
      </w:pPr>
      <w:r w:rsidRPr="008A0F30">
        <w:rPr>
          <w:rFonts w:ascii="ＭＳ 明朝" w:eastAsia="ＭＳ 明朝" w:hAnsi="ＭＳ 明朝" w:cs="Times New Roman" w:hint="eastAsia"/>
        </w:rPr>
        <w:t>（3）訟務事務</w:t>
      </w:r>
    </w:p>
    <w:p w:rsidR="008A0F30" w:rsidRPr="008A0F30" w:rsidRDefault="008A0F30" w:rsidP="008A0F30">
      <w:pPr>
        <w:ind w:leftChars="200" w:left="420" w:firstLineChars="100" w:firstLine="210"/>
        <w:rPr>
          <w:rFonts w:ascii="ＭＳ 明朝" w:eastAsia="ＭＳ 明朝" w:hAnsi="ＭＳ 明朝" w:cs="Times New Roman"/>
        </w:rPr>
      </w:pPr>
      <w:r w:rsidRPr="008A0F30">
        <w:rPr>
          <w:rFonts w:ascii="ＭＳ 明朝" w:eastAsia="ＭＳ 明朝" w:hAnsi="ＭＳ 明朝" w:cs="Times New Roman" w:hint="eastAsia"/>
        </w:rPr>
        <w:t>不当労働行為救済申立事件の命令取消訴訟の指定代理人、訴状及び訴訟資料の確認・整理・作成支援等</w:t>
      </w:r>
    </w:p>
    <w:p w:rsidR="008A0F30" w:rsidRPr="008A0F30" w:rsidRDefault="008A0F30" w:rsidP="008A0F30">
      <w:pPr>
        <w:rPr>
          <w:rFonts w:ascii="ＭＳ 明朝" w:eastAsia="ＭＳ 明朝" w:hAnsi="ＭＳ 明朝" w:cs="Times New Roman"/>
        </w:rPr>
      </w:pPr>
    </w:p>
    <w:p w:rsidR="008A0F30" w:rsidRPr="008A0F30" w:rsidRDefault="008A0F30" w:rsidP="008A0F30">
      <w:pPr>
        <w:rPr>
          <w:rFonts w:ascii="ＭＳ ゴシック" w:eastAsia="ＭＳ ゴシック" w:hAnsi="ＭＳ ゴシック" w:cs="Times New Roman"/>
        </w:rPr>
      </w:pPr>
      <w:r w:rsidRPr="008A0F30">
        <w:rPr>
          <w:rFonts w:ascii="ＭＳ ゴシック" w:eastAsia="ＭＳ ゴシック" w:hAnsi="ＭＳ ゴシック" w:cs="Times New Roman" w:hint="eastAsia"/>
        </w:rPr>
        <w:t>３　求められる資質</w:t>
      </w:r>
      <w:bookmarkStart w:id="0" w:name="_GoBack"/>
      <w:bookmarkEnd w:id="0"/>
    </w:p>
    <w:p w:rsidR="008A0F30" w:rsidRPr="008A0F30" w:rsidRDefault="008A0F30" w:rsidP="008A0F30">
      <w:pPr>
        <w:ind w:leftChars="85" w:left="178" w:firstLineChars="100" w:firstLine="210"/>
        <w:rPr>
          <w:rFonts w:ascii="ＭＳ 明朝" w:eastAsia="ＭＳ 明朝" w:hAnsi="ＭＳ 明朝" w:cs="Times New Roman"/>
        </w:rPr>
      </w:pPr>
      <w:r w:rsidRPr="008A0F30">
        <w:rPr>
          <w:rFonts w:ascii="ＭＳ 明朝" w:eastAsia="ＭＳ 明朝" w:hAnsi="ＭＳ 明朝" w:cs="Times New Roman" w:hint="eastAsia"/>
        </w:rPr>
        <w:t>法律分野全般に幅広く高い専門知識を備え、訴訟実務の経験が豊富であること。</w:t>
      </w:r>
    </w:p>
    <w:p w:rsidR="008A0F30" w:rsidRPr="008A0F30" w:rsidRDefault="008A0F30" w:rsidP="008A0F30">
      <w:pPr>
        <w:ind w:leftChars="85" w:left="178" w:firstLineChars="100" w:firstLine="210"/>
        <w:rPr>
          <w:rFonts w:ascii="ＭＳ 明朝" w:eastAsia="ＭＳ 明朝" w:hAnsi="ＭＳ 明朝" w:cs="Times New Roman"/>
        </w:rPr>
      </w:pPr>
      <w:r w:rsidRPr="008A0F30">
        <w:rPr>
          <w:rFonts w:ascii="ＭＳ 明朝" w:eastAsia="ＭＳ 明朝" w:hAnsi="ＭＳ 明朝" w:cs="Times New Roman" w:hint="eastAsia"/>
        </w:rPr>
        <w:t>訟務・法令分野の人材を育成するための指導力・コミュニケーション力があること。</w:t>
      </w:r>
    </w:p>
    <w:p w:rsidR="008A0F30" w:rsidRPr="008A0F30" w:rsidRDefault="008A0F30" w:rsidP="008A0F30">
      <w:pPr>
        <w:rPr>
          <w:rFonts w:ascii="ＭＳ 明朝" w:eastAsia="ＭＳ 明朝" w:hAnsi="ＭＳ 明朝" w:cs="Times New Roman"/>
        </w:rPr>
      </w:pPr>
    </w:p>
    <w:p w:rsidR="008A0F30" w:rsidRPr="008A0F30" w:rsidRDefault="008A0F30" w:rsidP="008A0F30">
      <w:pPr>
        <w:rPr>
          <w:rFonts w:ascii="ＭＳ ゴシック" w:eastAsia="ＭＳ ゴシック" w:hAnsi="ＭＳ ゴシック" w:cs="Times New Roman"/>
        </w:rPr>
      </w:pPr>
      <w:r w:rsidRPr="008A0F30">
        <w:rPr>
          <w:rFonts w:ascii="ＭＳ ゴシック" w:eastAsia="ＭＳ ゴシック" w:hAnsi="ＭＳ ゴシック" w:cs="Times New Roman" w:hint="eastAsia"/>
        </w:rPr>
        <w:t>４　応募資格</w:t>
      </w:r>
    </w:p>
    <w:p w:rsidR="008A0F30" w:rsidRPr="008A0F30" w:rsidRDefault="008A0F30" w:rsidP="008A0F30">
      <w:pPr>
        <w:ind w:left="210" w:hangingChars="100" w:hanging="210"/>
        <w:rPr>
          <w:rFonts w:ascii="ＭＳ 明朝" w:eastAsia="ＭＳ 明朝" w:hAnsi="ＭＳ 明朝" w:cs="Times New Roman"/>
        </w:rPr>
      </w:pPr>
      <w:r w:rsidRPr="008A0F30">
        <w:rPr>
          <w:rFonts w:ascii="ＭＳ 明朝" w:eastAsia="ＭＳ 明朝" w:hAnsi="ＭＳ 明朝" w:cs="Times New Roman" w:hint="eastAsia"/>
        </w:rPr>
        <w:t>（1）日本国籍を有し、法律に関する高度な専門知識を有するとともに、司法修習生の修習を終え、法曹有資格者としての実務経験が２年以上（令和６年３月31日現在）あること</w:t>
      </w:r>
      <w:r w:rsidR="003707E3">
        <w:rPr>
          <w:rFonts w:ascii="ＭＳ 明朝" w:eastAsia="ＭＳ 明朝" w:hAnsi="ＭＳ 明朝" w:cs="Times New Roman" w:hint="eastAsia"/>
        </w:rPr>
        <w:t>。</w:t>
      </w:r>
    </w:p>
    <w:p w:rsidR="008A0F30" w:rsidRPr="008A0F30" w:rsidRDefault="008A0F30" w:rsidP="008A0F30">
      <w:pPr>
        <w:spacing w:beforeLines="50" w:before="180"/>
        <w:rPr>
          <w:rFonts w:ascii="ＭＳ 明朝" w:eastAsia="ＭＳ 明朝" w:hAnsi="ＭＳ 明朝" w:cs="Times New Roman"/>
        </w:rPr>
      </w:pPr>
      <w:r w:rsidRPr="008A0F30">
        <w:rPr>
          <w:rFonts w:ascii="ＭＳ 明朝" w:eastAsia="ＭＳ 明朝" w:hAnsi="ＭＳ 明朝" w:cs="Times New Roman" w:hint="eastAsia"/>
        </w:rPr>
        <w:t>（2）ただし、次のいずれか一つに該当する人は、受験できません。</w:t>
      </w:r>
    </w:p>
    <w:p w:rsidR="008A0F30" w:rsidRPr="008A0F30" w:rsidRDefault="008A0F30" w:rsidP="008A0F30">
      <w:pPr>
        <w:ind w:leftChars="200" w:left="630" w:hangingChars="100" w:hanging="210"/>
        <w:rPr>
          <w:rFonts w:ascii="ＭＳ 明朝" w:eastAsia="ＭＳ 明朝" w:hAnsi="ＭＳ 明朝" w:cs="Times New Roman"/>
        </w:rPr>
      </w:pPr>
      <w:r w:rsidRPr="008A0F30">
        <w:rPr>
          <w:rFonts w:ascii="ＭＳ 明朝" w:eastAsia="ＭＳ 明朝" w:hAnsi="ＭＳ 明朝" w:cs="Times New Roman" w:hint="eastAsia"/>
        </w:rPr>
        <w:t>ア　禁錮（こ）以上の刑に処せられ、その執行を終わるまで又はその執行を受けることがな</w:t>
      </w:r>
      <w:r w:rsidRPr="008A0F30">
        <w:rPr>
          <w:rFonts w:ascii="ＭＳ 明朝" w:eastAsia="ＭＳ 明朝" w:hAnsi="ＭＳ 明朝" w:cs="Times New Roman" w:hint="eastAsia"/>
        </w:rPr>
        <w:lastRenderedPageBreak/>
        <w:t>くなるまでの人</w:t>
      </w:r>
    </w:p>
    <w:p w:rsidR="008A0F30" w:rsidRPr="008A0F30" w:rsidRDefault="008A0F30" w:rsidP="008A0F30">
      <w:pPr>
        <w:ind w:firstLineChars="200" w:firstLine="420"/>
        <w:rPr>
          <w:rFonts w:ascii="ＭＳ 明朝" w:eastAsia="ＭＳ 明朝" w:hAnsi="ＭＳ 明朝" w:cs="Times New Roman"/>
        </w:rPr>
      </w:pPr>
      <w:r w:rsidRPr="008A0F30">
        <w:rPr>
          <w:rFonts w:ascii="ＭＳ 明朝" w:eastAsia="ＭＳ 明朝" w:hAnsi="ＭＳ 明朝" w:cs="Times New Roman" w:hint="eastAsia"/>
        </w:rPr>
        <w:t>イ　神奈川県職員として懲戒免職の処分を受け、当該処分の日から２年を経過しない人</w:t>
      </w:r>
    </w:p>
    <w:p w:rsidR="008A0F30" w:rsidRPr="008A0F30" w:rsidRDefault="008A0F30" w:rsidP="008A0F30">
      <w:pPr>
        <w:ind w:leftChars="200" w:left="630" w:hangingChars="100" w:hanging="210"/>
        <w:rPr>
          <w:rFonts w:ascii="ＭＳ 明朝" w:eastAsia="ＭＳ 明朝" w:hAnsi="ＭＳ 明朝" w:cs="Times New Roman"/>
        </w:rPr>
      </w:pPr>
      <w:r w:rsidRPr="008A0F30">
        <w:rPr>
          <w:rFonts w:ascii="ＭＳ 明朝" w:eastAsia="ＭＳ 明朝" w:hAnsi="ＭＳ 明朝" w:cs="Times New Roman" w:hint="eastAsia"/>
        </w:rPr>
        <w:t>ウ　日本国憲法施行の日以後において、日本国憲法又はその下に成立した政府を暴力で破壊することを主張する政党その他の団体を結成し、又はこれに加入した人</w:t>
      </w:r>
    </w:p>
    <w:p w:rsidR="008A0F30" w:rsidRPr="008A0F30" w:rsidRDefault="008A0F30" w:rsidP="008A0F30">
      <w:pPr>
        <w:ind w:leftChars="200" w:left="630" w:hangingChars="100" w:hanging="210"/>
        <w:rPr>
          <w:rFonts w:ascii="ＭＳ 明朝" w:eastAsia="ＭＳ 明朝" w:hAnsi="ＭＳ 明朝" w:cs="Times New Roman"/>
        </w:rPr>
      </w:pPr>
      <w:r w:rsidRPr="008A0F30">
        <w:rPr>
          <w:rFonts w:ascii="ＭＳ 明朝" w:eastAsia="ＭＳ 明朝" w:hAnsi="ＭＳ 明朝" w:cs="Times New Roman" w:hint="eastAsia"/>
        </w:rPr>
        <w:t>エ　平成11年改正前の民法の規定による準禁治産の宣告を受けている人（心神耗弱を原因と　するものを除く。）</w:t>
      </w:r>
    </w:p>
    <w:p w:rsidR="008A0F30" w:rsidRPr="008A0F30" w:rsidRDefault="008A0F30" w:rsidP="008A0F30">
      <w:pPr>
        <w:ind w:leftChars="200" w:left="630" w:hangingChars="100" w:hanging="210"/>
        <w:rPr>
          <w:rFonts w:ascii="ＭＳ 明朝" w:eastAsia="ＭＳ 明朝" w:hAnsi="ＭＳ 明朝" w:cs="Times New Roman"/>
        </w:rPr>
      </w:pPr>
    </w:p>
    <w:p w:rsidR="008A0F30" w:rsidRPr="008A0F30" w:rsidRDefault="008A0F30" w:rsidP="008A0F30">
      <w:pPr>
        <w:rPr>
          <w:rFonts w:ascii="ＭＳ ゴシック" w:eastAsia="ＭＳ ゴシック" w:hAnsi="ＭＳ ゴシック" w:cs="Times New Roman"/>
        </w:rPr>
      </w:pPr>
      <w:r w:rsidRPr="008A0F30">
        <w:rPr>
          <w:rFonts w:ascii="ＭＳ ゴシック" w:eastAsia="ＭＳ ゴシック" w:hAnsi="ＭＳ ゴシック" w:cs="Times New Roman" w:hint="eastAsia"/>
        </w:rPr>
        <w:t>５　応募手続</w:t>
      </w:r>
    </w:p>
    <w:p w:rsidR="008A0F30" w:rsidRPr="008A0F30" w:rsidRDefault="008A0F30" w:rsidP="008A0F30">
      <w:pPr>
        <w:rPr>
          <w:rFonts w:ascii="ＭＳ 明朝" w:eastAsia="ＭＳ 明朝" w:hAnsi="ＭＳ 明朝" w:cs="Times New Roman"/>
        </w:rPr>
      </w:pPr>
      <w:r w:rsidRPr="008A0F30">
        <w:rPr>
          <w:rFonts w:ascii="ＭＳ 明朝" w:eastAsia="ＭＳ 明朝" w:hAnsi="ＭＳ 明朝" w:cs="Times New Roman" w:hint="eastAsia"/>
        </w:rPr>
        <w:t>（1）受付期間</w:t>
      </w:r>
    </w:p>
    <w:p w:rsidR="008A0F30" w:rsidRPr="008A0F30" w:rsidRDefault="008A0F30" w:rsidP="008A0F30">
      <w:pPr>
        <w:rPr>
          <w:rFonts w:ascii="ＭＳ 明朝" w:eastAsia="ＭＳ 明朝" w:hAnsi="ＭＳ 明朝" w:cs="Times New Roman"/>
        </w:rPr>
      </w:pPr>
      <w:r w:rsidRPr="008A0F30">
        <w:rPr>
          <w:rFonts w:ascii="ＭＳ 明朝" w:eastAsia="ＭＳ 明朝" w:hAnsi="ＭＳ 明朝" w:cs="Times New Roman" w:hint="eastAsia"/>
        </w:rPr>
        <w:t xml:space="preserve">　　令和５年11月６日（月）から令和５年12月22日（金）まで（必着）</w:t>
      </w:r>
    </w:p>
    <w:p w:rsidR="008A0F30" w:rsidRPr="008A0F30" w:rsidRDefault="008A0F30" w:rsidP="008A0F30">
      <w:pPr>
        <w:rPr>
          <w:rFonts w:ascii="ＭＳ 明朝" w:eastAsia="ＭＳ 明朝" w:hAnsi="ＭＳ 明朝" w:cs="Times New Roman"/>
        </w:rPr>
      </w:pPr>
      <w:r w:rsidRPr="008A0F30">
        <w:rPr>
          <w:rFonts w:ascii="ＭＳ 明朝" w:eastAsia="ＭＳ 明朝" w:hAnsi="ＭＳ 明朝" w:cs="Times New Roman" w:hint="eastAsia"/>
        </w:rPr>
        <w:t>（2）申込方法</w:t>
      </w:r>
    </w:p>
    <w:p w:rsidR="008A0F30" w:rsidRPr="008A0F30" w:rsidRDefault="008A0F30" w:rsidP="008A0F30">
      <w:pPr>
        <w:ind w:left="420" w:hangingChars="200" w:hanging="420"/>
        <w:rPr>
          <w:rFonts w:ascii="ＭＳ 明朝" w:eastAsia="ＭＳ 明朝" w:hAnsi="ＭＳ 明朝" w:cs="Times New Roman"/>
        </w:rPr>
      </w:pPr>
      <w:r w:rsidRPr="008A0F30">
        <w:rPr>
          <w:rFonts w:ascii="ＭＳ 明朝" w:eastAsia="ＭＳ 明朝" w:hAnsi="ＭＳ 明朝" w:cs="Times New Roman" w:hint="eastAsia"/>
        </w:rPr>
        <w:t xml:space="preserve">　　　受験希望者は、次の書類各1通を「11　問合せ先」に記載した提出先あて持参又は郵送</w:t>
      </w:r>
    </w:p>
    <w:p w:rsidR="008A0F30" w:rsidRPr="008A0F30" w:rsidRDefault="008A0F30" w:rsidP="008A0F30">
      <w:pPr>
        <w:ind w:leftChars="200" w:left="420"/>
        <w:rPr>
          <w:rFonts w:ascii="ＭＳ 明朝" w:eastAsia="ＭＳ 明朝" w:hAnsi="ＭＳ 明朝" w:cs="Times New Roman"/>
        </w:rPr>
      </w:pPr>
      <w:r w:rsidRPr="008A0F30">
        <w:rPr>
          <w:rFonts w:ascii="ＭＳ 明朝" w:eastAsia="ＭＳ 明朝" w:hAnsi="ＭＳ 明朝" w:cs="Times New Roman" w:hint="eastAsia"/>
        </w:rPr>
        <w:t>（</w:t>
      </w:r>
      <w:r w:rsidRPr="008A0F30">
        <w:rPr>
          <w:rFonts w:ascii="ＭＳ ゴシック" w:eastAsia="ＭＳ ゴシック" w:hAnsi="ＭＳ ゴシック" w:cs="Times New Roman" w:hint="eastAsia"/>
          <w:b/>
        </w:rPr>
        <w:t>令和５年12月22日（金）必着</w:t>
      </w:r>
      <w:r w:rsidRPr="008A0F30">
        <w:rPr>
          <w:rFonts w:ascii="ＭＳ 明朝" w:eastAsia="ＭＳ 明朝" w:hAnsi="ＭＳ 明朝" w:cs="Times New Roman" w:hint="eastAsia"/>
        </w:rPr>
        <w:t>）してください。</w:t>
      </w:r>
    </w:p>
    <w:p w:rsidR="008A0F30" w:rsidRPr="008A0F30" w:rsidRDefault="008A0F30" w:rsidP="008A0F30">
      <w:pPr>
        <w:ind w:left="420" w:hangingChars="200" w:hanging="420"/>
        <w:rPr>
          <w:rFonts w:ascii="ＭＳ 明朝" w:eastAsia="ＭＳ 明朝" w:hAnsi="ＭＳ 明朝" w:cs="Times New Roman"/>
        </w:rPr>
      </w:pPr>
      <w:r w:rsidRPr="008A0F30">
        <w:rPr>
          <w:rFonts w:ascii="ＭＳ 明朝" w:eastAsia="ＭＳ 明朝" w:hAnsi="ＭＳ 明朝" w:cs="Times New Roman" w:hint="eastAsia"/>
        </w:rPr>
        <w:t xml:space="preserve">　　　郵送の場合は、簡易書留で送ってください（書留で郵送しない場合等の郵便事故については一切考慮しません。）。</w:t>
      </w:r>
    </w:p>
    <w:p w:rsidR="008A0F30" w:rsidRPr="008A0F30" w:rsidRDefault="008A0F30" w:rsidP="008A0F30">
      <w:pPr>
        <w:ind w:left="630" w:hangingChars="300" w:hanging="630"/>
        <w:rPr>
          <w:rFonts w:ascii="ＭＳ 明朝" w:eastAsia="ＭＳ 明朝" w:hAnsi="ＭＳ 明朝" w:cs="Times New Roman"/>
        </w:rPr>
      </w:pPr>
      <w:r w:rsidRPr="008A0F30">
        <w:rPr>
          <w:rFonts w:ascii="ＭＳ 明朝" w:eastAsia="ＭＳ 明朝" w:hAnsi="ＭＳ 明朝" w:cs="Times New Roman" w:hint="eastAsia"/>
        </w:rPr>
        <w:t xml:space="preserve">　　 （持参の場合、受付は土、日曜日及び祝日を除く</w:t>
      </w:r>
      <w:r w:rsidRPr="008A0F30">
        <w:rPr>
          <w:rFonts w:ascii="ＭＳ 明朝" w:eastAsia="ＭＳ 明朝" w:hAnsi="ＭＳ 明朝" w:cs="Times New Roman"/>
        </w:rPr>
        <w:t>8:30</w:t>
      </w:r>
      <w:r w:rsidRPr="008A0F30">
        <w:rPr>
          <w:rFonts w:ascii="ＭＳ 明朝" w:eastAsia="ＭＳ 明朝" w:hAnsi="ＭＳ 明朝" w:cs="Times New Roman" w:hint="eastAsia"/>
        </w:rPr>
        <w:t>～</w:t>
      </w:r>
      <w:r w:rsidRPr="008A0F30">
        <w:rPr>
          <w:rFonts w:ascii="ＭＳ 明朝" w:eastAsia="ＭＳ 明朝" w:hAnsi="ＭＳ 明朝" w:cs="Times New Roman"/>
        </w:rPr>
        <w:t>17:15</w:t>
      </w:r>
      <w:r w:rsidRPr="008A0F30">
        <w:rPr>
          <w:rFonts w:ascii="ＭＳ 明朝" w:eastAsia="ＭＳ 明朝" w:hAnsi="ＭＳ 明朝" w:cs="Times New Roman" w:hint="eastAsia"/>
        </w:rPr>
        <w:t>）</w:t>
      </w:r>
    </w:p>
    <w:p w:rsidR="008A0F30" w:rsidRPr="008A0F30" w:rsidRDefault="008A0F30" w:rsidP="008A0F30">
      <w:pPr>
        <w:ind w:firstLineChars="200" w:firstLine="420"/>
        <w:rPr>
          <w:rFonts w:ascii="ＭＳ 明朝" w:eastAsia="ＭＳ 明朝" w:hAnsi="ＭＳ 明朝" w:cs="Times New Roman"/>
        </w:rPr>
      </w:pPr>
      <w:r w:rsidRPr="008A0F30">
        <w:rPr>
          <w:rFonts w:ascii="ＭＳ 明朝" w:eastAsia="ＭＳ 明朝" w:hAnsi="ＭＳ 明朝" w:cs="Times New Roman" w:hint="eastAsia"/>
        </w:rPr>
        <w:t>【提出書類】</w:t>
      </w:r>
    </w:p>
    <w:p w:rsidR="008A0F30" w:rsidRPr="008A0F30" w:rsidRDefault="008A0F30" w:rsidP="008A0F30">
      <w:pPr>
        <w:ind w:firstLineChars="300" w:firstLine="630"/>
        <w:rPr>
          <w:rFonts w:ascii="ＭＳ 明朝" w:eastAsia="ＭＳ 明朝" w:hAnsi="ＭＳ 明朝" w:cs="Times New Roman"/>
        </w:rPr>
      </w:pPr>
      <w:r w:rsidRPr="008A0F30">
        <w:rPr>
          <w:rFonts w:ascii="ＭＳ 明朝" w:eastAsia="ＭＳ 明朝" w:hAnsi="ＭＳ 明朝" w:cs="Times New Roman" w:hint="eastAsia"/>
        </w:rPr>
        <w:t>○神奈川県任期付職員選考申込書(様式１)</w:t>
      </w:r>
    </w:p>
    <w:p w:rsidR="008A0F30" w:rsidRPr="008A0F30" w:rsidRDefault="008A0F30" w:rsidP="008A0F30">
      <w:pPr>
        <w:ind w:firstLineChars="300" w:firstLine="630"/>
        <w:rPr>
          <w:rFonts w:ascii="ＭＳ 明朝" w:eastAsia="ＭＳ 明朝" w:hAnsi="ＭＳ 明朝" w:cs="Times New Roman"/>
        </w:rPr>
      </w:pPr>
      <w:r w:rsidRPr="008A0F30">
        <w:rPr>
          <w:rFonts w:ascii="ＭＳ 明朝" w:eastAsia="ＭＳ 明朝" w:hAnsi="ＭＳ 明朝" w:cs="Times New Roman" w:hint="eastAsia"/>
        </w:rPr>
        <w:t>○職務経歴・実績書(１)(２)(様式２)</w:t>
      </w:r>
    </w:p>
    <w:p w:rsidR="008A0F30" w:rsidRPr="008A0F30" w:rsidRDefault="008A0F30" w:rsidP="008A0F30">
      <w:pPr>
        <w:ind w:firstLineChars="450" w:firstLine="945"/>
        <w:rPr>
          <w:rFonts w:ascii="ＭＳ 明朝" w:eastAsia="ＭＳ 明朝" w:hAnsi="ＭＳ 明朝" w:cs="Times New Roman"/>
        </w:rPr>
      </w:pPr>
      <w:r w:rsidRPr="008A0F30">
        <w:rPr>
          <w:rFonts w:ascii="ＭＳ 明朝" w:eastAsia="ＭＳ 明朝" w:hAnsi="ＭＳ 明朝" w:cs="Times New Roman" w:hint="eastAsia"/>
        </w:rPr>
        <w:t>※作成要領は「６職務経歴・実績書作成要領」参照</w:t>
      </w:r>
    </w:p>
    <w:p w:rsidR="008A0F30" w:rsidRPr="008A0F30" w:rsidRDefault="008A0F30" w:rsidP="008A0F30">
      <w:pPr>
        <w:ind w:firstLineChars="300" w:firstLine="630"/>
        <w:rPr>
          <w:rFonts w:ascii="ＭＳ 明朝" w:eastAsia="ＭＳ 明朝" w:hAnsi="ＭＳ 明朝" w:cs="Times New Roman"/>
        </w:rPr>
      </w:pPr>
      <w:r w:rsidRPr="008A0F30">
        <w:rPr>
          <w:rFonts w:ascii="ＭＳ 明朝" w:eastAsia="ＭＳ 明朝" w:hAnsi="ＭＳ 明朝" w:cs="Times New Roman" w:hint="eastAsia"/>
        </w:rPr>
        <w:t>○職務実績のわかる資料等がある場合はその写し</w:t>
      </w:r>
    </w:p>
    <w:p w:rsidR="008A0F30" w:rsidRPr="008A0F30" w:rsidRDefault="008A0F30" w:rsidP="008A0F30">
      <w:pPr>
        <w:ind w:firstLineChars="300" w:firstLine="630"/>
        <w:rPr>
          <w:rFonts w:ascii="ＭＳ 明朝" w:eastAsia="ＭＳ 明朝" w:hAnsi="ＭＳ 明朝" w:cs="Times New Roman"/>
        </w:rPr>
      </w:pPr>
      <w:r w:rsidRPr="008A0F30">
        <w:rPr>
          <w:rFonts w:ascii="ＭＳ 明朝" w:eastAsia="ＭＳ 明朝" w:hAnsi="ＭＳ 明朝" w:cs="Times New Roman" w:hint="eastAsia"/>
        </w:rPr>
        <w:t>○最終学歴の卒業（修了）証明書</w:t>
      </w:r>
    </w:p>
    <w:p w:rsidR="008A0F30" w:rsidRPr="008A0F30" w:rsidRDefault="008A0F30" w:rsidP="008A0F30">
      <w:pPr>
        <w:ind w:firstLineChars="300" w:firstLine="630"/>
        <w:rPr>
          <w:rFonts w:ascii="ＭＳ 明朝" w:eastAsia="ＭＳ 明朝" w:hAnsi="ＭＳ 明朝" w:cs="Times New Roman"/>
        </w:rPr>
      </w:pPr>
      <w:r w:rsidRPr="008A0F30">
        <w:rPr>
          <w:rFonts w:ascii="ＭＳ 明朝" w:eastAsia="ＭＳ 明朝" w:hAnsi="ＭＳ 明朝" w:cs="Times New Roman" w:hint="eastAsia"/>
        </w:rPr>
        <w:t>○司法修習終了証の写し</w:t>
      </w:r>
    </w:p>
    <w:p w:rsidR="008A0F30" w:rsidRPr="008A0F30" w:rsidRDefault="008A0F30" w:rsidP="008A0F30">
      <w:pPr>
        <w:rPr>
          <w:rFonts w:ascii="ＭＳ 明朝" w:eastAsia="ＭＳ 明朝" w:hAnsi="ＭＳ 明朝" w:cs="Times New Roman"/>
        </w:rPr>
      </w:pPr>
      <w:r w:rsidRPr="008A0F30">
        <w:rPr>
          <w:rFonts w:ascii="ＭＳ 明朝" w:eastAsia="ＭＳ 明朝" w:hAnsi="ＭＳ 明朝" w:cs="Times New Roman" w:hint="eastAsia"/>
        </w:rPr>
        <w:t>（3）その他</w:t>
      </w:r>
    </w:p>
    <w:p w:rsidR="008A0F30" w:rsidRPr="008A0F30" w:rsidRDefault="008A0F30" w:rsidP="008A0F30">
      <w:pPr>
        <w:ind w:firstLineChars="300" w:firstLine="630"/>
        <w:rPr>
          <w:rFonts w:ascii="ＭＳ 明朝" w:eastAsia="ＭＳ 明朝" w:hAnsi="ＭＳ 明朝" w:cs="Times New Roman"/>
        </w:rPr>
      </w:pPr>
      <w:r w:rsidRPr="008A0F30">
        <w:rPr>
          <w:rFonts w:ascii="ＭＳ 明朝" w:eastAsia="ＭＳ 明朝" w:hAnsi="ＭＳ 明朝" w:cs="Times New Roman" w:hint="eastAsia"/>
        </w:rPr>
        <w:t>○選考申込書等は、下記ＵＲＬからダウンロードできます。</w:t>
      </w:r>
    </w:p>
    <w:p w:rsidR="008A0F30" w:rsidRPr="008A0F30" w:rsidRDefault="003707E3" w:rsidP="008A0F30">
      <w:pPr>
        <w:ind w:firstLineChars="400" w:firstLine="840"/>
        <w:rPr>
          <w:rFonts w:ascii="ＭＳ 明朝" w:eastAsia="ＭＳ 明朝" w:hAnsi="ＭＳ 明朝" w:cs="Times New Roman"/>
          <w:color w:val="FF0000"/>
        </w:rPr>
      </w:pPr>
      <w:hyperlink r:id="rId6" w:history="1">
        <w:r w:rsidR="008A0F30" w:rsidRPr="008A0F30">
          <w:rPr>
            <w:rFonts w:ascii="ＭＳ 明朝" w:eastAsia="ＭＳ 明朝" w:hAnsi="ＭＳ 明朝" w:cs="Yu Gothic UI"/>
            <w:bCs/>
            <w:color w:val="0563C1"/>
            <w:kern w:val="0"/>
            <w:szCs w:val="21"/>
            <w:u w:val="single"/>
          </w:rPr>
          <w:t>https</w:t>
        </w:r>
        <w:r w:rsidR="008A0F30" w:rsidRPr="008A0F30">
          <w:rPr>
            <w:rFonts w:ascii="ＭＳ 明朝" w:eastAsia="ＭＳ 明朝" w:hAnsi="ＭＳ 明朝" w:cs="Yu Gothic UI"/>
            <w:color w:val="0563C1"/>
            <w:kern w:val="0"/>
            <w:szCs w:val="21"/>
            <w:u w:val="single"/>
          </w:rPr>
          <w:t>://www.pref.kanagawa.jp/</w:t>
        </w:r>
        <w:r w:rsidR="008A0F30" w:rsidRPr="008A0F30">
          <w:rPr>
            <w:rFonts w:ascii="ＭＳ 明朝" w:eastAsia="ＭＳ 明朝" w:hAnsi="ＭＳ 明朝" w:cs="Times New Roman"/>
            <w:color w:val="0563C1"/>
            <w:szCs w:val="21"/>
            <w:u w:val="single"/>
            <w:shd w:val="clear" w:color="auto" w:fill="FFFFFF"/>
          </w:rPr>
          <w:t>docs/an8/roui/saiyousenkou6.html</w:t>
        </w:r>
      </w:hyperlink>
    </w:p>
    <w:p w:rsidR="008A0F30" w:rsidRPr="008A0F30" w:rsidRDefault="008A0F30" w:rsidP="008A0F30">
      <w:pPr>
        <w:ind w:firstLineChars="300" w:firstLine="630"/>
        <w:rPr>
          <w:rFonts w:ascii="ＭＳ 明朝" w:eastAsia="ＭＳ 明朝" w:hAnsi="ＭＳ 明朝" w:cs="Times New Roman"/>
        </w:rPr>
      </w:pPr>
      <w:r w:rsidRPr="008A0F30">
        <w:rPr>
          <w:rFonts w:ascii="ＭＳ 明朝" w:eastAsia="ＭＳ 明朝" w:hAnsi="ＭＳ 明朝" w:cs="Times New Roman" w:hint="eastAsia"/>
        </w:rPr>
        <w:t>○提出書類については、返却しませんのでご了承ください。</w:t>
      </w:r>
    </w:p>
    <w:p w:rsidR="008A0F30" w:rsidRPr="008A0F30" w:rsidRDefault="008A0F30" w:rsidP="008A0F30">
      <w:pPr>
        <w:ind w:firstLineChars="300" w:firstLine="630"/>
        <w:rPr>
          <w:rFonts w:ascii="ＭＳ 明朝" w:eastAsia="ＭＳ 明朝" w:hAnsi="ＭＳ 明朝" w:cs="Times New Roman"/>
        </w:rPr>
      </w:pPr>
      <w:r w:rsidRPr="008A0F30">
        <w:rPr>
          <w:rFonts w:ascii="ＭＳ 明朝" w:eastAsia="ＭＳ 明朝" w:hAnsi="ＭＳ 明朝" w:cs="Times New Roman" w:hint="eastAsia"/>
        </w:rPr>
        <w:t>○提出書類は、すべて日本語で記載してください。</w:t>
      </w:r>
    </w:p>
    <w:p w:rsidR="008A0F30" w:rsidRPr="008A0F30" w:rsidRDefault="008A0F30" w:rsidP="008A0F30">
      <w:pPr>
        <w:ind w:leftChars="300" w:left="853" w:hangingChars="106" w:hanging="223"/>
        <w:rPr>
          <w:rFonts w:ascii="Century" w:eastAsia="ＭＳ 明朝" w:hAnsi="Century" w:cs="Times New Roman"/>
        </w:rPr>
      </w:pPr>
      <w:r w:rsidRPr="008A0F30">
        <w:rPr>
          <w:rFonts w:ascii="Century" w:eastAsia="ＭＳ 明朝" w:hAnsi="Times New Roman" w:cs="Times New Roman" w:hint="eastAsia"/>
        </w:rPr>
        <w:t>○</w:t>
      </w:r>
      <w:r w:rsidRPr="008A0F30">
        <w:rPr>
          <w:rFonts w:ascii="Century" w:eastAsia="ＭＳ 明朝" w:hAnsi="Century" w:cs="Times New Roman" w:hint="eastAsia"/>
        </w:rPr>
        <w:t>提出書類に虚偽の記載があると、合格しても採用されないことがあります。</w:t>
      </w:r>
    </w:p>
    <w:p w:rsidR="008A0F30" w:rsidRPr="008A0F30" w:rsidRDefault="008A0F30" w:rsidP="008A0F30">
      <w:pPr>
        <w:rPr>
          <w:rFonts w:ascii="Century" w:eastAsia="ＭＳ 明朝" w:hAnsi="Century" w:cs="Times New Roman"/>
        </w:rPr>
      </w:pPr>
    </w:p>
    <w:p w:rsidR="008A0F30" w:rsidRPr="008A0F30" w:rsidRDefault="008A0F30" w:rsidP="008A0F30">
      <w:pPr>
        <w:rPr>
          <w:rFonts w:ascii="ＭＳ ゴシック" w:eastAsia="ＭＳ ゴシック" w:hAnsi="ＭＳ ゴシック" w:cs="Times New Roman"/>
        </w:rPr>
      </w:pPr>
      <w:r w:rsidRPr="008A0F30">
        <w:rPr>
          <w:rFonts w:ascii="ＭＳ ゴシック" w:eastAsia="ＭＳ ゴシック" w:hAnsi="ＭＳ ゴシック" w:cs="Times New Roman" w:hint="eastAsia"/>
        </w:rPr>
        <w:t>６　職務経歴・実績書作成要領</w:t>
      </w:r>
    </w:p>
    <w:p w:rsidR="008A0F30" w:rsidRPr="008A0F30" w:rsidRDefault="008A0F30" w:rsidP="008A0F30">
      <w:pPr>
        <w:ind w:left="315" w:hangingChars="150" w:hanging="315"/>
        <w:jc w:val="left"/>
        <w:rPr>
          <w:rFonts w:ascii="Century" w:eastAsia="ＭＳ 明朝" w:hAnsi="Century" w:cs="Times New Roman"/>
        </w:rPr>
      </w:pPr>
      <w:r w:rsidRPr="008A0F30">
        <w:rPr>
          <w:rFonts w:ascii="ＭＳ 明朝" w:eastAsia="ＭＳ 明朝" w:hAnsi="ＭＳ 明朝" w:cs="Times New Roman" w:hint="eastAsia"/>
        </w:rPr>
        <w:t>（1）</w:t>
      </w:r>
      <w:r w:rsidRPr="008A0F30">
        <w:rPr>
          <w:rFonts w:ascii="Century" w:eastAsia="ＭＳ 明朝" w:hAnsi="Century" w:cs="Times New Roman" w:hint="eastAsia"/>
        </w:rPr>
        <w:t>学歴欄は、中学校以後から最終学歴までを記載してください。なお、すべての学歴を記載できない場合には、最終学歴を一番下の段に記入し、記載できる範囲でさかのぼって記載してください。</w:t>
      </w:r>
    </w:p>
    <w:p w:rsidR="008A0F30" w:rsidRPr="008A0F30" w:rsidRDefault="008A0F30" w:rsidP="008A0F30">
      <w:pPr>
        <w:ind w:left="315" w:hangingChars="150" w:hanging="315"/>
        <w:jc w:val="left"/>
        <w:rPr>
          <w:rFonts w:ascii="ＭＳ 明朝" w:eastAsia="ＭＳ 明朝" w:hAnsi="ＭＳ 明朝" w:cs="Times New Roman"/>
        </w:rPr>
      </w:pPr>
      <w:r w:rsidRPr="008A0F30">
        <w:rPr>
          <w:rFonts w:ascii="ＭＳ 明朝" w:eastAsia="ＭＳ 明朝" w:hAnsi="ＭＳ 明朝" w:cs="Times New Roman" w:hint="eastAsia"/>
        </w:rPr>
        <w:t>（2）</w:t>
      </w:r>
      <w:r w:rsidRPr="008A0F30">
        <w:rPr>
          <w:rFonts w:ascii="Century" w:eastAsia="ＭＳ 明朝" w:hAnsi="Century" w:cs="Times New Roman" w:hint="eastAsia"/>
        </w:rPr>
        <w:t>職歴欄は、古い順に記載してください。勤務先が同一でも、職務内容が違う場合には、段を変えて記載してください。また、今までの職歴をすべて記載できない場合には、別紙で添付してください。</w:t>
      </w:r>
    </w:p>
    <w:p w:rsidR="008A0F30" w:rsidRPr="008A0F30" w:rsidRDefault="008A0F30" w:rsidP="008A0F30">
      <w:pPr>
        <w:ind w:left="315" w:hangingChars="150" w:hanging="315"/>
        <w:jc w:val="left"/>
        <w:rPr>
          <w:rFonts w:ascii="ＭＳ 明朝" w:eastAsia="ＭＳ 明朝" w:hAnsi="ＭＳ 明朝" w:cs="Times New Roman"/>
        </w:rPr>
      </w:pPr>
      <w:r w:rsidRPr="008A0F30">
        <w:rPr>
          <w:rFonts w:ascii="ＭＳ 明朝" w:eastAsia="ＭＳ 明朝" w:hAnsi="ＭＳ 明朝" w:cs="Times New Roman" w:hint="eastAsia"/>
        </w:rPr>
        <w:lastRenderedPageBreak/>
        <w:t>（3）</w:t>
      </w:r>
      <w:r w:rsidRPr="008A0F30">
        <w:rPr>
          <w:rFonts w:ascii="Century" w:eastAsia="ＭＳ 明朝" w:hAnsi="Century" w:cs="Times New Roman" w:hint="eastAsia"/>
        </w:rPr>
        <w:t>各項目について様式内に記入できない場合には、別紙に記載し、それを添付していただいてもかまいません。</w:t>
      </w:r>
    </w:p>
    <w:p w:rsidR="008A0F30" w:rsidRPr="008A0F30" w:rsidRDefault="008A0F30" w:rsidP="008A0F30">
      <w:pPr>
        <w:rPr>
          <w:rFonts w:ascii="ＭＳ ゴシック" w:eastAsia="ＭＳ ゴシック" w:hAnsi="ＭＳ ゴシック" w:cs="Times New Roman"/>
        </w:rPr>
      </w:pPr>
      <w:r w:rsidRPr="008A0F30">
        <w:rPr>
          <w:rFonts w:ascii="ＭＳ ゴシック" w:eastAsia="ＭＳ ゴシック" w:hAnsi="ＭＳ ゴシック" w:cs="Times New Roman" w:hint="eastAsia"/>
        </w:rPr>
        <w:t>７　選考方法</w:t>
      </w:r>
    </w:p>
    <w:tbl>
      <w:tblPr>
        <w:tblStyle w:val="1"/>
        <w:tblpPr w:leftFromText="142" w:rightFromText="142" w:vertAnchor="text" w:tblpXSpec="center" w:tblpY="1"/>
        <w:tblOverlap w:val="never"/>
        <w:tblW w:w="0" w:type="auto"/>
        <w:tblLook w:val="04A0" w:firstRow="1" w:lastRow="0" w:firstColumn="1" w:lastColumn="0" w:noHBand="0" w:noVBand="1"/>
      </w:tblPr>
      <w:tblGrid>
        <w:gridCol w:w="1271"/>
        <w:gridCol w:w="3544"/>
        <w:gridCol w:w="2815"/>
        <w:gridCol w:w="1154"/>
      </w:tblGrid>
      <w:tr w:rsidR="008A0F30" w:rsidRPr="008A0F30" w:rsidTr="00AE7C7E">
        <w:tc>
          <w:tcPr>
            <w:tcW w:w="1271" w:type="dxa"/>
          </w:tcPr>
          <w:p w:rsidR="008A0F30" w:rsidRPr="008A0F30" w:rsidRDefault="008A0F30" w:rsidP="008A0F30">
            <w:pPr>
              <w:jc w:val="center"/>
              <w:rPr>
                <w:rFonts w:ascii="ＭＳ 明朝" w:eastAsia="ＭＳ 明朝" w:hAnsi="ＭＳ 明朝" w:cs="Times New Roman"/>
              </w:rPr>
            </w:pPr>
            <w:r w:rsidRPr="008A0F30">
              <w:rPr>
                <w:rFonts w:ascii="ＭＳ 明朝" w:eastAsia="ＭＳ 明朝" w:hAnsi="ＭＳ 明朝" w:cs="Times New Roman" w:hint="eastAsia"/>
              </w:rPr>
              <w:t>区　分</w:t>
            </w:r>
          </w:p>
        </w:tc>
        <w:tc>
          <w:tcPr>
            <w:tcW w:w="3544" w:type="dxa"/>
          </w:tcPr>
          <w:p w:rsidR="008A0F30" w:rsidRPr="008A0F30" w:rsidRDefault="008A0F30" w:rsidP="008A0F30">
            <w:pPr>
              <w:jc w:val="center"/>
              <w:rPr>
                <w:rFonts w:ascii="ＭＳ 明朝" w:eastAsia="ＭＳ 明朝" w:hAnsi="ＭＳ 明朝" w:cs="Times New Roman"/>
              </w:rPr>
            </w:pPr>
            <w:r w:rsidRPr="008A0F30">
              <w:rPr>
                <w:rFonts w:ascii="ＭＳ 明朝" w:eastAsia="ＭＳ 明朝" w:hAnsi="ＭＳ 明朝" w:cs="Times New Roman" w:hint="eastAsia"/>
              </w:rPr>
              <w:t>内　　　容</w:t>
            </w:r>
          </w:p>
        </w:tc>
        <w:tc>
          <w:tcPr>
            <w:tcW w:w="2815" w:type="dxa"/>
          </w:tcPr>
          <w:p w:rsidR="008A0F30" w:rsidRPr="008A0F30" w:rsidRDefault="008A0F30" w:rsidP="008A0F30">
            <w:pPr>
              <w:jc w:val="center"/>
              <w:rPr>
                <w:rFonts w:ascii="ＭＳ 明朝" w:eastAsia="ＭＳ 明朝" w:hAnsi="ＭＳ 明朝" w:cs="Times New Roman"/>
              </w:rPr>
            </w:pPr>
            <w:r w:rsidRPr="008A0F30">
              <w:rPr>
                <w:rFonts w:ascii="ＭＳ 明朝" w:eastAsia="ＭＳ 明朝" w:hAnsi="ＭＳ 明朝" w:cs="Times New Roman" w:hint="eastAsia"/>
              </w:rPr>
              <w:t>予　定</w:t>
            </w:r>
          </w:p>
        </w:tc>
        <w:tc>
          <w:tcPr>
            <w:tcW w:w="1154" w:type="dxa"/>
          </w:tcPr>
          <w:p w:rsidR="008A0F30" w:rsidRPr="008A0F30" w:rsidRDefault="008A0F30" w:rsidP="008A0F30">
            <w:pPr>
              <w:jc w:val="center"/>
              <w:rPr>
                <w:rFonts w:ascii="ＭＳ 明朝" w:eastAsia="ＭＳ 明朝" w:hAnsi="ＭＳ 明朝" w:cs="Times New Roman"/>
              </w:rPr>
            </w:pPr>
            <w:r w:rsidRPr="008A0F30">
              <w:rPr>
                <w:rFonts w:ascii="ＭＳ 明朝" w:eastAsia="ＭＳ 明朝" w:hAnsi="ＭＳ 明朝" w:cs="Times New Roman" w:hint="eastAsia"/>
              </w:rPr>
              <w:t>場　所</w:t>
            </w:r>
          </w:p>
        </w:tc>
      </w:tr>
      <w:tr w:rsidR="008A0F30" w:rsidRPr="008A0F30" w:rsidTr="00AE7C7E">
        <w:trPr>
          <w:trHeight w:val="751"/>
        </w:trPr>
        <w:tc>
          <w:tcPr>
            <w:tcW w:w="1271" w:type="dxa"/>
            <w:vAlign w:val="center"/>
          </w:tcPr>
          <w:p w:rsidR="008A0F30" w:rsidRPr="008A0F30" w:rsidRDefault="008A0F30" w:rsidP="008A0F30">
            <w:pPr>
              <w:rPr>
                <w:rFonts w:ascii="ＭＳ 明朝" w:eastAsia="ＭＳ 明朝" w:hAnsi="ＭＳ 明朝" w:cs="Times New Roman"/>
              </w:rPr>
            </w:pPr>
            <w:r w:rsidRPr="008A0F30">
              <w:rPr>
                <w:rFonts w:ascii="ＭＳ 明朝" w:eastAsia="ＭＳ 明朝" w:hAnsi="ＭＳ 明朝" w:cs="Times New Roman" w:hint="eastAsia"/>
              </w:rPr>
              <w:t>書類審査</w:t>
            </w:r>
          </w:p>
        </w:tc>
        <w:tc>
          <w:tcPr>
            <w:tcW w:w="3544" w:type="dxa"/>
          </w:tcPr>
          <w:p w:rsidR="008A0F30" w:rsidRPr="008A0F30" w:rsidRDefault="008A0F30" w:rsidP="008A0F30">
            <w:pPr>
              <w:rPr>
                <w:rFonts w:ascii="ＭＳ 明朝" w:eastAsia="ＭＳ 明朝" w:hAnsi="ＭＳ 明朝" w:cs="Times New Roman"/>
              </w:rPr>
            </w:pPr>
            <w:r w:rsidRPr="008A0F30">
              <w:rPr>
                <w:rFonts w:ascii="ＭＳ 明朝" w:eastAsia="ＭＳ 明朝" w:hAnsi="ＭＳ 明朝" w:cs="Times New Roman" w:hint="eastAsia"/>
              </w:rPr>
              <w:t>職務経歴・実績書等の内容に基づき、適性等を審査します。</w:t>
            </w:r>
          </w:p>
        </w:tc>
        <w:tc>
          <w:tcPr>
            <w:tcW w:w="2815" w:type="dxa"/>
            <w:vAlign w:val="center"/>
          </w:tcPr>
          <w:p w:rsidR="008A0F30" w:rsidRPr="008A0F30" w:rsidRDefault="008A0F30" w:rsidP="008A0F30">
            <w:pPr>
              <w:jc w:val="center"/>
              <w:rPr>
                <w:rFonts w:ascii="ＭＳ 明朝" w:eastAsia="ＭＳ 明朝" w:hAnsi="ＭＳ 明朝" w:cs="Times New Roman"/>
              </w:rPr>
            </w:pPr>
            <w:r w:rsidRPr="008A0F30">
              <w:rPr>
                <w:rFonts w:ascii="ＭＳ 明朝" w:eastAsia="ＭＳ 明朝" w:hAnsi="ＭＳ 明朝" w:cs="Times New Roman" w:hint="eastAsia"/>
              </w:rPr>
              <w:t>―</w:t>
            </w:r>
          </w:p>
        </w:tc>
        <w:tc>
          <w:tcPr>
            <w:tcW w:w="1154" w:type="dxa"/>
            <w:vAlign w:val="center"/>
          </w:tcPr>
          <w:p w:rsidR="008A0F30" w:rsidRPr="008A0F30" w:rsidRDefault="008A0F30" w:rsidP="008A0F30">
            <w:pPr>
              <w:jc w:val="center"/>
              <w:rPr>
                <w:rFonts w:ascii="ＭＳ 明朝" w:eastAsia="ＭＳ 明朝" w:hAnsi="ＭＳ 明朝" w:cs="Times New Roman"/>
              </w:rPr>
            </w:pPr>
            <w:r w:rsidRPr="008A0F30">
              <w:rPr>
                <w:rFonts w:ascii="ＭＳ 明朝" w:eastAsia="ＭＳ 明朝" w:hAnsi="ＭＳ 明朝" w:cs="Times New Roman" w:hint="eastAsia"/>
              </w:rPr>
              <w:t>―</w:t>
            </w:r>
          </w:p>
        </w:tc>
      </w:tr>
      <w:tr w:rsidR="008A0F30" w:rsidRPr="008A0F30" w:rsidTr="00AE7C7E">
        <w:trPr>
          <w:trHeight w:val="703"/>
        </w:trPr>
        <w:tc>
          <w:tcPr>
            <w:tcW w:w="1271" w:type="dxa"/>
            <w:vAlign w:val="center"/>
          </w:tcPr>
          <w:p w:rsidR="008A0F30" w:rsidRPr="008A0F30" w:rsidRDefault="008A0F30" w:rsidP="008A0F30">
            <w:pPr>
              <w:rPr>
                <w:rFonts w:ascii="ＭＳ 明朝" w:eastAsia="ＭＳ 明朝" w:hAnsi="ＭＳ 明朝" w:cs="Times New Roman"/>
              </w:rPr>
            </w:pPr>
            <w:r w:rsidRPr="008A0F30">
              <w:rPr>
                <w:rFonts w:ascii="ＭＳ 明朝" w:eastAsia="ＭＳ 明朝" w:hAnsi="ＭＳ 明朝" w:cs="Times New Roman" w:hint="eastAsia"/>
              </w:rPr>
              <w:t>口頭試問</w:t>
            </w:r>
          </w:p>
        </w:tc>
        <w:tc>
          <w:tcPr>
            <w:tcW w:w="3544" w:type="dxa"/>
          </w:tcPr>
          <w:p w:rsidR="008A0F30" w:rsidRPr="008A0F30" w:rsidRDefault="008A0F30" w:rsidP="008A0F30">
            <w:pPr>
              <w:rPr>
                <w:rFonts w:ascii="ＭＳ 明朝" w:eastAsia="ＭＳ 明朝" w:hAnsi="ＭＳ 明朝" w:cs="Times New Roman"/>
              </w:rPr>
            </w:pPr>
            <w:r w:rsidRPr="008A0F30">
              <w:rPr>
                <w:rFonts w:ascii="ＭＳ 明朝" w:eastAsia="ＭＳ 明朝" w:hAnsi="ＭＳ 明朝" w:cs="Times New Roman" w:hint="eastAsia"/>
              </w:rPr>
              <w:t>必要な専門知識、職務遂行能力、当該業務に対する適格性等について審査します。</w:t>
            </w:r>
          </w:p>
        </w:tc>
        <w:tc>
          <w:tcPr>
            <w:tcW w:w="2815" w:type="dxa"/>
            <w:vMerge w:val="restart"/>
            <w:vAlign w:val="center"/>
          </w:tcPr>
          <w:p w:rsidR="008A0F30" w:rsidRPr="008A0F30" w:rsidRDefault="008A0F30" w:rsidP="008A0F30">
            <w:pPr>
              <w:jc w:val="center"/>
              <w:rPr>
                <w:rFonts w:ascii="ＭＳ 明朝" w:eastAsia="ＭＳ 明朝" w:hAnsi="ＭＳ 明朝" w:cs="Times New Roman"/>
              </w:rPr>
            </w:pPr>
            <w:r w:rsidRPr="008A0F30">
              <w:rPr>
                <w:rFonts w:ascii="ＭＳ 明朝" w:eastAsia="ＭＳ 明朝" w:hAnsi="ＭＳ 明朝" w:cs="Times New Roman" w:hint="eastAsia"/>
              </w:rPr>
              <w:t>令和６年１月</w:t>
            </w:r>
            <w:r w:rsidRPr="008A0F30">
              <w:rPr>
                <w:rFonts w:ascii="ＭＳ 明朝" w:eastAsia="ＭＳ 明朝" w:hAnsi="ＭＳ 明朝" w:cs="Times New Roman"/>
              </w:rPr>
              <w:t>13</w:t>
            </w:r>
            <w:r w:rsidRPr="008A0F30">
              <w:rPr>
                <w:rFonts w:ascii="ＭＳ 明朝" w:eastAsia="ＭＳ 明朝" w:hAnsi="ＭＳ 明朝" w:cs="Times New Roman" w:hint="eastAsia"/>
              </w:rPr>
              <w:t>日（土）</w:t>
            </w:r>
          </w:p>
        </w:tc>
        <w:tc>
          <w:tcPr>
            <w:tcW w:w="1154" w:type="dxa"/>
            <w:vMerge w:val="restart"/>
            <w:vAlign w:val="center"/>
          </w:tcPr>
          <w:p w:rsidR="008A0F30" w:rsidRPr="008A0F30" w:rsidRDefault="008A0F30" w:rsidP="008A0F30">
            <w:pPr>
              <w:jc w:val="left"/>
              <w:rPr>
                <w:rFonts w:ascii="ＭＳ 明朝" w:eastAsia="ＭＳ 明朝" w:hAnsi="ＭＳ 明朝" w:cs="Times New Roman"/>
              </w:rPr>
            </w:pPr>
            <w:r w:rsidRPr="008A0F30">
              <w:rPr>
                <w:rFonts w:ascii="ＭＳ 明朝" w:eastAsia="ＭＳ 明朝" w:hAnsi="ＭＳ 明朝" w:cs="Times New Roman" w:hint="eastAsia"/>
              </w:rPr>
              <w:t>横浜市内</w:t>
            </w:r>
          </w:p>
        </w:tc>
      </w:tr>
      <w:tr w:rsidR="008A0F30" w:rsidRPr="008A0F30" w:rsidTr="00AE7C7E">
        <w:trPr>
          <w:trHeight w:val="829"/>
        </w:trPr>
        <w:tc>
          <w:tcPr>
            <w:tcW w:w="1271" w:type="dxa"/>
            <w:vAlign w:val="center"/>
          </w:tcPr>
          <w:p w:rsidR="008A0F30" w:rsidRPr="008A0F30" w:rsidRDefault="008A0F30" w:rsidP="008A0F30">
            <w:pPr>
              <w:rPr>
                <w:rFonts w:ascii="ＭＳ 明朝" w:eastAsia="ＭＳ 明朝" w:hAnsi="ＭＳ 明朝" w:cs="Times New Roman"/>
              </w:rPr>
            </w:pPr>
            <w:r w:rsidRPr="008A0F30">
              <w:rPr>
                <w:rFonts w:ascii="ＭＳ 明朝" w:eastAsia="ＭＳ 明朝" w:hAnsi="ＭＳ 明朝" w:cs="Times New Roman" w:hint="eastAsia"/>
              </w:rPr>
              <w:t>面　　接</w:t>
            </w:r>
          </w:p>
        </w:tc>
        <w:tc>
          <w:tcPr>
            <w:tcW w:w="3544" w:type="dxa"/>
          </w:tcPr>
          <w:p w:rsidR="008A0F30" w:rsidRPr="008A0F30" w:rsidRDefault="008A0F30" w:rsidP="008A0F30">
            <w:pPr>
              <w:rPr>
                <w:rFonts w:ascii="ＭＳ 明朝" w:eastAsia="ＭＳ 明朝" w:hAnsi="ＭＳ 明朝" w:cs="Times New Roman"/>
              </w:rPr>
            </w:pPr>
            <w:r w:rsidRPr="008A0F30">
              <w:rPr>
                <w:rFonts w:ascii="ＭＳ 明朝" w:eastAsia="ＭＳ 明朝" w:hAnsi="ＭＳ 明朝" w:cs="Times New Roman" w:hint="eastAsia"/>
              </w:rPr>
              <w:t>人物・性向、県行政における法曹有資格者として必要な能力・意欲等について審査します。</w:t>
            </w:r>
          </w:p>
        </w:tc>
        <w:tc>
          <w:tcPr>
            <w:tcW w:w="2815" w:type="dxa"/>
            <w:vMerge/>
          </w:tcPr>
          <w:p w:rsidR="008A0F30" w:rsidRPr="008A0F30" w:rsidRDefault="008A0F30" w:rsidP="008A0F30">
            <w:pPr>
              <w:rPr>
                <w:rFonts w:ascii="ＭＳ 明朝" w:eastAsia="ＭＳ 明朝" w:hAnsi="ＭＳ 明朝" w:cs="Times New Roman"/>
              </w:rPr>
            </w:pPr>
          </w:p>
        </w:tc>
        <w:tc>
          <w:tcPr>
            <w:tcW w:w="1154" w:type="dxa"/>
            <w:vMerge/>
          </w:tcPr>
          <w:p w:rsidR="008A0F30" w:rsidRPr="008A0F30" w:rsidRDefault="008A0F30" w:rsidP="008A0F30">
            <w:pPr>
              <w:rPr>
                <w:rFonts w:ascii="ＭＳ 明朝" w:eastAsia="ＭＳ 明朝" w:hAnsi="ＭＳ 明朝" w:cs="Times New Roman"/>
              </w:rPr>
            </w:pPr>
          </w:p>
        </w:tc>
      </w:tr>
    </w:tbl>
    <w:p w:rsidR="008A0F30" w:rsidRPr="008A0F30" w:rsidRDefault="008A0F30" w:rsidP="008A0F30">
      <w:pPr>
        <w:rPr>
          <w:rFonts w:ascii="ＭＳ 明朝" w:eastAsia="ＭＳ 明朝" w:hAnsi="ＭＳ 明朝" w:cs="Times New Roman"/>
        </w:rPr>
      </w:pPr>
      <w:r w:rsidRPr="008A0F30">
        <w:rPr>
          <w:rFonts w:ascii="ＭＳ 明朝" w:eastAsia="ＭＳ 明朝" w:hAnsi="ＭＳ 明朝" w:cs="Times New Roman" w:hint="eastAsia"/>
        </w:rPr>
        <w:t xml:space="preserve">　※　口頭試問・面接の集合時間及び場所については、申込者に改めて連絡します。</w:t>
      </w:r>
    </w:p>
    <w:p w:rsidR="008A0F30" w:rsidRPr="008A0F30" w:rsidRDefault="008A0F30" w:rsidP="008A0F30">
      <w:pPr>
        <w:rPr>
          <w:rFonts w:ascii="ＭＳ ゴシック" w:eastAsia="ＭＳ ゴシック" w:hAnsi="ＭＳ ゴシック" w:cs="Times New Roman"/>
        </w:rPr>
      </w:pPr>
    </w:p>
    <w:p w:rsidR="008A0F30" w:rsidRPr="008A0F30" w:rsidRDefault="008A0F30" w:rsidP="008A0F30">
      <w:pPr>
        <w:rPr>
          <w:rFonts w:ascii="ＭＳ ゴシック" w:eastAsia="ＭＳ ゴシック" w:hAnsi="ＭＳ ゴシック" w:cs="Times New Roman"/>
        </w:rPr>
      </w:pPr>
      <w:r w:rsidRPr="008A0F30">
        <w:rPr>
          <w:rFonts w:ascii="ＭＳ ゴシック" w:eastAsia="ＭＳ ゴシック" w:hAnsi="ＭＳ ゴシック" w:cs="Times New Roman" w:hint="eastAsia"/>
        </w:rPr>
        <w:t>８　選考結果の通知</w:t>
      </w:r>
    </w:p>
    <w:tbl>
      <w:tblPr>
        <w:tblStyle w:val="1"/>
        <w:tblW w:w="8647" w:type="dxa"/>
        <w:tblInd w:w="279" w:type="dxa"/>
        <w:tblLook w:val="04A0" w:firstRow="1" w:lastRow="0" w:firstColumn="1" w:lastColumn="0" w:noHBand="0" w:noVBand="1"/>
      </w:tblPr>
      <w:tblGrid>
        <w:gridCol w:w="1984"/>
        <w:gridCol w:w="1701"/>
        <w:gridCol w:w="2694"/>
        <w:gridCol w:w="2268"/>
      </w:tblGrid>
      <w:tr w:rsidR="008A0F30" w:rsidRPr="008A0F30" w:rsidTr="00AE7C7E">
        <w:tc>
          <w:tcPr>
            <w:tcW w:w="1984" w:type="dxa"/>
          </w:tcPr>
          <w:p w:rsidR="008A0F30" w:rsidRPr="008A0F30" w:rsidRDefault="008A0F30" w:rsidP="008A0F30">
            <w:pPr>
              <w:jc w:val="center"/>
              <w:rPr>
                <w:rFonts w:ascii="ＭＳ 明朝" w:eastAsia="ＭＳ 明朝" w:hAnsi="ＭＳ 明朝" w:cs="Times New Roman"/>
              </w:rPr>
            </w:pPr>
            <w:r w:rsidRPr="008A0F30">
              <w:rPr>
                <w:rFonts w:ascii="ＭＳ 明朝" w:eastAsia="ＭＳ 明朝" w:hAnsi="ＭＳ 明朝" w:cs="Times New Roman" w:hint="eastAsia"/>
              </w:rPr>
              <w:t>通知時期</w:t>
            </w:r>
          </w:p>
        </w:tc>
        <w:tc>
          <w:tcPr>
            <w:tcW w:w="1701" w:type="dxa"/>
          </w:tcPr>
          <w:p w:rsidR="008A0F30" w:rsidRPr="008A0F30" w:rsidRDefault="008A0F30" w:rsidP="008A0F30">
            <w:pPr>
              <w:jc w:val="center"/>
              <w:rPr>
                <w:rFonts w:ascii="ＭＳ 明朝" w:eastAsia="ＭＳ 明朝" w:hAnsi="ＭＳ 明朝" w:cs="Times New Roman"/>
              </w:rPr>
            </w:pPr>
            <w:r w:rsidRPr="008A0F30">
              <w:rPr>
                <w:rFonts w:ascii="ＭＳ 明朝" w:eastAsia="ＭＳ 明朝" w:hAnsi="ＭＳ 明朝" w:cs="Times New Roman" w:hint="eastAsia"/>
              </w:rPr>
              <w:t>通知対象</w:t>
            </w:r>
          </w:p>
        </w:tc>
        <w:tc>
          <w:tcPr>
            <w:tcW w:w="2694" w:type="dxa"/>
          </w:tcPr>
          <w:p w:rsidR="008A0F30" w:rsidRPr="008A0F30" w:rsidRDefault="008A0F30" w:rsidP="008A0F30">
            <w:pPr>
              <w:jc w:val="center"/>
              <w:rPr>
                <w:rFonts w:ascii="ＭＳ 明朝" w:eastAsia="ＭＳ 明朝" w:hAnsi="ＭＳ 明朝" w:cs="Times New Roman"/>
              </w:rPr>
            </w:pPr>
            <w:r w:rsidRPr="008A0F30">
              <w:rPr>
                <w:rFonts w:ascii="ＭＳ 明朝" w:eastAsia="ＭＳ 明朝" w:hAnsi="ＭＳ 明朝" w:cs="Times New Roman" w:hint="eastAsia"/>
              </w:rPr>
              <w:t>通知内容</w:t>
            </w:r>
          </w:p>
        </w:tc>
        <w:tc>
          <w:tcPr>
            <w:tcW w:w="2268" w:type="dxa"/>
          </w:tcPr>
          <w:p w:rsidR="008A0F30" w:rsidRPr="008A0F30" w:rsidRDefault="008A0F30" w:rsidP="008A0F30">
            <w:pPr>
              <w:jc w:val="center"/>
              <w:rPr>
                <w:rFonts w:ascii="ＭＳ 明朝" w:eastAsia="ＭＳ 明朝" w:hAnsi="ＭＳ 明朝" w:cs="Times New Roman"/>
              </w:rPr>
            </w:pPr>
            <w:r w:rsidRPr="008A0F30">
              <w:rPr>
                <w:rFonts w:ascii="ＭＳ 明朝" w:eastAsia="ＭＳ 明朝" w:hAnsi="ＭＳ 明朝" w:cs="Times New Roman" w:hint="eastAsia"/>
              </w:rPr>
              <w:t>通知方法</w:t>
            </w:r>
          </w:p>
        </w:tc>
      </w:tr>
      <w:tr w:rsidR="008A0F30" w:rsidRPr="008A0F30" w:rsidTr="00AE7C7E">
        <w:trPr>
          <w:trHeight w:val="489"/>
        </w:trPr>
        <w:tc>
          <w:tcPr>
            <w:tcW w:w="1984" w:type="dxa"/>
            <w:tcBorders>
              <w:bottom w:val="single" w:sz="4" w:space="0" w:color="auto"/>
            </w:tcBorders>
            <w:vAlign w:val="center"/>
          </w:tcPr>
          <w:p w:rsidR="008A0F30" w:rsidRPr="008A0F30" w:rsidRDefault="008A0F30" w:rsidP="008A0F30">
            <w:pPr>
              <w:jc w:val="center"/>
              <w:rPr>
                <w:rFonts w:ascii="ＭＳ 明朝" w:eastAsia="ＭＳ 明朝" w:hAnsi="ＭＳ 明朝" w:cs="Times New Roman"/>
                <w:highlight w:val="yellow"/>
              </w:rPr>
            </w:pPr>
            <w:r w:rsidRPr="008A0F30">
              <w:rPr>
                <w:rFonts w:ascii="ＭＳ 明朝" w:eastAsia="ＭＳ 明朝" w:hAnsi="ＭＳ 明朝" w:cs="Times New Roman" w:hint="eastAsia"/>
              </w:rPr>
              <w:t>令和６年１月下旬</w:t>
            </w:r>
          </w:p>
        </w:tc>
        <w:tc>
          <w:tcPr>
            <w:tcW w:w="1701" w:type="dxa"/>
            <w:tcBorders>
              <w:bottom w:val="single" w:sz="4" w:space="0" w:color="auto"/>
            </w:tcBorders>
            <w:vAlign w:val="center"/>
          </w:tcPr>
          <w:p w:rsidR="008A0F30" w:rsidRPr="008A0F30" w:rsidRDefault="008A0F30" w:rsidP="008A0F30">
            <w:pPr>
              <w:jc w:val="center"/>
              <w:rPr>
                <w:rFonts w:ascii="ＭＳ 明朝" w:eastAsia="ＭＳ 明朝" w:hAnsi="ＭＳ 明朝" w:cs="Times New Roman"/>
                <w:highlight w:val="yellow"/>
              </w:rPr>
            </w:pPr>
            <w:r w:rsidRPr="008A0F30">
              <w:rPr>
                <w:rFonts w:ascii="ＭＳ 明朝" w:eastAsia="ＭＳ 明朝" w:hAnsi="ＭＳ 明朝" w:cs="Times New Roman" w:hint="eastAsia"/>
              </w:rPr>
              <w:t>受験者全員</w:t>
            </w:r>
          </w:p>
        </w:tc>
        <w:tc>
          <w:tcPr>
            <w:tcW w:w="2694" w:type="dxa"/>
            <w:tcBorders>
              <w:bottom w:val="single" w:sz="4" w:space="0" w:color="auto"/>
            </w:tcBorders>
            <w:vAlign w:val="center"/>
          </w:tcPr>
          <w:p w:rsidR="008A0F30" w:rsidRPr="008A0F30" w:rsidRDefault="008A0F30" w:rsidP="008A0F30">
            <w:pPr>
              <w:jc w:val="left"/>
              <w:rPr>
                <w:rFonts w:ascii="ＭＳ 明朝" w:eastAsia="ＭＳ 明朝" w:hAnsi="ＭＳ 明朝" w:cs="Times New Roman"/>
              </w:rPr>
            </w:pPr>
            <w:r w:rsidRPr="008A0F30">
              <w:rPr>
                <w:rFonts w:ascii="ＭＳ 明朝" w:eastAsia="ＭＳ 明朝" w:hAnsi="ＭＳ 明朝" w:cs="Times New Roman" w:hint="eastAsia"/>
              </w:rPr>
              <w:t>順位、総合得点、種目別得点及び合格最低基準に満たなかった種目</w:t>
            </w:r>
          </w:p>
        </w:tc>
        <w:tc>
          <w:tcPr>
            <w:tcW w:w="2268" w:type="dxa"/>
            <w:tcBorders>
              <w:bottom w:val="single" w:sz="4" w:space="0" w:color="auto"/>
            </w:tcBorders>
            <w:vAlign w:val="center"/>
          </w:tcPr>
          <w:p w:rsidR="008A0F30" w:rsidRPr="008A0F30" w:rsidRDefault="008A0F30" w:rsidP="008A0F30">
            <w:pPr>
              <w:jc w:val="left"/>
              <w:rPr>
                <w:rFonts w:ascii="ＭＳ 明朝" w:eastAsia="ＭＳ 明朝" w:hAnsi="ＭＳ 明朝" w:cs="Times New Roman"/>
              </w:rPr>
            </w:pPr>
            <w:r w:rsidRPr="008A0F30">
              <w:rPr>
                <w:rFonts w:ascii="ＭＳ 明朝" w:eastAsia="ＭＳ 明朝" w:hAnsi="ＭＳ 明朝" w:cs="Times New Roman" w:hint="eastAsia"/>
              </w:rPr>
              <w:t>選考結果の「通知書」に記載します。</w:t>
            </w:r>
          </w:p>
        </w:tc>
      </w:tr>
    </w:tbl>
    <w:p w:rsidR="008A0F30" w:rsidRPr="008A0F30" w:rsidRDefault="008A0F30" w:rsidP="008A0F30">
      <w:pPr>
        <w:rPr>
          <w:rFonts w:ascii="ＭＳ 明朝" w:eastAsia="ＭＳ 明朝" w:hAnsi="ＭＳ 明朝" w:cs="Times New Roman"/>
        </w:rPr>
      </w:pPr>
      <w:r w:rsidRPr="008A0F30">
        <w:rPr>
          <w:rFonts w:ascii="ＭＳ 明朝" w:eastAsia="ＭＳ 明朝" w:hAnsi="ＭＳ 明朝" w:cs="Times New Roman" w:hint="eastAsia"/>
        </w:rPr>
        <w:t xml:space="preserve">　※　合否にかかわらず文書で通知します。</w:t>
      </w:r>
    </w:p>
    <w:p w:rsidR="008A0F30" w:rsidRPr="008A0F30" w:rsidRDefault="008A0F30" w:rsidP="008A0F30">
      <w:pPr>
        <w:ind w:left="420" w:hangingChars="200" w:hanging="420"/>
        <w:rPr>
          <w:rFonts w:ascii="ＭＳ 明朝" w:eastAsia="ＭＳ 明朝" w:hAnsi="ＭＳ 明朝" w:cs="Times New Roman"/>
        </w:rPr>
      </w:pPr>
      <w:r w:rsidRPr="008A0F30">
        <w:rPr>
          <w:rFonts w:ascii="ＭＳ 明朝" w:eastAsia="ＭＳ 明朝" w:hAnsi="ＭＳ 明朝" w:cs="Times New Roman" w:hint="eastAsia"/>
        </w:rPr>
        <w:t xml:space="preserve">　※　本選考には補欠合格制度があり、最終合格者が辞退した場合は、補欠合格者が繰り上げで合格になる場合があります。</w:t>
      </w:r>
    </w:p>
    <w:p w:rsidR="008A0F30" w:rsidRPr="008A0F30" w:rsidRDefault="008A0F30" w:rsidP="008A0F30">
      <w:pPr>
        <w:rPr>
          <w:rFonts w:ascii="ＭＳ 明朝" w:eastAsia="ＭＳ 明朝" w:hAnsi="ＭＳ 明朝" w:cs="Times New Roman"/>
        </w:rPr>
      </w:pPr>
    </w:p>
    <w:p w:rsidR="008A0F30" w:rsidRPr="008A0F30" w:rsidRDefault="008A0F30" w:rsidP="008A0F30">
      <w:pPr>
        <w:rPr>
          <w:rFonts w:ascii="ＭＳ ゴシック" w:eastAsia="ＭＳ ゴシック" w:hAnsi="ＭＳ ゴシック" w:cs="Times New Roman"/>
        </w:rPr>
      </w:pPr>
      <w:r w:rsidRPr="008A0F30">
        <w:rPr>
          <w:rFonts w:ascii="ＭＳ ゴシック" w:eastAsia="ＭＳ ゴシック" w:hAnsi="ＭＳ ゴシック" w:cs="Times New Roman" w:hint="eastAsia"/>
        </w:rPr>
        <w:t>９　給与</w:t>
      </w:r>
      <w:r w:rsidRPr="008A0F30">
        <w:rPr>
          <w:rFonts w:ascii="ＭＳ 明朝" w:eastAsia="ＭＳ 明朝" w:hAnsi="ＭＳ 明朝" w:cs="Times New Roman" w:hint="eastAsia"/>
        </w:rPr>
        <w:t>（令和５年４月1日現在）</w:t>
      </w:r>
    </w:p>
    <w:p w:rsidR="008A0F30" w:rsidRPr="008A0F30" w:rsidRDefault="008A0F30" w:rsidP="008A0F30">
      <w:pPr>
        <w:ind w:firstLineChars="85" w:firstLine="178"/>
        <w:rPr>
          <w:rFonts w:ascii="ＭＳ 明朝" w:eastAsia="ＭＳ 明朝" w:hAnsi="ＭＳ 明朝" w:cs="Times New Roman"/>
        </w:rPr>
      </w:pPr>
      <w:r w:rsidRPr="008A0F30">
        <w:rPr>
          <w:rFonts w:ascii="ＭＳ 明朝" w:eastAsia="ＭＳ 明朝" w:hAnsi="ＭＳ 明朝" w:cs="Times New Roman" w:hint="eastAsia"/>
        </w:rPr>
        <w:t xml:space="preserve">　「任期付職員の採用等に関する条例」の規定に基づき、決定します。</w:t>
      </w:r>
    </w:p>
    <w:p w:rsidR="008A0F30" w:rsidRPr="008A0F30" w:rsidRDefault="008A0F30" w:rsidP="008A0F30">
      <w:pPr>
        <w:rPr>
          <w:rFonts w:ascii="ＭＳ 明朝" w:eastAsia="ＭＳ 明朝" w:hAnsi="ＭＳ 明朝" w:cs="Times New Roman"/>
        </w:rPr>
      </w:pPr>
      <w:r w:rsidRPr="008A0F30">
        <w:rPr>
          <w:rFonts w:ascii="ＭＳ 明朝" w:eastAsia="ＭＳ 明朝" w:hAnsi="ＭＳ 明朝" w:cs="Times New Roman" w:hint="eastAsia"/>
        </w:rPr>
        <w:t xml:space="preserve">　　給料月額　　472,300円</w:t>
      </w:r>
    </w:p>
    <w:p w:rsidR="008A0F30" w:rsidRPr="008A0F30" w:rsidRDefault="008A0F30" w:rsidP="008A0F30">
      <w:pPr>
        <w:rPr>
          <w:rFonts w:ascii="ＭＳ 明朝" w:eastAsia="ＭＳ 明朝" w:hAnsi="ＭＳ 明朝" w:cs="Times New Roman"/>
        </w:rPr>
      </w:pPr>
      <w:r w:rsidRPr="008A0F30">
        <w:rPr>
          <w:rFonts w:ascii="ＭＳ 明朝" w:eastAsia="ＭＳ 明朝" w:hAnsi="ＭＳ 明朝" w:cs="Times New Roman" w:hint="eastAsia"/>
        </w:rPr>
        <w:t xml:space="preserve">　　このほか、通勤手当、期末手当等の諸手当がそれぞれの支給要件に応じて支給されます。</w:t>
      </w:r>
    </w:p>
    <w:p w:rsidR="008A0F30" w:rsidRPr="008A0F30" w:rsidRDefault="008A0F30" w:rsidP="008A0F30">
      <w:pPr>
        <w:rPr>
          <w:rFonts w:ascii="ＭＳ 明朝" w:eastAsia="ＭＳ 明朝" w:hAnsi="ＭＳ 明朝" w:cs="Times New Roman"/>
        </w:rPr>
      </w:pPr>
      <w:r w:rsidRPr="008A0F30">
        <w:rPr>
          <w:rFonts w:ascii="ＭＳ 明朝" w:eastAsia="ＭＳ 明朝" w:hAnsi="ＭＳ 明朝" w:cs="Times New Roman" w:hint="eastAsia"/>
        </w:rPr>
        <w:t xml:space="preserve">　　なお、扶養手当、住居手当、勤勉手当、時間外勤務手当等については支給されません。</w:t>
      </w:r>
    </w:p>
    <w:p w:rsidR="008A0F30" w:rsidRPr="008A0F30" w:rsidRDefault="008A0F30" w:rsidP="008A0F30">
      <w:pPr>
        <w:ind w:firstLineChars="200" w:firstLine="420"/>
        <w:rPr>
          <w:rFonts w:ascii="ＭＳ 明朝" w:eastAsia="ＭＳ 明朝" w:hAnsi="ＭＳ 明朝" w:cs="Times New Roman"/>
        </w:rPr>
      </w:pPr>
      <w:r w:rsidRPr="008A0F30">
        <w:rPr>
          <w:rFonts w:ascii="ＭＳ 明朝" w:eastAsia="ＭＳ 明朝" w:hAnsi="ＭＳ 明朝" w:cs="Times New Roman" w:hint="eastAsia"/>
        </w:rPr>
        <w:t>※　このほかに、給料月額の12.09％相当の地域手当が支給されます。</w:t>
      </w:r>
    </w:p>
    <w:p w:rsidR="008A0F30" w:rsidRPr="008A0F30" w:rsidRDefault="008A0F30" w:rsidP="008A0F30">
      <w:pPr>
        <w:rPr>
          <w:rFonts w:ascii="ＭＳ 明朝" w:eastAsia="ＭＳ 明朝" w:hAnsi="ＭＳ 明朝" w:cs="Times New Roman"/>
        </w:rPr>
      </w:pPr>
      <w:r w:rsidRPr="008A0F30">
        <w:rPr>
          <w:rFonts w:ascii="ＭＳ 明朝" w:eastAsia="ＭＳ 明朝" w:hAnsi="ＭＳ 明朝" w:cs="Times New Roman" w:hint="eastAsia"/>
        </w:rPr>
        <w:t xml:space="preserve">　　※　給与改定等があった場合は、その定めるところによります。</w:t>
      </w:r>
    </w:p>
    <w:p w:rsidR="008A0F30" w:rsidRPr="008A0F30" w:rsidRDefault="008A0F30" w:rsidP="008A0F30">
      <w:pPr>
        <w:rPr>
          <w:rFonts w:ascii="ＭＳ 明朝" w:eastAsia="ＭＳ 明朝" w:hAnsi="ＭＳ 明朝" w:cs="Times New Roman"/>
        </w:rPr>
      </w:pPr>
    </w:p>
    <w:p w:rsidR="008A0F30" w:rsidRPr="008A0F30" w:rsidRDefault="008A0F30" w:rsidP="008A0F30">
      <w:pPr>
        <w:rPr>
          <w:rFonts w:ascii="ＭＳ ゴシック" w:eastAsia="ＭＳ ゴシック" w:hAnsi="ＭＳ ゴシック" w:cs="Times New Roman"/>
        </w:rPr>
      </w:pPr>
      <w:r w:rsidRPr="008A0F30">
        <w:rPr>
          <w:rFonts w:ascii="ＭＳ ゴシック" w:eastAsia="ＭＳ ゴシック" w:hAnsi="ＭＳ ゴシック" w:cs="Times New Roman" w:hint="eastAsia"/>
        </w:rPr>
        <w:t>10　服務等</w:t>
      </w:r>
    </w:p>
    <w:p w:rsidR="008A0F30" w:rsidRPr="008A0F30" w:rsidRDefault="008A0F30" w:rsidP="008A0F30">
      <w:pPr>
        <w:ind w:left="420" w:hangingChars="200" w:hanging="420"/>
        <w:rPr>
          <w:rFonts w:ascii="ＭＳ 明朝" w:eastAsia="ＭＳ 明朝" w:hAnsi="ＭＳ 明朝" w:cs="Times New Roman"/>
        </w:rPr>
      </w:pPr>
      <w:r w:rsidRPr="008A0F30">
        <w:rPr>
          <w:rFonts w:ascii="ＭＳ 明朝" w:eastAsia="ＭＳ 明朝" w:hAnsi="ＭＳ 明朝" w:cs="Times New Roman" w:hint="eastAsia"/>
        </w:rPr>
        <w:t xml:space="preserve">　○　特定任期付職員は、常勤の一般職の地方公務員であり、秘密を守る義務、営利企業等の従事制限など地方公務員法の服務に関する規定が適用されます。</w:t>
      </w:r>
    </w:p>
    <w:p w:rsidR="008A0F30" w:rsidRPr="008A0F30" w:rsidRDefault="008A0F30" w:rsidP="008A0F30">
      <w:pPr>
        <w:ind w:left="210" w:hangingChars="100" w:hanging="210"/>
        <w:rPr>
          <w:rFonts w:ascii="Century" w:eastAsia="ＭＳ 明朝" w:hAnsi="Century" w:cs="Times New Roman"/>
        </w:rPr>
      </w:pPr>
      <w:r w:rsidRPr="008A0F30">
        <w:rPr>
          <w:rFonts w:ascii="Century" w:eastAsia="ＭＳ 明朝" w:hAnsi="Century" w:cs="Times New Roman" w:hint="eastAsia"/>
        </w:rPr>
        <w:t xml:space="preserve">　○　勤務時間、休暇、服務、分限等については、任期の定めのない一般職員と同じです。</w:t>
      </w:r>
    </w:p>
    <w:p w:rsidR="008A0F30" w:rsidRPr="008A0F30" w:rsidRDefault="008A0F30" w:rsidP="008A0F30">
      <w:pPr>
        <w:ind w:left="420" w:hangingChars="200" w:hanging="420"/>
        <w:rPr>
          <w:rFonts w:ascii="Century" w:eastAsia="ＭＳ 明朝" w:hAnsi="Century" w:cs="Times New Roman"/>
        </w:rPr>
      </w:pPr>
      <w:r w:rsidRPr="008A0F30">
        <w:rPr>
          <w:rFonts w:ascii="Century" w:eastAsia="ＭＳ 明朝" w:hAnsi="Century" w:cs="Times New Roman" w:hint="eastAsia"/>
        </w:rPr>
        <w:t xml:space="preserve">　○　受動喫煙防止措置として、採用後の就業場所は、敷地内禁煙（一部施設においては、屋外に喫煙場所設置）としています。</w:t>
      </w:r>
    </w:p>
    <w:p w:rsidR="008A0F30" w:rsidRPr="008A0F30" w:rsidRDefault="008A0F30" w:rsidP="008A0F30">
      <w:pPr>
        <w:ind w:leftChars="100" w:left="420" w:hangingChars="100" w:hanging="210"/>
        <w:rPr>
          <w:rFonts w:ascii="Century" w:eastAsia="ＭＳ 明朝" w:hAnsi="Century" w:cs="Times New Roman"/>
        </w:rPr>
      </w:pPr>
      <w:r w:rsidRPr="008A0F30">
        <w:rPr>
          <w:rFonts w:ascii="Century" w:eastAsia="ＭＳ 明朝" w:hAnsi="Century" w:cs="Times New Roman" w:hint="eastAsia"/>
        </w:rPr>
        <w:t>○　任期中は、原則として営利企業への従事は認められませんので、採用期日までに退職、役員退任等の手続を終了する必要があります。</w:t>
      </w:r>
    </w:p>
    <w:p w:rsidR="008A0F30" w:rsidRPr="008A0F30" w:rsidRDefault="008A0F30" w:rsidP="008A0F30">
      <w:pPr>
        <w:rPr>
          <w:rFonts w:ascii="ＭＳ ゴシック" w:eastAsia="ＭＳ ゴシック" w:hAnsi="ＭＳ ゴシック" w:cs="Times New Roman"/>
        </w:rPr>
      </w:pPr>
      <w:r w:rsidRPr="008A0F30">
        <w:rPr>
          <w:rFonts w:ascii="ＭＳ ゴシック" w:eastAsia="ＭＳ ゴシック" w:hAnsi="ＭＳ ゴシック" w:cs="Times New Roman" w:hint="eastAsia"/>
        </w:rPr>
        <w:t>11　問合せ先</w:t>
      </w:r>
    </w:p>
    <w:p w:rsidR="008A0F30" w:rsidRPr="008A0F30" w:rsidRDefault="008A0F30" w:rsidP="008A0F30">
      <w:pPr>
        <w:ind w:firstLineChars="100" w:firstLine="210"/>
        <w:rPr>
          <w:rFonts w:ascii="ＭＳ 明朝" w:eastAsia="ＭＳ 明朝" w:hAnsi="ＭＳ 明朝" w:cs="Times New Roman"/>
        </w:rPr>
      </w:pPr>
      <w:r w:rsidRPr="008A0F30">
        <w:rPr>
          <w:rFonts w:ascii="ＭＳ 明朝" w:eastAsia="ＭＳ 明朝" w:hAnsi="ＭＳ 明朝" w:cs="Times New Roman" w:hint="eastAsia"/>
        </w:rPr>
        <w:t>○　申込書類の提出先（選考手続・業務内容に関する問合せ）</w:t>
      </w:r>
    </w:p>
    <w:p w:rsidR="008A0F30" w:rsidRPr="008A0F30" w:rsidRDefault="008A0F30" w:rsidP="008A0F30">
      <w:pPr>
        <w:ind w:firstLineChars="400" w:firstLine="840"/>
        <w:rPr>
          <w:rFonts w:ascii="ＭＳ 明朝" w:eastAsia="ＭＳ 明朝" w:hAnsi="ＭＳ 明朝" w:cs="Times New Roman"/>
        </w:rPr>
      </w:pPr>
      <w:r w:rsidRPr="008A0F30">
        <w:rPr>
          <w:rFonts w:ascii="ＭＳ 明朝" w:eastAsia="ＭＳ 明朝" w:hAnsi="ＭＳ 明朝" w:cs="Times New Roman" w:hint="eastAsia"/>
        </w:rPr>
        <w:t>神奈川県労働委員会事務局審査調整課 総務グループ</w:t>
      </w:r>
    </w:p>
    <w:p w:rsidR="008A0F30" w:rsidRPr="008A0F30" w:rsidRDefault="008A0F30" w:rsidP="008A0F30">
      <w:pPr>
        <w:rPr>
          <w:rFonts w:ascii="ＭＳ 明朝" w:eastAsia="ＭＳ 明朝" w:hAnsi="ＭＳ 明朝" w:cs="Times New Roman"/>
        </w:rPr>
      </w:pPr>
      <w:r w:rsidRPr="008A0F30">
        <w:rPr>
          <w:rFonts w:ascii="ＭＳ 明朝" w:eastAsia="ＭＳ 明朝" w:hAnsi="ＭＳ 明朝" w:cs="Times New Roman" w:hint="eastAsia"/>
        </w:rPr>
        <w:t xml:space="preserve">　　　　　〒231-0026　横浜市中区寿町1-4（かながわ労働プラザ７階）</w:t>
      </w:r>
    </w:p>
    <w:p w:rsidR="008A0F30" w:rsidRPr="008A0F30" w:rsidRDefault="008A0F30" w:rsidP="008A0F30">
      <w:pPr>
        <w:rPr>
          <w:rFonts w:ascii="ＭＳ 明朝" w:eastAsia="ＭＳ 明朝" w:hAnsi="ＭＳ 明朝" w:cs="Times New Roman"/>
        </w:rPr>
      </w:pPr>
      <w:r w:rsidRPr="008A0F30">
        <w:rPr>
          <w:rFonts w:ascii="ＭＳ 明朝" w:eastAsia="ＭＳ 明朝" w:hAnsi="ＭＳ 明朝" w:cs="Times New Roman" w:hint="eastAsia"/>
        </w:rPr>
        <w:t xml:space="preserve">　　　　　電話（045）633-5448</w:t>
      </w:r>
    </w:p>
    <w:p w:rsidR="008A0F30" w:rsidRPr="008A0F30" w:rsidRDefault="008A0F30" w:rsidP="008A0F30">
      <w:pPr>
        <w:ind w:firstLineChars="100" w:firstLine="210"/>
        <w:rPr>
          <w:rFonts w:ascii="ＭＳ 明朝" w:eastAsia="ＭＳ 明朝" w:hAnsi="ＭＳ 明朝" w:cs="Times New Roman"/>
        </w:rPr>
      </w:pPr>
    </w:p>
    <w:p w:rsidR="008A0F30" w:rsidRPr="008A0F30" w:rsidRDefault="008A0F30" w:rsidP="008A0F30">
      <w:pPr>
        <w:ind w:firstLineChars="100" w:firstLine="210"/>
        <w:rPr>
          <w:rFonts w:ascii="ＭＳ 明朝" w:eastAsia="ＭＳ 明朝" w:hAnsi="ＭＳ 明朝" w:cs="Times New Roman"/>
        </w:rPr>
      </w:pPr>
      <w:r w:rsidRPr="008A0F30">
        <w:rPr>
          <w:rFonts w:ascii="ＭＳ 明朝" w:eastAsia="ＭＳ 明朝" w:hAnsi="ＭＳ 明朝" w:cs="Times New Roman" w:hint="eastAsia"/>
        </w:rPr>
        <w:t>○　採用全般、制度等についての問合せ先</w:t>
      </w:r>
    </w:p>
    <w:p w:rsidR="008A0F30" w:rsidRPr="008A0F30" w:rsidRDefault="008A0F30" w:rsidP="008A0F30">
      <w:pPr>
        <w:ind w:firstLineChars="400" w:firstLine="840"/>
        <w:rPr>
          <w:rFonts w:ascii="ＭＳ 明朝" w:eastAsia="ＭＳ 明朝" w:hAnsi="ＭＳ 明朝" w:cs="Times New Roman"/>
        </w:rPr>
      </w:pPr>
      <w:r w:rsidRPr="008A0F30">
        <w:rPr>
          <w:rFonts w:ascii="ＭＳ 明朝" w:eastAsia="ＭＳ 明朝" w:hAnsi="ＭＳ 明朝" w:cs="Times New Roman" w:hint="eastAsia"/>
        </w:rPr>
        <w:t>神奈川県総務局組織人材部人事課 人材育成グループ</w:t>
      </w:r>
    </w:p>
    <w:p w:rsidR="008A0F30" w:rsidRPr="008A0F30" w:rsidRDefault="008A0F30" w:rsidP="008A0F30">
      <w:pPr>
        <w:ind w:firstLineChars="400" w:firstLine="840"/>
        <w:rPr>
          <w:rFonts w:ascii="ＭＳ 明朝" w:eastAsia="ＭＳ 明朝" w:hAnsi="ＭＳ 明朝" w:cs="Times New Roman"/>
        </w:rPr>
      </w:pPr>
      <w:r w:rsidRPr="008A0F30">
        <w:rPr>
          <w:rFonts w:ascii="ＭＳ 明朝" w:eastAsia="ＭＳ 明朝" w:hAnsi="ＭＳ 明朝" w:cs="Times New Roman" w:hint="eastAsia"/>
        </w:rPr>
        <w:t xml:space="preserve">　〒231-8588　横浜市中区日本大通1</w:t>
      </w:r>
    </w:p>
    <w:p w:rsidR="008A0F30" w:rsidRPr="008A0F30" w:rsidRDefault="008A0F30" w:rsidP="008A0F30">
      <w:pPr>
        <w:rPr>
          <w:rFonts w:ascii="ＭＳ 明朝" w:eastAsia="ＭＳ 明朝" w:hAnsi="ＭＳ 明朝" w:cs="Times New Roman"/>
        </w:rPr>
      </w:pPr>
      <w:r w:rsidRPr="008A0F30">
        <w:rPr>
          <w:rFonts w:ascii="ＭＳ 明朝" w:eastAsia="ＭＳ 明朝" w:hAnsi="ＭＳ 明朝" w:cs="Times New Roman" w:hint="eastAsia"/>
        </w:rPr>
        <w:t xml:space="preserve">　　　　　電話（045）210-2168</w:t>
      </w:r>
    </w:p>
    <w:p w:rsidR="008A0F30" w:rsidRPr="008A0F30" w:rsidRDefault="008A0F30" w:rsidP="008A0F30">
      <w:pPr>
        <w:rPr>
          <w:rFonts w:ascii="ＭＳ 明朝" w:eastAsia="ＭＳ 明朝" w:hAnsi="ＭＳ 明朝" w:cs="Times New Roman"/>
        </w:rPr>
      </w:pPr>
    </w:p>
    <w:p w:rsidR="0048795F" w:rsidRDefault="0048795F"/>
    <w:sectPr w:rsidR="0048795F" w:rsidSect="000F1845">
      <w:headerReference w:type="default" r:id="rId7"/>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C70" w:rsidRDefault="00841C70">
      <w:r>
        <w:separator/>
      </w:r>
    </w:p>
  </w:endnote>
  <w:endnote w:type="continuationSeparator" w:id="0">
    <w:p w:rsidR="00841C70" w:rsidRDefault="00841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C70" w:rsidRDefault="00841C70">
      <w:r>
        <w:separator/>
      </w:r>
    </w:p>
  </w:footnote>
  <w:footnote w:type="continuationSeparator" w:id="0">
    <w:p w:rsidR="00841C70" w:rsidRDefault="00841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74B" w:rsidRPr="008A0F30" w:rsidRDefault="003707E3" w:rsidP="000F1845">
    <w:pPr>
      <w:pStyle w:val="10"/>
      <w:jc w:val="left"/>
      <w:rPr>
        <w:rFonts w:ascii="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F30"/>
    <w:rsid w:val="00346542"/>
    <w:rsid w:val="003707E3"/>
    <w:rsid w:val="0048795F"/>
    <w:rsid w:val="00841C70"/>
    <w:rsid w:val="008A0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F651441-FF40-41A7-935B-AA5F788C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8A0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ヘッダー1"/>
    <w:basedOn w:val="a"/>
    <w:next w:val="a4"/>
    <w:link w:val="a5"/>
    <w:uiPriority w:val="99"/>
    <w:unhideWhenUsed/>
    <w:rsid w:val="008A0F30"/>
    <w:pPr>
      <w:tabs>
        <w:tab w:val="center" w:pos="4252"/>
        <w:tab w:val="right" w:pos="8504"/>
      </w:tabs>
      <w:snapToGrid w:val="0"/>
    </w:pPr>
  </w:style>
  <w:style w:type="character" w:customStyle="1" w:styleId="a5">
    <w:name w:val="ヘッダー (文字)"/>
    <w:basedOn w:val="a0"/>
    <w:link w:val="10"/>
    <w:uiPriority w:val="99"/>
    <w:rsid w:val="008A0F30"/>
  </w:style>
  <w:style w:type="table" w:styleId="a3">
    <w:name w:val="Table Grid"/>
    <w:basedOn w:val="a1"/>
    <w:uiPriority w:val="39"/>
    <w:rsid w:val="008A0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11"/>
    <w:uiPriority w:val="99"/>
    <w:semiHidden/>
    <w:unhideWhenUsed/>
    <w:rsid w:val="008A0F30"/>
    <w:pPr>
      <w:tabs>
        <w:tab w:val="center" w:pos="4252"/>
        <w:tab w:val="right" w:pos="8504"/>
      </w:tabs>
      <w:snapToGrid w:val="0"/>
    </w:pPr>
  </w:style>
  <w:style w:type="character" w:customStyle="1" w:styleId="11">
    <w:name w:val="ヘッダー (文字)1"/>
    <w:basedOn w:val="a0"/>
    <w:link w:val="a4"/>
    <w:uiPriority w:val="99"/>
    <w:semiHidden/>
    <w:rsid w:val="008A0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kanagawa.jp/docs/an8/roui/saiyousenkou6.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432</Words>
  <Characters>2467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2023-10-30T01:47:00Z</dcterms:created>
  <dcterms:modified xsi:type="dcterms:W3CDTF">2023-10-31T04:53:00Z</dcterms:modified>
</cp:coreProperties>
</file>