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5576C" w14:textId="77777777" w:rsidR="00947D16" w:rsidRPr="00906AD2" w:rsidRDefault="00947D16" w:rsidP="00947D16">
      <w:pPr>
        <w:ind w:firstLineChars="100" w:firstLine="210"/>
        <w:jc w:val="center"/>
        <w:rPr>
          <w:sz w:val="21"/>
          <w:szCs w:val="21"/>
        </w:rPr>
      </w:pPr>
      <w:r w:rsidRPr="00906AD2">
        <w:rPr>
          <w:rFonts w:hint="eastAsia"/>
          <w:sz w:val="21"/>
          <w:szCs w:val="21"/>
        </w:rPr>
        <w:t>入　札　公　告</w:t>
      </w:r>
    </w:p>
    <w:p w14:paraId="32D77D69" w14:textId="40EB4DB5" w:rsidR="00947D16" w:rsidRPr="008B6E30" w:rsidRDefault="00947D16" w:rsidP="00947D16">
      <w:pPr>
        <w:ind w:firstLineChars="100" w:firstLine="210"/>
        <w:rPr>
          <w:sz w:val="21"/>
          <w:szCs w:val="21"/>
        </w:rPr>
      </w:pPr>
      <w:r w:rsidRPr="008B6E30">
        <w:rPr>
          <w:rFonts w:hint="eastAsia"/>
          <w:sz w:val="21"/>
          <w:szCs w:val="21"/>
        </w:rPr>
        <w:t>次のとおり</w:t>
      </w:r>
      <w:r w:rsidR="0099541E">
        <w:rPr>
          <w:rFonts w:hint="eastAsia"/>
          <w:sz w:val="21"/>
          <w:szCs w:val="21"/>
        </w:rPr>
        <w:t>条件付き</w:t>
      </w:r>
      <w:r w:rsidRPr="008B6E30">
        <w:rPr>
          <w:rFonts w:hint="eastAsia"/>
          <w:sz w:val="21"/>
          <w:szCs w:val="21"/>
        </w:rPr>
        <w:t>一般競争入札により神奈川県庁東庁舎</w:t>
      </w:r>
      <w:r w:rsidR="004C2337">
        <w:rPr>
          <w:rFonts w:hint="eastAsia"/>
          <w:sz w:val="21"/>
          <w:szCs w:val="21"/>
        </w:rPr>
        <w:t>レストラン</w:t>
      </w:r>
      <w:r w:rsidRPr="008B6E30">
        <w:rPr>
          <w:rFonts w:hint="eastAsia"/>
          <w:sz w:val="21"/>
          <w:szCs w:val="21"/>
        </w:rPr>
        <w:t>設置・運営に係る行政財産の貸付</w:t>
      </w:r>
      <w:r w:rsidR="0002197E" w:rsidRPr="008B6E30">
        <w:rPr>
          <w:rFonts w:hint="eastAsia"/>
          <w:sz w:val="21"/>
          <w:szCs w:val="21"/>
        </w:rPr>
        <w:t>け</w:t>
      </w:r>
      <w:r w:rsidRPr="008B6E30">
        <w:rPr>
          <w:rFonts w:hint="eastAsia"/>
          <w:sz w:val="21"/>
          <w:szCs w:val="21"/>
        </w:rPr>
        <w:t>を行います。</w:t>
      </w:r>
      <w:bookmarkStart w:id="0" w:name="_GoBack"/>
      <w:bookmarkEnd w:id="0"/>
    </w:p>
    <w:p w14:paraId="269C1ED2" w14:textId="68B77127" w:rsidR="00062280" w:rsidRPr="008B6E30" w:rsidRDefault="0079335D" w:rsidP="0003322D">
      <w:pPr>
        <w:ind w:firstLineChars="200" w:firstLine="420"/>
        <w:rPr>
          <w:sz w:val="21"/>
          <w:szCs w:val="21"/>
        </w:rPr>
      </w:pPr>
      <w:r w:rsidRPr="008B6E30">
        <w:rPr>
          <w:rFonts w:hint="eastAsia"/>
          <w:sz w:val="21"/>
          <w:szCs w:val="21"/>
        </w:rPr>
        <w:t>令和</w:t>
      </w:r>
      <w:r w:rsidR="00AC40FC">
        <w:rPr>
          <w:rFonts w:hint="eastAsia"/>
          <w:sz w:val="21"/>
          <w:szCs w:val="21"/>
        </w:rPr>
        <w:t>６</w:t>
      </w:r>
      <w:r w:rsidRPr="008B6E30">
        <w:rPr>
          <w:rFonts w:hint="eastAsia"/>
          <w:sz w:val="21"/>
          <w:szCs w:val="21"/>
        </w:rPr>
        <w:t>年</w:t>
      </w:r>
      <w:r w:rsidR="002B6EC7">
        <w:rPr>
          <w:rFonts w:hint="eastAsia"/>
          <w:sz w:val="21"/>
          <w:szCs w:val="21"/>
        </w:rPr>
        <w:t>１</w:t>
      </w:r>
      <w:r w:rsidRPr="008B6E30">
        <w:rPr>
          <w:rFonts w:hint="eastAsia"/>
          <w:sz w:val="21"/>
          <w:szCs w:val="21"/>
        </w:rPr>
        <w:t>月</w:t>
      </w:r>
      <w:r w:rsidR="002B6EC7">
        <w:rPr>
          <w:rFonts w:hint="eastAsia"/>
          <w:sz w:val="21"/>
          <w:szCs w:val="21"/>
        </w:rPr>
        <w:t>26</w:t>
      </w:r>
      <w:r w:rsidRPr="008B6E30">
        <w:rPr>
          <w:rFonts w:hint="eastAsia"/>
          <w:sz w:val="21"/>
          <w:szCs w:val="21"/>
        </w:rPr>
        <w:t>日</w:t>
      </w:r>
    </w:p>
    <w:p w14:paraId="7885F735" w14:textId="77777777" w:rsidR="00947D16" w:rsidRPr="008B6E30" w:rsidRDefault="00947D16" w:rsidP="0003322D">
      <w:pPr>
        <w:jc w:val="right"/>
        <w:rPr>
          <w:sz w:val="21"/>
          <w:szCs w:val="21"/>
        </w:rPr>
      </w:pPr>
      <w:r w:rsidRPr="008B6E30">
        <w:rPr>
          <w:rFonts w:hint="eastAsia"/>
          <w:sz w:val="21"/>
          <w:szCs w:val="21"/>
        </w:rPr>
        <w:t xml:space="preserve">神奈川県知事　黒岩　祐治　　</w:t>
      </w:r>
    </w:p>
    <w:p w14:paraId="46699F58" w14:textId="77777777" w:rsidR="00947D16" w:rsidRPr="008B6E30" w:rsidRDefault="00947D16" w:rsidP="00947D16">
      <w:pPr>
        <w:jc w:val="left"/>
        <w:outlineLvl w:val="0"/>
        <w:rPr>
          <w:rFonts w:hAnsi="ＭＳ 明朝"/>
          <w:sz w:val="21"/>
          <w:szCs w:val="21"/>
        </w:rPr>
      </w:pPr>
      <w:r w:rsidRPr="008B6E30">
        <w:rPr>
          <w:rFonts w:hAnsi="ＭＳ 明朝" w:hint="eastAsia"/>
          <w:sz w:val="21"/>
          <w:szCs w:val="21"/>
        </w:rPr>
        <w:t>１　物件の所在等</w:t>
      </w:r>
    </w:p>
    <w:p w14:paraId="5D12CCCE" w14:textId="77777777" w:rsidR="00947D16" w:rsidRPr="008B6E30" w:rsidRDefault="00947D16" w:rsidP="00947D16">
      <w:pPr>
        <w:ind w:firstLineChars="200" w:firstLine="420"/>
        <w:jc w:val="left"/>
        <w:outlineLvl w:val="0"/>
        <w:rPr>
          <w:rFonts w:hAnsi="ＭＳ 明朝"/>
          <w:sz w:val="21"/>
          <w:szCs w:val="21"/>
        </w:rPr>
      </w:pPr>
      <w:r w:rsidRPr="008B6E30">
        <w:rPr>
          <w:rFonts w:hAnsi="ＭＳ 明朝" w:hint="eastAsia"/>
          <w:sz w:val="21"/>
          <w:szCs w:val="21"/>
        </w:rPr>
        <w:t>所在：横浜市中区日本大通５－１</w:t>
      </w:r>
    </w:p>
    <w:p w14:paraId="3547F2DF" w14:textId="30BE1AEB" w:rsidR="00947D16" w:rsidRPr="008B6E30" w:rsidRDefault="00947D16" w:rsidP="00947D16">
      <w:pPr>
        <w:ind w:firstLineChars="200" w:firstLine="420"/>
        <w:jc w:val="left"/>
        <w:outlineLvl w:val="0"/>
        <w:rPr>
          <w:rFonts w:hAnsi="ＭＳ 明朝"/>
          <w:sz w:val="21"/>
          <w:szCs w:val="21"/>
        </w:rPr>
      </w:pPr>
      <w:r w:rsidRPr="008B6E30">
        <w:rPr>
          <w:rFonts w:hAnsi="ＭＳ 明朝" w:hint="eastAsia"/>
          <w:sz w:val="21"/>
          <w:szCs w:val="21"/>
        </w:rPr>
        <w:t>賃貸借場所：神奈川県庁東庁舎</w:t>
      </w:r>
      <w:r w:rsidR="00553C60">
        <w:rPr>
          <w:rFonts w:hAnsi="ＭＳ 明朝" w:hint="eastAsia"/>
          <w:sz w:val="21"/>
          <w:szCs w:val="21"/>
        </w:rPr>
        <w:t>12</w:t>
      </w:r>
      <w:r w:rsidRPr="008B6E30">
        <w:rPr>
          <w:rFonts w:hAnsi="ＭＳ 明朝" w:hint="eastAsia"/>
          <w:sz w:val="21"/>
          <w:szCs w:val="21"/>
        </w:rPr>
        <w:t>階の一部</w:t>
      </w:r>
    </w:p>
    <w:p w14:paraId="243D2E67" w14:textId="2CB9882B" w:rsidR="00947D16" w:rsidRPr="00AB65A2" w:rsidRDefault="00947D16" w:rsidP="00F602F4">
      <w:pPr>
        <w:ind w:firstLineChars="200" w:firstLine="420"/>
        <w:jc w:val="left"/>
        <w:outlineLvl w:val="0"/>
        <w:rPr>
          <w:rFonts w:hAnsi="ＭＳ 明朝"/>
          <w:sz w:val="21"/>
          <w:szCs w:val="21"/>
        </w:rPr>
      </w:pPr>
      <w:r w:rsidRPr="00AB65A2">
        <w:rPr>
          <w:rFonts w:hAnsi="ＭＳ 明朝" w:hint="eastAsia"/>
          <w:sz w:val="21"/>
          <w:szCs w:val="21"/>
        </w:rPr>
        <w:t>賃貸借面積：</w:t>
      </w:r>
      <w:r w:rsidR="00967387" w:rsidRPr="00AB65A2">
        <w:rPr>
          <w:rFonts w:hAnsi="ＭＳ 明朝" w:hint="eastAsia"/>
          <w:sz w:val="21"/>
          <w:szCs w:val="21"/>
        </w:rPr>
        <w:t>377</w:t>
      </w:r>
      <w:r w:rsidR="0079335D" w:rsidRPr="00AB65A2">
        <w:rPr>
          <w:rFonts w:hAnsi="ＭＳ 明朝"/>
          <w:sz w:val="21"/>
          <w:szCs w:val="21"/>
        </w:rPr>
        <w:t>.</w:t>
      </w:r>
      <w:r w:rsidR="00967387" w:rsidRPr="00AB65A2">
        <w:rPr>
          <w:rFonts w:hAnsi="ＭＳ 明朝" w:hint="eastAsia"/>
          <w:sz w:val="21"/>
          <w:szCs w:val="21"/>
        </w:rPr>
        <w:t>8</w:t>
      </w:r>
      <w:r w:rsidR="0079335D" w:rsidRPr="00AB65A2">
        <w:rPr>
          <w:rFonts w:hAnsi="ＭＳ 明朝"/>
          <w:sz w:val="21"/>
          <w:szCs w:val="21"/>
        </w:rPr>
        <w:t>㎡</w:t>
      </w:r>
    </w:p>
    <w:p w14:paraId="5A29F3A4" w14:textId="4C6D83D6" w:rsidR="00947D16" w:rsidRPr="00AB65A2" w:rsidRDefault="00947D16" w:rsidP="00947D16">
      <w:pPr>
        <w:jc w:val="left"/>
        <w:rPr>
          <w:sz w:val="21"/>
          <w:szCs w:val="21"/>
        </w:rPr>
      </w:pPr>
      <w:r w:rsidRPr="00AB65A2">
        <w:rPr>
          <w:rFonts w:hint="eastAsia"/>
          <w:sz w:val="21"/>
          <w:szCs w:val="21"/>
        </w:rPr>
        <w:t xml:space="preserve">２　</w:t>
      </w:r>
      <w:r w:rsidR="00CB0132" w:rsidRPr="00AB65A2">
        <w:rPr>
          <w:rFonts w:hint="eastAsia"/>
          <w:sz w:val="21"/>
          <w:szCs w:val="21"/>
        </w:rPr>
        <w:t>入札参加資格</w:t>
      </w:r>
    </w:p>
    <w:p w14:paraId="5F6957D3" w14:textId="77777777" w:rsidR="00CB0132" w:rsidRPr="00AB65A2" w:rsidRDefault="00CB0132" w:rsidP="00CB0132">
      <w:pPr>
        <w:ind w:leftChars="194" w:left="569" w:hangingChars="49" w:hanging="103"/>
        <w:jc w:val="left"/>
        <w:rPr>
          <w:rFonts w:hAnsi="ＭＳ 明朝"/>
          <w:sz w:val="21"/>
          <w:szCs w:val="21"/>
        </w:rPr>
      </w:pPr>
      <w:r w:rsidRPr="00AB65A2">
        <w:rPr>
          <w:rFonts w:hAnsi="ＭＳ 明朝" w:hint="eastAsia"/>
          <w:sz w:val="21"/>
          <w:szCs w:val="21"/>
        </w:rPr>
        <w:t>(1)　地方自治法施行令第167条の４の規定に該当しない者であること。</w:t>
      </w:r>
    </w:p>
    <w:p w14:paraId="1674CCB2" w14:textId="67A88F2A" w:rsidR="00947D16" w:rsidRPr="00AB65A2" w:rsidRDefault="00CB0132" w:rsidP="00CB0132">
      <w:pPr>
        <w:ind w:leftChars="194" w:left="569" w:hangingChars="49" w:hanging="103"/>
        <w:jc w:val="left"/>
        <w:rPr>
          <w:sz w:val="21"/>
          <w:szCs w:val="21"/>
        </w:rPr>
      </w:pPr>
      <w:r w:rsidRPr="00AB65A2">
        <w:rPr>
          <w:rFonts w:hAnsi="ＭＳ 明朝" w:hint="eastAsia"/>
          <w:sz w:val="21"/>
          <w:szCs w:val="21"/>
        </w:rPr>
        <w:t>(2)　仕様書に示す業務内容を、公正かつ的確に遂行し得る者であること。</w:t>
      </w:r>
    </w:p>
    <w:p w14:paraId="19DD94A5" w14:textId="77777777" w:rsidR="00947D16" w:rsidRPr="00430959" w:rsidRDefault="00947D16" w:rsidP="00947D16">
      <w:pPr>
        <w:jc w:val="left"/>
        <w:rPr>
          <w:sz w:val="21"/>
          <w:szCs w:val="21"/>
        </w:rPr>
      </w:pPr>
      <w:r w:rsidRPr="00430959">
        <w:rPr>
          <w:rFonts w:hint="eastAsia"/>
          <w:sz w:val="21"/>
          <w:szCs w:val="21"/>
        </w:rPr>
        <w:t>３　入札期限</w:t>
      </w:r>
      <w:r w:rsidR="00593D03" w:rsidRPr="00430959">
        <w:rPr>
          <w:rFonts w:hint="eastAsia"/>
          <w:sz w:val="21"/>
          <w:szCs w:val="21"/>
        </w:rPr>
        <w:t>、</w:t>
      </w:r>
      <w:r w:rsidRPr="00430959">
        <w:rPr>
          <w:rFonts w:hint="eastAsia"/>
          <w:sz w:val="21"/>
          <w:szCs w:val="21"/>
        </w:rPr>
        <w:t>開札日時及び場所</w:t>
      </w:r>
    </w:p>
    <w:p w14:paraId="649C3875" w14:textId="41032490" w:rsidR="0079335D" w:rsidRPr="00430959" w:rsidRDefault="0079335D" w:rsidP="0079335D">
      <w:pPr>
        <w:jc w:val="left"/>
        <w:rPr>
          <w:sz w:val="21"/>
          <w:szCs w:val="21"/>
        </w:rPr>
      </w:pPr>
      <w:r w:rsidRPr="00430959">
        <w:rPr>
          <w:rFonts w:hint="eastAsia"/>
          <w:sz w:val="21"/>
          <w:szCs w:val="21"/>
        </w:rPr>
        <w:t xml:space="preserve">　　入</w:t>
      </w:r>
      <w:r w:rsidRPr="00996EB5">
        <w:rPr>
          <w:rFonts w:hint="eastAsia"/>
          <w:sz w:val="21"/>
          <w:szCs w:val="21"/>
        </w:rPr>
        <w:t>札期限：令和</w:t>
      </w:r>
      <w:r w:rsidR="00453243" w:rsidRPr="00996EB5">
        <w:rPr>
          <w:rFonts w:hint="eastAsia"/>
          <w:sz w:val="21"/>
          <w:szCs w:val="21"/>
        </w:rPr>
        <w:t>６</w:t>
      </w:r>
      <w:r w:rsidRPr="00996EB5">
        <w:rPr>
          <w:rFonts w:hint="eastAsia"/>
          <w:sz w:val="21"/>
          <w:szCs w:val="21"/>
        </w:rPr>
        <w:t>年</w:t>
      </w:r>
      <w:r w:rsidR="00996EB5">
        <w:rPr>
          <w:rFonts w:hint="eastAsia"/>
          <w:sz w:val="21"/>
          <w:szCs w:val="21"/>
        </w:rPr>
        <w:t>３</w:t>
      </w:r>
      <w:r w:rsidRPr="00996EB5">
        <w:rPr>
          <w:rFonts w:hint="eastAsia"/>
          <w:sz w:val="21"/>
          <w:szCs w:val="21"/>
        </w:rPr>
        <w:t>月</w:t>
      </w:r>
      <w:r w:rsidR="00996EB5">
        <w:rPr>
          <w:rFonts w:hint="eastAsia"/>
          <w:sz w:val="21"/>
          <w:szCs w:val="21"/>
        </w:rPr>
        <w:t>14</w:t>
      </w:r>
      <w:r w:rsidRPr="00996EB5">
        <w:rPr>
          <w:rFonts w:hint="eastAsia"/>
          <w:sz w:val="21"/>
          <w:szCs w:val="21"/>
        </w:rPr>
        <w:t>日（</w:t>
      </w:r>
      <w:r w:rsidR="00996EB5">
        <w:rPr>
          <w:rFonts w:hint="eastAsia"/>
          <w:sz w:val="21"/>
          <w:szCs w:val="21"/>
        </w:rPr>
        <w:t>木</w:t>
      </w:r>
      <w:r w:rsidRPr="00996EB5">
        <w:rPr>
          <w:rFonts w:hint="eastAsia"/>
          <w:sz w:val="21"/>
          <w:szCs w:val="21"/>
        </w:rPr>
        <w:t>）ま</w:t>
      </w:r>
      <w:r w:rsidRPr="00430959">
        <w:rPr>
          <w:rFonts w:hint="eastAsia"/>
          <w:sz w:val="21"/>
          <w:szCs w:val="21"/>
        </w:rPr>
        <w:t>で（必着）</w:t>
      </w:r>
    </w:p>
    <w:p w14:paraId="582EDB63" w14:textId="52807BCB" w:rsidR="0079335D" w:rsidRPr="00430959" w:rsidRDefault="0079335D" w:rsidP="0079335D">
      <w:pPr>
        <w:jc w:val="left"/>
        <w:rPr>
          <w:sz w:val="21"/>
          <w:szCs w:val="21"/>
        </w:rPr>
      </w:pPr>
      <w:r w:rsidRPr="00430959">
        <w:rPr>
          <w:rFonts w:hint="eastAsia"/>
          <w:sz w:val="21"/>
          <w:szCs w:val="21"/>
        </w:rPr>
        <w:t xml:space="preserve">　　開札日</w:t>
      </w:r>
      <w:r w:rsidRPr="00996EB5">
        <w:rPr>
          <w:rFonts w:hint="eastAsia"/>
          <w:sz w:val="21"/>
          <w:szCs w:val="21"/>
        </w:rPr>
        <w:t>時：令和</w:t>
      </w:r>
      <w:r w:rsidR="00453243" w:rsidRPr="00996EB5">
        <w:rPr>
          <w:rFonts w:hint="eastAsia"/>
          <w:sz w:val="21"/>
          <w:szCs w:val="21"/>
        </w:rPr>
        <w:t>６</w:t>
      </w:r>
      <w:r w:rsidRPr="00996EB5">
        <w:rPr>
          <w:rFonts w:hint="eastAsia"/>
          <w:sz w:val="21"/>
          <w:szCs w:val="21"/>
        </w:rPr>
        <w:t>年</w:t>
      </w:r>
      <w:r w:rsidR="00996EB5" w:rsidRPr="00996EB5">
        <w:rPr>
          <w:rFonts w:hint="eastAsia"/>
          <w:sz w:val="21"/>
          <w:szCs w:val="21"/>
        </w:rPr>
        <w:t>３</w:t>
      </w:r>
      <w:r w:rsidRPr="00996EB5">
        <w:rPr>
          <w:rFonts w:hint="eastAsia"/>
          <w:sz w:val="21"/>
          <w:szCs w:val="21"/>
        </w:rPr>
        <w:t>月</w:t>
      </w:r>
      <w:r w:rsidR="00996EB5" w:rsidRPr="00996EB5">
        <w:rPr>
          <w:rFonts w:hint="eastAsia"/>
          <w:sz w:val="21"/>
          <w:szCs w:val="21"/>
        </w:rPr>
        <w:t>18</w:t>
      </w:r>
      <w:r w:rsidR="00967387" w:rsidRPr="00996EB5">
        <w:rPr>
          <w:rFonts w:hint="eastAsia"/>
          <w:sz w:val="21"/>
          <w:szCs w:val="21"/>
        </w:rPr>
        <w:t>日（</w:t>
      </w:r>
      <w:r w:rsidR="00996EB5" w:rsidRPr="00996EB5">
        <w:rPr>
          <w:rFonts w:hint="eastAsia"/>
          <w:sz w:val="21"/>
          <w:szCs w:val="21"/>
        </w:rPr>
        <w:t>月</w:t>
      </w:r>
      <w:r w:rsidRPr="00996EB5">
        <w:rPr>
          <w:rFonts w:hint="eastAsia"/>
          <w:sz w:val="21"/>
          <w:szCs w:val="21"/>
        </w:rPr>
        <w:t>）午</w:t>
      </w:r>
      <w:r w:rsidRPr="00430959">
        <w:rPr>
          <w:rFonts w:hint="eastAsia"/>
          <w:sz w:val="21"/>
          <w:szCs w:val="21"/>
        </w:rPr>
        <w:t>後２時</w:t>
      </w:r>
    </w:p>
    <w:p w14:paraId="0480BC3A" w14:textId="145EB52A" w:rsidR="001155E9" w:rsidRPr="00430959" w:rsidRDefault="0079335D" w:rsidP="0079335D">
      <w:pPr>
        <w:jc w:val="left"/>
        <w:rPr>
          <w:sz w:val="21"/>
          <w:szCs w:val="21"/>
        </w:rPr>
      </w:pPr>
      <w:r w:rsidRPr="00430959">
        <w:rPr>
          <w:rFonts w:hint="eastAsia"/>
          <w:sz w:val="21"/>
          <w:szCs w:val="21"/>
        </w:rPr>
        <w:t xml:space="preserve">　　開札場所：神奈川県庁</w:t>
      </w:r>
      <w:r w:rsidRPr="009320DA">
        <w:rPr>
          <w:rFonts w:hint="eastAsia"/>
          <w:sz w:val="21"/>
          <w:szCs w:val="21"/>
        </w:rPr>
        <w:t>本庁舎</w:t>
      </w:r>
      <w:r w:rsidR="00351929" w:rsidRPr="009320DA">
        <w:rPr>
          <w:rFonts w:hint="eastAsia"/>
          <w:sz w:val="21"/>
          <w:szCs w:val="21"/>
        </w:rPr>
        <w:t xml:space="preserve">地下１階　</w:t>
      </w:r>
      <w:r w:rsidRPr="009320DA">
        <w:rPr>
          <w:rFonts w:hint="eastAsia"/>
          <w:sz w:val="21"/>
          <w:szCs w:val="21"/>
        </w:rPr>
        <w:t>０</w:t>
      </w:r>
      <w:r w:rsidR="00351929" w:rsidRPr="009320DA">
        <w:rPr>
          <w:rFonts w:hint="eastAsia"/>
          <w:sz w:val="21"/>
          <w:szCs w:val="21"/>
        </w:rPr>
        <w:t>１４</w:t>
      </w:r>
      <w:r w:rsidRPr="009320DA">
        <w:rPr>
          <w:rFonts w:hint="eastAsia"/>
          <w:sz w:val="21"/>
          <w:szCs w:val="21"/>
        </w:rPr>
        <w:t>会議</w:t>
      </w:r>
      <w:r w:rsidRPr="00430959">
        <w:rPr>
          <w:rFonts w:hint="eastAsia"/>
          <w:sz w:val="21"/>
          <w:szCs w:val="21"/>
        </w:rPr>
        <w:t>室</w:t>
      </w:r>
    </w:p>
    <w:p w14:paraId="0D86DA46" w14:textId="77777777" w:rsidR="00947D16" w:rsidRPr="00430959" w:rsidRDefault="00947D16" w:rsidP="00947D16">
      <w:pPr>
        <w:ind w:left="210" w:hangingChars="100" w:hanging="210"/>
        <w:jc w:val="left"/>
        <w:rPr>
          <w:sz w:val="21"/>
          <w:szCs w:val="21"/>
        </w:rPr>
      </w:pPr>
      <w:r w:rsidRPr="00430959">
        <w:rPr>
          <w:rFonts w:hint="eastAsia"/>
          <w:sz w:val="21"/>
          <w:szCs w:val="21"/>
        </w:rPr>
        <w:t>４　入札書の提出</w:t>
      </w:r>
    </w:p>
    <w:p w14:paraId="09705A38" w14:textId="77777777" w:rsidR="00947D16" w:rsidRPr="00430959" w:rsidRDefault="00593D03" w:rsidP="00593D03">
      <w:pPr>
        <w:ind w:leftChars="100" w:left="240" w:firstLineChars="100" w:firstLine="210"/>
        <w:jc w:val="left"/>
        <w:outlineLvl w:val="0"/>
        <w:rPr>
          <w:sz w:val="21"/>
          <w:szCs w:val="21"/>
        </w:rPr>
      </w:pPr>
      <w:r w:rsidRPr="00430959">
        <w:rPr>
          <w:rFonts w:hint="eastAsia"/>
          <w:sz w:val="21"/>
          <w:szCs w:val="21"/>
        </w:rPr>
        <w:t>入札期限までに到着するよう10の(1</w:t>
      </w:r>
      <w:r w:rsidRPr="00430959">
        <w:rPr>
          <w:sz w:val="21"/>
          <w:szCs w:val="21"/>
        </w:rPr>
        <w:t>)</w:t>
      </w:r>
      <w:r w:rsidRPr="00430959">
        <w:rPr>
          <w:rFonts w:hint="eastAsia"/>
          <w:sz w:val="21"/>
          <w:szCs w:val="21"/>
        </w:rPr>
        <w:t>の場所に書留または簡易書留により郵送してください。</w:t>
      </w:r>
      <w:r w:rsidR="00947D16" w:rsidRPr="00430959">
        <w:rPr>
          <w:rFonts w:hint="eastAsia"/>
          <w:sz w:val="21"/>
          <w:szCs w:val="21"/>
        </w:rPr>
        <w:t>持参による提出はできません。</w:t>
      </w:r>
    </w:p>
    <w:p w14:paraId="3641BEF5" w14:textId="77777777" w:rsidR="00947D16" w:rsidRPr="00430959" w:rsidRDefault="00947D16" w:rsidP="00947D16">
      <w:pPr>
        <w:jc w:val="left"/>
        <w:outlineLvl w:val="0"/>
        <w:rPr>
          <w:sz w:val="21"/>
          <w:szCs w:val="21"/>
        </w:rPr>
      </w:pPr>
      <w:r w:rsidRPr="00430959">
        <w:rPr>
          <w:rFonts w:hint="eastAsia"/>
          <w:sz w:val="21"/>
          <w:szCs w:val="21"/>
        </w:rPr>
        <w:t>５　入札保証金</w:t>
      </w:r>
    </w:p>
    <w:p w14:paraId="134781B7" w14:textId="13E3FC96" w:rsidR="00947D16" w:rsidRPr="00430959" w:rsidRDefault="00947D16" w:rsidP="00947D16">
      <w:pPr>
        <w:jc w:val="left"/>
        <w:outlineLvl w:val="0"/>
        <w:rPr>
          <w:sz w:val="21"/>
          <w:szCs w:val="21"/>
        </w:rPr>
      </w:pPr>
      <w:r w:rsidRPr="00430959">
        <w:rPr>
          <w:rFonts w:hint="eastAsia"/>
          <w:sz w:val="21"/>
          <w:szCs w:val="21"/>
        </w:rPr>
        <w:t xml:space="preserve">　　</w:t>
      </w:r>
      <w:r w:rsidR="00234FD7" w:rsidRPr="00430959">
        <w:rPr>
          <w:rFonts w:hint="eastAsia"/>
          <w:sz w:val="21"/>
          <w:szCs w:val="21"/>
        </w:rPr>
        <w:t>入札金額</w:t>
      </w:r>
      <w:r w:rsidRPr="00430959">
        <w:rPr>
          <w:rFonts w:hint="eastAsia"/>
          <w:sz w:val="21"/>
          <w:szCs w:val="21"/>
        </w:rPr>
        <w:t>の100分の５に相当する金額</w:t>
      </w:r>
      <w:r w:rsidR="006C6886" w:rsidRPr="00430959">
        <w:rPr>
          <w:rFonts w:hint="eastAsia"/>
          <w:sz w:val="21"/>
          <w:szCs w:val="21"/>
        </w:rPr>
        <w:t>以上の金額</w:t>
      </w:r>
      <w:r w:rsidRPr="00430959">
        <w:rPr>
          <w:rFonts w:hint="eastAsia"/>
          <w:sz w:val="21"/>
          <w:szCs w:val="21"/>
        </w:rPr>
        <w:t>（１円未満切り上げ）</w:t>
      </w:r>
    </w:p>
    <w:p w14:paraId="3948129C" w14:textId="77777777" w:rsidR="00947D16" w:rsidRPr="00430959" w:rsidRDefault="00947D16" w:rsidP="00947D16">
      <w:pPr>
        <w:jc w:val="left"/>
        <w:outlineLvl w:val="0"/>
        <w:rPr>
          <w:sz w:val="21"/>
          <w:szCs w:val="21"/>
        </w:rPr>
      </w:pPr>
      <w:r w:rsidRPr="00430959">
        <w:rPr>
          <w:rFonts w:hint="eastAsia"/>
          <w:sz w:val="21"/>
          <w:szCs w:val="21"/>
        </w:rPr>
        <w:t>６　入札の無効</w:t>
      </w:r>
    </w:p>
    <w:p w14:paraId="1CFECF4E" w14:textId="77777777" w:rsidR="00947D16" w:rsidRPr="00430959" w:rsidRDefault="00947D16" w:rsidP="00947D16">
      <w:pPr>
        <w:ind w:left="210" w:hangingChars="100" w:hanging="210"/>
        <w:jc w:val="left"/>
        <w:rPr>
          <w:sz w:val="21"/>
          <w:szCs w:val="21"/>
        </w:rPr>
      </w:pPr>
      <w:r w:rsidRPr="00430959">
        <w:rPr>
          <w:rFonts w:hint="eastAsia"/>
          <w:sz w:val="21"/>
          <w:szCs w:val="21"/>
        </w:rPr>
        <w:t xml:space="preserve">　　入札に参加することができない者が行った入札及び入札説明書に記載する入札の条件に違反した入札は無効とします。</w:t>
      </w:r>
    </w:p>
    <w:p w14:paraId="766394A3" w14:textId="3E5DE542" w:rsidR="00947D16" w:rsidRPr="00430959" w:rsidRDefault="00947D16" w:rsidP="00947D16">
      <w:pPr>
        <w:jc w:val="left"/>
        <w:rPr>
          <w:rFonts w:hAnsi="ＭＳ 明朝"/>
          <w:sz w:val="21"/>
          <w:szCs w:val="21"/>
        </w:rPr>
      </w:pPr>
      <w:r w:rsidRPr="00430959">
        <w:rPr>
          <w:rFonts w:hAnsi="ＭＳ 明朝" w:hint="eastAsia"/>
          <w:sz w:val="21"/>
          <w:szCs w:val="21"/>
        </w:rPr>
        <w:t>７　現地見学日時</w:t>
      </w:r>
    </w:p>
    <w:p w14:paraId="654A1EFC" w14:textId="37D9C5E4" w:rsidR="00947D16" w:rsidRPr="00430959" w:rsidRDefault="00947D16" w:rsidP="0003322D">
      <w:pPr>
        <w:ind w:firstLineChars="200" w:firstLine="420"/>
        <w:jc w:val="left"/>
        <w:rPr>
          <w:sz w:val="21"/>
          <w:szCs w:val="21"/>
        </w:rPr>
      </w:pPr>
      <w:r w:rsidRPr="00430959">
        <w:rPr>
          <w:rFonts w:hint="eastAsia"/>
          <w:sz w:val="21"/>
          <w:szCs w:val="21"/>
        </w:rPr>
        <w:t>期間</w:t>
      </w:r>
      <w:r w:rsidRPr="00996EB5">
        <w:rPr>
          <w:sz w:val="21"/>
          <w:szCs w:val="21"/>
        </w:rPr>
        <w:t xml:space="preserve"> </w:t>
      </w:r>
      <w:r w:rsidRPr="00996EB5">
        <w:rPr>
          <w:rFonts w:hint="eastAsia"/>
          <w:sz w:val="21"/>
          <w:szCs w:val="21"/>
        </w:rPr>
        <w:t>：</w:t>
      </w:r>
      <w:r w:rsidR="0079335D" w:rsidRPr="00996EB5">
        <w:rPr>
          <w:rFonts w:hint="eastAsia"/>
          <w:sz w:val="21"/>
          <w:szCs w:val="21"/>
        </w:rPr>
        <w:t>令和</w:t>
      </w:r>
      <w:r w:rsidR="00AC40FC" w:rsidRPr="00996EB5">
        <w:rPr>
          <w:rFonts w:hint="eastAsia"/>
          <w:sz w:val="21"/>
          <w:szCs w:val="21"/>
        </w:rPr>
        <w:t>６</w:t>
      </w:r>
      <w:r w:rsidR="0079335D" w:rsidRPr="00996EB5">
        <w:rPr>
          <w:rFonts w:hint="eastAsia"/>
          <w:sz w:val="21"/>
          <w:szCs w:val="21"/>
        </w:rPr>
        <w:t>年</w:t>
      </w:r>
      <w:r w:rsidR="00996EB5" w:rsidRPr="00996EB5">
        <w:rPr>
          <w:rFonts w:hint="eastAsia"/>
          <w:sz w:val="21"/>
          <w:szCs w:val="21"/>
        </w:rPr>
        <w:t>１</w:t>
      </w:r>
      <w:r w:rsidR="0079335D" w:rsidRPr="00996EB5">
        <w:rPr>
          <w:rFonts w:hint="eastAsia"/>
          <w:sz w:val="21"/>
          <w:szCs w:val="21"/>
        </w:rPr>
        <w:t>月</w:t>
      </w:r>
      <w:r w:rsidR="00996EB5" w:rsidRPr="00996EB5">
        <w:rPr>
          <w:rFonts w:hint="eastAsia"/>
          <w:sz w:val="21"/>
          <w:szCs w:val="21"/>
        </w:rPr>
        <w:t>29</w:t>
      </w:r>
      <w:r w:rsidR="0079335D" w:rsidRPr="00996EB5">
        <w:rPr>
          <w:rFonts w:hint="eastAsia"/>
          <w:sz w:val="21"/>
          <w:szCs w:val="21"/>
        </w:rPr>
        <w:t>日(</w:t>
      </w:r>
      <w:r w:rsidR="00996EB5" w:rsidRPr="00996EB5">
        <w:rPr>
          <w:rFonts w:hint="eastAsia"/>
          <w:sz w:val="21"/>
          <w:szCs w:val="21"/>
        </w:rPr>
        <w:t>月</w:t>
      </w:r>
      <w:r w:rsidR="0079335D" w:rsidRPr="00996EB5">
        <w:rPr>
          <w:rFonts w:hint="eastAsia"/>
          <w:sz w:val="21"/>
          <w:szCs w:val="21"/>
        </w:rPr>
        <w:t>)から</w:t>
      </w:r>
      <w:r w:rsidR="00996EB5" w:rsidRPr="00996EB5">
        <w:rPr>
          <w:rFonts w:hint="eastAsia"/>
          <w:sz w:val="21"/>
          <w:szCs w:val="21"/>
        </w:rPr>
        <w:t>令和６年２</w:t>
      </w:r>
      <w:r w:rsidR="0079335D" w:rsidRPr="00996EB5">
        <w:rPr>
          <w:rFonts w:hint="eastAsia"/>
          <w:sz w:val="21"/>
          <w:szCs w:val="21"/>
        </w:rPr>
        <w:t>月</w:t>
      </w:r>
      <w:r w:rsidR="00A540D4">
        <w:rPr>
          <w:rFonts w:hint="eastAsia"/>
          <w:sz w:val="21"/>
          <w:szCs w:val="21"/>
        </w:rPr>
        <w:t>７</w:t>
      </w:r>
      <w:r w:rsidR="0079335D" w:rsidRPr="00996EB5">
        <w:rPr>
          <w:rFonts w:hint="eastAsia"/>
          <w:sz w:val="21"/>
          <w:szCs w:val="21"/>
        </w:rPr>
        <w:t>日(</w:t>
      </w:r>
      <w:r w:rsidR="00A540D4">
        <w:rPr>
          <w:rFonts w:hint="eastAsia"/>
          <w:sz w:val="21"/>
          <w:szCs w:val="21"/>
        </w:rPr>
        <w:t>水</w:t>
      </w:r>
      <w:r w:rsidR="0079335D" w:rsidRPr="00996EB5">
        <w:rPr>
          <w:rFonts w:hint="eastAsia"/>
          <w:sz w:val="21"/>
          <w:szCs w:val="21"/>
        </w:rPr>
        <w:t>)ま</w:t>
      </w:r>
      <w:r w:rsidR="0079335D" w:rsidRPr="00430959">
        <w:rPr>
          <w:rFonts w:hint="eastAsia"/>
          <w:sz w:val="21"/>
          <w:szCs w:val="21"/>
        </w:rPr>
        <w:t>で</w:t>
      </w:r>
      <w:r w:rsidR="00AA4FA7" w:rsidRPr="00430959">
        <w:rPr>
          <w:rFonts w:hint="eastAsia"/>
          <w:sz w:val="21"/>
          <w:szCs w:val="21"/>
        </w:rPr>
        <w:t>（ただし、土日祝日を除く。）</w:t>
      </w:r>
    </w:p>
    <w:p w14:paraId="6793876E" w14:textId="77777777" w:rsidR="00947D16" w:rsidRPr="00430959" w:rsidRDefault="00947D16" w:rsidP="00947D16">
      <w:pPr>
        <w:jc w:val="left"/>
        <w:rPr>
          <w:sz w:val="21"/>
          <w:szCs w:val="21"/>
        </w:rPr>
      </w:pPr>
      <w:r w:rsidRPr="00430959">
        <w:rPr>
          <w:rFonts w:hint="eastAsia"/>
          <w:sz w:val="21"/>
          <w:szCs w:val="21"/>
        </w:rPr>
        <w:t xml:space="preserve">　　時間 ：午前９時から午後５時まで（ただし、正午から午後１時までを除く。）</w:t>
      </w:r>
    </w:p>
    <w:p w14:paraId="21BF77A8" w14:textId="04DC00F7" w:rsidR="00947D16" w:rsidRPr="00430959" w:rsidRDefault="00947D16" w:rsidP="00947D16">
      <w:pPr>
        <w:ind w:leftChars="200" w:left="480"/>
        <w:jc w:val="left"/>
        <w:rPr>
          <w:rFonts w:hAnsi="ＭＳ 明朝"/>
          <w:sz w:val="21"/>
          <w:szCs w:val="21"/>
        </w:rPr>
      </w:pPr>
      <w:r w:rsidRPr="00430959">
        <w:rPr>
          <w:rFonts w:hAnsi="ＭＳ 明朝" w:hint="eastAsia"/>
          <w:sz w:val="21"/>
          <w:szCs w:val="21"/>
        </w:rPr>
        <w:t>希望される場合は、</w:t>
      </w:r>
      <w:r w:rsidR="00593D03" w:rsidRPr="00430959">
        <w:rPr>
          <w:rFonts w:hint="eastAsia"/>
          <w:sz w:val="21"/>
          <w:szCs w:val="21"/>
        </w:rPr>
        <w:t>希望</w:t>
      </w:r>
      <w:r w:rsidRPr="00430959">
        <w:rPr>
          <w:rFonts w:hint="eastAsia"/>
          <w:sz w:val="21"/>
          <w:szCs w:val="21"/>
        </w:rPr>
        <w:t>日の前日</w:t>
      </w:r>
      <w:r w:rsidR="00CD392B" w:rsidRPr="00430959">
        <w:rPr>
          <w:rFonts w:hint="eastAsia"/>
          <w:sz w:val="21"/>
          <w:szCs w:val="21"/>
        </w:rPr>
        <w:t>（前日が閉庁日に当たる場合は、前開庁日。）</w:t>
      </w:r>
      <w:r w:rsidR="00AA4FA7" w:rsidRPr="00430959">
        <w:rPr>
          <w:rFonts w:hAnsi="ＭＳ 明朝" w:hint="eastAsia"/>
          <w:sz w:val="21"/>
          <w:szCs w:val="21"/>
        </w:rPr>
        <w:t>午後５</w:t>
      </w:r>
      <w:r w:rsidRPr="00430959">
        <w:rPr>
          <w:rFonts w:hAnsi="ＭＳ 明朝" w:hint="eastAsia"/>
          <w:sz w:val="21"/>
          <w:szCs w:val="21"/>
        </w:rPr>
        <w:t>時までに総務局財産経営部庁舎管理課管理グループ（</w:t>
      </w:r>
      <w:r w:rsidRPr="00430959">
        <w:rPr>
          <w:rFonts w:hAnsi="ＭＳ 明朝"/>
          <w:sz w:val="21"/>
          <w:szCs w:val="21"/>
        </w:rPr>
        <w:t>045-210-2610</w:t>
      </w:r>
      <w:r w:rsidRPr="00430959">
        <w:rPr>
          <w:rFonts w:hAnsi="ＭＳ 明朝" w:hint="eastAsia"/>
          <w:sz w:val="21"/>
          <w:szCs w:val="21"/>
        </w:rPr>
        <w:t>）に電話でお申し込みください。</w:t>
      </w:r>
    </w:p>
    <w:p w14:paraId="495E22B3" w14:textId="77777777" w:rsidR="00947D16" w:rsidRPr="00430959" w:rsidRDefault="00947D16" w:rsidP="00947D16">
      <w:pPr>
        <w:ind w:left="210" w:hangingChars="100" w:hanging="210"/>
        <w:jc w:val="left"/>
        <w:outlineLvl w:val="0"/>
        <w:rPr>
          <w:sz w:val="21"/>
          <w:szCs w:val="21"/>
        </w:rPr>
      </w:pPr>
      <w:r w:rsidRPr="00430959">
        <w:rPr>
          <w:rFonts w:hint="eastAsia"/>
          <w:sz w:val="21"/>
          <w:szCs w:val="21"/>
        </w:rPr>
        <w:t>８　入札参加希望者に求められる義務</w:t>
      </w:r>
    </w:p>
    <w:p w14:paraId="3B660F7C" w14:textId="4A65201E" w:rsidR="00947D16" w:rsidRPr="00430959" w:rsidRDefault="00947D16" w:rsidP="00947D16">
      <w:pPr>
        <w:ind w:leftChars="-55" w:left="267" w:hangingChars="190" w:hanging="399"/>
        <w:jc w:val="left"/>
        <w:rPr>
          <w:spacing w:val="2"/>
          <w:sz w:val="21"/>
          <w:szCs w:val="21"/>
        </w:rPr>
      </w:pPr>
      <w:r w:rsidRPr="00430959">
        <w:rPr>
          <w:rFonts w:hint="eastAsia"/>
          <w:sz w:val="21"/>
          <w:szCs w:val="21"/>
        </w:rPr>
        <w:t xml:space="preserve">　　 </w:t>
      </w:r>
      <w:r w:rsidRPr="00430959">
        <w:rPr>
          <w:rFonts w:hint="eastAsia"/>
          <w:spacing w:val="2"/>
          <w:sz w:val="21"/>
          <w:szCs w:val="21"/>
        </w:rPr>
        <w:t>この入札に参加を希望する者は、一般競争入札参加申請書</w:t>
      </w:r>
      <w:r w:rsidR="002D20C3">
        <w:rPr>
          <w:rFonts w:hint="eastAsia"/>
          <w:spacing w:val="2"/>
          <w:sz w:val="21"/>
          <w:szCs w:val="21"/>
        </w:rPr>
        <w:t>及び</w:t>
      </w:r>
      <w:r w:rsidR="00D6461A">
        <w:rPr>
          <w:rFonts w:hint="eastAsia"/>
          <w:spacing w:val="2"/>
          <w:sz w:val="21"/>
          <w:szCs w:val="21"/>
        </w:rPr>
        <w:t>入</w:t>
      </w:r>
      <w:r w:rsidR="00D6461A" w:rsidRPr="00C0632D">
        <w:rPr>
          <w:rFonts w:hint="eastAsia"/>
          <w:spacing w:val="2"/>
          <w:sz w:val="21"/>
          <w:szCs w:val="21"/>
        </w:rPr>
        <w:t>札</w:t>
      </w:r>
      <w:r w:rsidR="003C5BBA" w:rsidRPr="00C0632D">
        <w:rPr>
          <w:rFonts w:hint="eastAsia"/>
          <w:spacing w:val="2"/>
          <w:sz w:val="21"/>
          <w:szCs w:val="21"/>
        </w:rPr>
        <w:t>保証</w:t>
      </w:r>
      <w:r w:rsidR="00D6461A" w:rsidRPr="00C0632D">
        <w:rPr>
          <w:rFonts w:hint="eastAsia"/>
          <w:spacing w:val="2"/>
          <w:sz w:val="21"/>
          <w:szCs w:val="21"/>
        </w:rPr>
        <w:t>金額申告書</w:t>
      </w:r>
      <w:r w:rsidRPr="00C0632D">
        <w:rPr>
          <w:rFonts w:hint="eastAsia"/>
          <w:spacing w:val="2"/>
          <w:sz w:val="21"/>
          <w:szCs w:val="21"/>
        </w:rPr>
        <w:t>を</w:t>
      </w:r>
      <w:r w:rsidR="0079335D" w:rsidRPr="00C0632D">
        <w:rPr>
          <w:rFonts w:hint="eastAsia"/>
          <w:spacing w:val="2"/>
          <w:sz w:val="21"/>
          <w:szCs w:val="21"/>
        </w:rPr>
        <w:t>令和</w:t>
      </w:r>
      <w:r w:rsidR="00453243" w:rsidRPr="00C0632D">
        <w:rPr>
          <w:rFonts w:hint="eastAsia"/>
          <w:spacing w:val="2"/>
          <w:sz w:val="21"/>
          <w:szCs w:val="21"/>
        </w:rPr>
        <w:t>６</w:t>
      </w:r>
      <w:r w:rsidR="0079335D" w:rsidRPr="00C0632D">
        <w:rPr>
          <w:rFonts w:hint="eastAsia"/>
          <w:spacing w:val="2"/>
          <w:sz w:val="21"/>
          <w:szCs w:val="21"/>
        </w:rPr>
        <w:t>年</w:t>
      </w:r>
      <w:r w:rsidR="00C0632D" w:rsidRPr="00C0632D">
        <w:rPr>
          <w:rFonts w:hint="eastAsia"/>
          <w:spacing w:val="2"/>
          <w:sz w:val="21"/>
          <w:szCs w:val="21"/>
        </w:rPr>
        <w:t>２</w:t>
      </w:r>
      <w:r w:rsidR="0079335D" w:rsidRPr="00C0632D">
        <w:rPr>
          <w:rFonts w:hint="eastAsia"/>
          <w:spacing w:val="2"/>
          <w:sz w:val="21"/>
          <w:szCs w:val="21"/>
        </w:rPr>
        <w:t>月</w:t>
      </w:r>
      <w:r w:rsidR="00C0632D" w:rsidRPr="00C0632D">
        <w:rPr>
          <w:rFonts w:hint="eastAsia"/>
          <w:spacing w:val="2"/>
          <w:sz w:val="21"/>
          <w:szCs w:val="21"/>
        </w:rPr>
        <w:t>26</w:t>
      </w:r>
      <w:r w:rsidR="0079335D" w:rsidRPr="00C0632D">
        <w:rPr>
          <w:rFonts w:hint="eastAsia"/>
          <w:spacing w:val="2"/>
          <w:sz w:val="21"/>
          <w:szCs w:val="21"/>
        </w:rPr>
        <w:t>日(</w:t>
      </w:r>
      <w:r w:rsidR="00C0632D" w:rsidRPr="00C0632D">
        <w:rPr>
          <w:rFonts w:hint="eastAsia"/>
          <w:spacing w:val="2"/>
          <w:sz w:val="21"/>
          <w:szCs w:val="21"/>
        </w:rPr>
        <w:t>月</w:t>
      </w:r>
      <w:r w:rsidR="0079335D" w:rsidRPr="00C0632D">
        <w:rPr>
          <w:rFonts w:hint="eastAsia"/>
          <w:spacing w:val="2"/>
          <w:sz w:val="21"/>
          <w:szCs w:val="21"/>
        </w:rPr>
        <w:t>)</w:t>
      </w:r>
      <w:r w:rsidRPr="00C0632D">
        <w:rPr>
          <w:rFonts w:hint="eastAsia"/>
          <w:spacing w:val="2"/>
          <w:sz w:val="21"/>
          <w:szCs w:val="21"/>
        </w:rPr>
        <w:t>まで</w:t>
      </w:r>
      <w:r w:rsidR="006F4673" w:rsidRPr="00C0632D">
        <w:rPr>
          <w:rFonts w:hint="eastAsia"/>
          <w:spacing w:val="2"/>
          <w:sz w:val="21"/>
          <w:szCs w:val="21"/>
        </w:rPr>
        <w:t>（必</w:t>
      </w:r>
      <w:r w:rsidR="006F4673" w:rsidRPr="00430959">
        <w:rPr>
          <w:rFonts w:hint="eastAsia"/>
          <w:spacing w:val="2"/>
          <w:sz w:val="21"/>
          <w:szCs w:val="21"/>
        </w:rPr>
        <w:t>着）</w:t>
      </w:r>
      <w:r w:rsidRPr="00430959">
        <w:rPr>
          <w:rFonts w:hint="eastAsia"/>
          <w:spacing w:val="2"/>
          <w:sz w:val="21"/>
          <w:szCs w:val="21"/>
        </w:rPr>
        <w:t>に</w:t>
      </w:r>
      <w:r w:rsidR="006F4673" w:rsidRPr="00430959">
        <w:rPr>
          <w:rFonts w:hint="eastAsia"/>
          <w:spacing w:val="2"/>
          <w:sz w:val="21"/>
          <w:szCs w:val="21"/>
        </w:rPr>
        <w:t>10の(1)の場所に</w:t>
      </w:r>
      <w:r w:rsidRPr="00430959">
        <w:rPr>
          <w:rFonts w:hint="eastAsia"/>
          <w:spacing w:val="2"/>
          <w:sz w:val="21"/>
          <w:szCs w:val="21"/>
        </w:rPr>
        <w:t>書留または簡易書留により郵送してくだ</w:t>
      </w:r>
      <w:r w:rsidRPr="00430959">
        <w:rPr>
          <w:rFonts w:hint="eastAsia"/>
          <w:spacing w:val="2"/>
          <w:sz w:val="21"/>
          <w:szCs w:val="21"/>
        </w:rPr>
        <w:lastRenderedPageBreak/>
        <w:t>さい。</w:t>
      </w:r>
    </w:p>
    <w:p w14:paraId="556CD572" w14:textId="77777777" w:rsidR="00947D16" w:rsidRPr="00430959" w:rsidRDefault="00947D16" w:rsidP="00947D16">
      <w:pPr>
        <w:ind w:left="525" w:hangingChars="250" w:hanging="525"/>
        <w:jc w:val="left"/>
        <w:outlineLvl w:val="0"/>
        <w:rPr>
          <w:sz w:val="21"/>
          <w:szCs w:val="21"/>
        </w:rPr>
      </w:pPr>
      <w:r w:rsidRPr="00430959">
        <w:rPr>
          <w:rFonts w:hint="eastAsia"/>
          <w:sz w:val="21"/>
          <w:szCs w:val="21"/>
        </w:rPr>
        <w:t>９　その他</w:t>
      </w:r>
    </w:p>
    <w:p w14:paraId="4B45689B" w14:textId="77777777" w:rsidR="00947D16" w:rsidRPr="00430959" w:rsidRDefault="00947D16" w:rsidP="00947D16">
      <w:pPr>
        <w:ind w:firstLineChars="200" w:firstLine="420"/>
        <w:jc w:val="left"/>
        <w:rPr>
          <w:sz w:val="21"/>
          <w:szCs w:val="21"/>
        </w:rPr>
      </w:pPr>
      <w:r w:rsidRPr="00430959">
        <w:rPr>
          <w:rFonts w:hint="eastAsia"/>
          <w:sz w:val="21"/>
          <w:szCs w:val="21"/>
        </w:rPr>
        <w:t>詳細は、入札説明書によります。</w:t>
      </w:r>
    </w:p>
    <w:p w14:paraId="40CAD541" w14:textId="77777777" w:rsidR="00947D16" w:rsidRPr="00430959" w:rsidRDefault="00947D16" w:rsidP="00947D16">
      <w:pPr>
        <w:jc w:val="left"/>
        <w:outlineLvl w:val="0"/>
        <w:rPr>
          <w:sz w:val="21"/>
          <w:szCs w:val="21"/>
        </w:rPr>
      </w:pPr>
      <w:r w:rsidRPr="00430959">
        <w:rPr>
          <w:rFonts w:hint="eastAsia"/>
          <w:sz w:val="21"/>
          <w:szCs w:val="21"/>
        </w:rPr>
        <w:t>10　問合せ先</w:t>
      </w:r>
    </w:p>
    <w:p w14:paraId="4063FB60" w14:textId="77777777" w:rsidR="00947D16" w:rsidRPr="00430959" w:rsidRDefault="00947D16" w:rsidP="00947D16">
      <w:pPr>
        <w:ind w:left="250" w:rightChars="-17" w:right="-41" w:hangingChars="119" w:hanging="250"/>
        <w:jc w:val="left"/>
        <w:rPr>
          <w:sz w:val="21"/>
          <w:szCs w:val="21"/>
        </w:rPr>
      </w:pPr>
      <w:r w:rsidRPr="00430959">
        <w:rPr>
          <w:rFonts w:hint="eastAsia"/>
          <w:sz w:val="21"/>
          <w:szCs w:val="21"/>
        </w:rPr>
        <w:t xml:space="preserve">　　(1)　入札手続に関する問合せ先及び入札書類の送付先</w:t>
      </w:r>
    </w:p>
    <w:p w14:paraId="56AF66C5" w14:textId="77777777" w:rsidR="00947D16" w:rsidRPr="00430959" w:rsidRDefault="006F4673" w:rsidP="00947D16">
      <w:pPr>
        <w:ind w:leftChars="100" w:left="240" w:rightChars="-17" w:right="-41" w:firstLineChars="400" w:firstLine="840"/>
        <w:jc w:val="left"/>
        <w:rPr>
          <w:sz w:val="21"/>
          <w:szCs w:val="21"/>
        </w:rPr>
      </w:pPr>
      <w:r w:rsidRPr="00430959">
        <w:rPr>
          <w:rFonts w:hint="eastAsia"/>
          <w:sz w:val="21"/>
          <w:szCs w:val="21"/>
        </w:rPr>
        <w:t>神奈川県庁</w:t>
      </w:r>
      <w:r w:rsidR="00947D16" w:rsidRPr="00430959">
        <w:rPr>
          <w:rFonts w:hint="eastAsia"/>
          <w:sz w:val="21"/>
          <w:szCs w:val="21"/>
        </w:rPr>
        <w:t>総務局総務室経理・債権管理適正化グループ</w:t>
      </w:r>
    </w:p>
    <w:p w14:paraId="220665B1" w14:textId="77777777" w:rsidR="00947D16" w:rsidRPr="00430959" w:rsidRDefault="00947D16" w:rsidP="00947D16">
      <w:pPr>
        <w:ind w:leftChars="100" w:left="240" w:rightChars="-17" w:right="-41" w:firstLineChars="400" w:firstLine="840"/>
        <w:jc w:val="left"/>
        <w:rPr>
          <w:sz w:val="21"/>
          <w:szCs w:val="21"/>
        </w:rPr>
      </w:pPr>
      <w:r w:rsidRPr="00430959">
        <w:rPr>
          <w:rFonts w:hint="eastAsia"/>
          <w:sz w:val="21"/>
          <w:szCs w:val="21"/>
        </w:rPr>
        <w:t>住所：〒231－8588 横浜市中区日本大通１（県庁本庁舎４階）</w:t>
      </w:r>
    </w:p>
    <w:p w14:paraId="6A77EDC5" w14:textId="77777777" w:rsidR="00947D16" w:rsidRPr="00430959" w:rsidRDefault="00947D16" w:rsidP="00947D16">
      <w:pPr>
        <w:ind w:leftChars="100" w:left="240" w:rightChars="-17" w:right="-41" w:firstLineChars="400" w:firstLine="840"/>
        <w:jc w:val="left"/>
        <w:rPr>
          <w:sz w:val="21"/>
          <w:szCs w:val="21"/>
        </w:rPr>
      </w:pPr>
      <w:r w:rsidRPr="00430959">
        <w:rPr>
          <w:rFonts w:hint="eastAsia"/>
          <w:sz w:val="21"/>
          <w:szCs w:val="21"/>
        </w:rPr>
        <w:t>電話：045-210-3032（直通）</w:t>
      </w:r>
    </w:p>
    <w:p w14:paraId="15E9A0CB" w14:textId="77777777" w:rsidR="00947D16" w:rsidRPr="00430959" w:rsidRDefault="00947D16" w:rsidP="00947D16">
      <w:pPr>
        <w:ind w:leftChars="100" w:left="240" w:rightChars="-17" w:right="-41" w:firstLineChars="100" w:firstLine="210"/>
        <w:jc w:val="left"/>
        <w:rPr>
          <w:sz w:val="21"/>
          <w:szCs w:val="21"/>
        </w:rPr>
      </w:pPr>
      <w:r w:rsidRPr="00430959">
        <w:rPr>
          <w:rFonts w:hint="eastAsia"/>
          <w:sz w:val="21"/>
          <w:szCs w:val="21"/>
        </w:rPr>
        <w:t>(2)　入札物件に関する問合せ先</w:t>
      </w:r>
    </w:p>
    <w:p w14:paraId="3ECA59BF" w14:textId="77777777" w:rsidR="00F602F4" w:rsidRPr="00430959" w:rsidRDefault="006F4673" w:rsidP="00F602F4">
      <w:pPr>
        <w:ind w:leftChars="100" w:left="240" w:rightChars="-17" w:right="-41" w:firstLineChars="400" w:firstLine="840"/>
        <w:jc w:val="left"/>
        <w:rPr>
          <w:sz w:val="21"/>
          <w:szCs w:val="21"/>
        </w:rPr>
      </w:pPr>
      <w:r w:rsidRPr="00430959">
        <w:rPr>
          <w:rFonts w:hint="eastAsia"/>
          <w:sz w:val="21"/>
          <w:szCs w:val="21"/>
        </w:rPr>
        <w:t>神奈川県庁</w:t>
      </w:r>
      <w:r w:rsidR="00F602F4" w:rsidRPr="00430959">
        <w:rPr>
          <w:rFonts w:hint="eastAsia"/>
          <w:sz w:val="21"/>
          <w:szCs w:val="21"/>
        </w:rPr>
        <w:t>総務局財産経営部庁舎管理課管理グループ</w:t>
      </w:r>
    </w:p>
    <w:p w14:paraId="73E1D198" w14:textId="77777777" w:rsidR="00F602F4" w:rsidRPr="00430959" w:rsidRDefault="00F602F4" w:rsidP="00F602F4">
      <w:pPr>
        <w:ind w:leftChars="100" w:left="240" w:rightChars="-17" w:right="-41" w:firstLineChars="400" w:firstLine="840"/>
        <w:jc w:val="left"/>
        <w:rPr>
          <w:sz w:val="21"/>
          <w:szCs w:val="21"/>
        </w:rPr>
      </w:pPr>
      <w:r w:rsidRPr="00430959">
        <w:rPr>
          <w:rFonts w:hint="eastAsia"/>
          <w:sz w:val="21"/>
          <w:szCs w:val="21"/>
        </w:rPr>
        <w:t>住所：〒231－8588 横浜市中区日本大通１（県庁本庁舎１階）</w:t>
      </w:r>
    </w:p>
    <w:p w14:paraId="3932B2EC" w14:textId="77777777" w:rsidR="00F602F4" w:rsidRPr="00430959" w:rsidRDefault="00F602F4" w:rsidP="00F602F4">
      <w:pPr>
        <w:ind w:leftChars="100" w:left="240" w:rightChars="-17" w:right="-41" w:firstLineChars="400" w:firstLine="840"/>
        <w:jc w:val="left"/>
        <w:rPr>
          <w:sz w:val="21"/>
          <w:szCs w:val="21"/>
        </w:rPr>
      </w:pPr>
      <w:r w:rsidRPr="00430959">
        <w:rPr>
          <w:rFonts w:hint="eastAsia"/>
          <w:sz w:val="21"/>
          <w:szCs w:val="21"/>
        </w:rPr>
        <w:t>電話：045-210-2610（直通）</w:t>
      </w:r>
    </w:p>
    <w:p w14:paraId="6906E791" w14:textId="77777777" w:rsidR="00947D16" w:rsidRPr="00430959" w:rsidRDefault="00947D16" w:rsidP="00947D16">
      <w:pPr>
        <w:ind w:leftChars="100" w:left="240" w:rightChars="-17" w:right="-41" w:firstLineChars="400" w:firstLine="840"/>
        <w:jc w:val="left"/>
        <w:rPr>
          <w:rFonts w:hAnsi="ＭＳ 明朝"/>
          <w:sz w:val="21"/>
          <w:szCs w:val="21"/>
        </w:rPr>
      </w:pPr>
    </w:p>
    <w:p w14:paraId="48EE8BBA" w14:textId="77777777" w:rsidR="009D6DD8" w:rsidRPr="00430959" w:rsidRDefault="009D6DD8"/>
    <w:sectPr w:rsidR="009D6DD8" w:rsidRPr="00430959" w:rsidSect="00AD51D1">
      <w:pgSz w:w="11906" w:h="16838" w:code="9"/>
      <w:pgMar w:top="1701" w:right="1418" w:bottom="1134" w:left="141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77AFD" w14:textId="77777777" w:rsidR="00A14755" w:rsidRDefault="00A14755" w:rsidP="00AA4FA7">
      <w:r>
        <w:separator/>
      </w:r>
    </w:p>
  </w:endnote>
  <w:endnote w:type="continuationSeparator" w:id="0">
    <w:p w14:paraId="7293C74F" w14:textId="77777777" w:rsidR="00A14755" w:rsidRDefault="00A14755" w:rsidP="00AA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5A345" w14:textId="77777777" w:rsidR="00A14755" w:rsidRDefault="00A14755" w:rsidP="00AA4FA7">
      <w:r>
        <w:separator/>
      </w:r>
    </w:p>
  </w:footnote>
  <w:footnote w:type="continuationSeparator" w:id="0">
    <w:p w14:paraId="2686DA90" w14:textId="77777777" w:rsidR="00A14755" w:rsidRDefault="00A14755" w:rsidP="00AA4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16"/>
    <w:rsid w:val="0002197E"/>
    <w:rsid w:val="0003322D"/>
    <w:rsid w:val="00062280"/>
    <w:rsid w:val="00113864"/>
    <w:rsid w:val="001155E9"/>
    <w:rsid w:val="00202336"/>
    <w:rsid w:val="00234FD7"/>
    <w:rsid w:val="002539D4"/>
    <w:rsid w:val="002B48B3"/>
    <w:rsid w:val="002B6EC7"/>
    <w:rsid w:val="002D20C3"/>
    <w:rsid w:val="002F743C"/>
    <w:rsid w:val="0030639C"/>
    <w:rsid w:val="00351929"/>
    <w:rsid w:val="003805A9"/>
    <w:rsid w:val="003C5BBA"/>
    <w:rsid w:val="00430959"/>
    <w:rsid w:val="0044614D"/>
    <w:rsid w:val="00453243"/>
    <w:rsid w:val="00481815"/>
    <w:rsid w:val="00483EF1"/>
    <w:rsid w:val="004B7B5B"/>
    <w:rsid w:val="004C2337"/>
    <w:rsid w:val="00553C60"/>
    <w:rsid w:val="00593311"/>
    <w:rsid w:val="00593D03"/>
    <w:rsid w:val="005D3D32"/>
    <w:rsid w:val="005E3B8E"/>
    <w:rsid w:val="006C6886"/>
    <w:rsid w:val="006F4673"/>
    <w:rsid w:val="00711088"/>
    <w:rsid w:val="0079335D"/>
    <w:rsid w:val="007C0919"/>
    <w:rsid w:val="007F42E3"/>
    <w:rsid w:val="00816FB2"/>
    <w:rsid w:val="00831C52"/>
    <w:rsid w:val="00843326"/>
    <w:rsid w:val="008B6E30"/>
    <w:rsid w:val="009320DA"/>
    <w:rsid w:val="00947D16"/>
    <w:rsid w:val="00967387"/>
    <w:rsid w:val="0099541E"/>
    <w:rsid w:val="00996EB5"/>
    <w:rsid w:val="009B51EF"/>
    <w:rsid w:val="009D6DD8"/>
    <w:rsid w:val="009E120A"/>
    <w:rsid w:val="00A14755"/>
    <w:rsid w:val="00A540D4"/>
    <w:rsid w:val="00AA2AF4"/>
    <w:rsid w:val="00AA4FA7"/>
    <w:rsid w:val="00AB65A2"/>
    <w:rsid w:val="00AC40FC"/>
    <w:rsid w:val="00AE0900"/>
    <w:rsid w:val="00B93225"/>
    <w:rsid w:val="00C0632D"/>
    <w:rsid w:val="00CB0132"/>
    <w:rsid w:val="00CB62B8"/>
    <w:rsid w:val="00CD392B"/>
    <w:rsid w:val="00D6461A"/>
    <w:rsid w:val="00E96969"/>
    <w:rsid w:val="00F602F4"/>
    <w:rsid w:val="00F8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42E6DD"/>
  <w15:chartTrackingRefBased/>
  <w15:docId w15:val="{15D6753D-ECE8-4401-B780-233936A8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16"/>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2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2E3"/>
    <w:rPr>
      <w:rFonts w:asciiTheme="majorHAnsi" w:eastAsiaTheme="majorEastAsia" w:hAnsiTheme="majorHAnsi" w:cstheme="majorBidi"/>
      <w:sz w:val="18"/>
      <w:szCs w:val="18"/>
    </w:rPr>
  </w:style>
  <w:style w:type="paragraph" w:styleId="a5">
    <w:name w:val="header"/>
    <w:basedOn w:val="a"/>
    <w:link w:val="a6"/>
    <w:uiPriority w:val="99"/>
    <w:unhideWhenUsed/>
    <w:rsid w:val="00AA4FA7"/>
    <w:pPr>
      <w:tabs>
        <w:tab w:val="center" w:pos="4252"/>
        <w:tab w:val="right" w:pos="8504"/>
      </w:tabs>
      <w:snapToGrid w:val="0"/>
    </w:pPr>
  </w:style>
  <w:style w:type="character" w:customStyle="1" w:styleId="a6">
    <w:name w:val="ヘッダー (文字)"/>
    <w:basedOn w:val="a0"/>
    <w:link w:val="a5"/>
    <w:uiPriority w:val="99"/>
    <w:rsid w:val="00AA4FA7"/>
    <w:rPr>
      <w:rFonts w:ascii="ＭＳ 明朝" w:eastAsia="ＭＳ 明朝" w:hAnsi="Century" w:cs="Times New Roman"/>
      <w:sz w:val="24"/>
      <w:szCs w:val="24"/>
    </w:rPr>
  </w:style>
  <w:style w:type="paragraph" w:styleId="a7">
    <w:name w:val="footer"/>
    <w:basedOn w:val="a"/>
    <w:link w:val="a8"/>
    <w:uiPriority w:val="99"/>
    <w:unhideWhenUsed/>
    <w:rsid w:val="00AA4FA7"/>
    <w:pPr>
      <w:tabs>
        <w:tab w:val="center" w:pos="4252"/>
        <w:tab w:val="right" w:pos="8504"/>
      </w:tabs>
      <w:snapToGrid w:val="0"/>
    </w:pPr>
  </w:style>
  <w:style w:type="character" w:customStyle="1" w:styleId="a8">
    <w:name w:val="フッター (文字)"/>
    <w:basedOn w:val="a0"/>
    <w:link w:val="a7"/>
    <w:uiPriority w:val="99"/>
    <w:rsid w:val="00AA4FA7"/>
    <w:rPr>
      <w:rFonts w:ascii="ＭＳ 明朝" w:eastAsia="ＭＳ 明朝" w:hAnsi="Century" w:cs="Times New Roman"/>
      <w:sz w:val="24"/>
      <w:szCs w:val="24"/>
    </w:rPr>
  </w:style>
  <w:style w:type="character" w:styleId="a9">
    <w:name w:val="annotation reference"/>
    <w:basedOn w:val="a0"/>
    <w:uiPriority w:val="99"/>
    <w:semiHidden/>
    <w:unhideWhenUsed/>
    <w:rsid w:val="0079335D"/>
    <w:rPr>
      <w:sz w:val="18"/>
      <w:szCs w:val="18"/>
    </w:rPr>
  </w:style>
  <w:style w:type="paragraph" w:styleId="aa">
    <w:name w:val="annotation text"/>
    <w:basedOn w:val="a"/>
    <w:link w:val="ab"/>
    <w:uiPriority w:val="99"/>
    <w:semiHidden/>
    <w:unhideWhenUsed/>
    <w:rsid w:val="0079335D"/>
    <w:pPr>
      <w:jc w:val="left"/>
    </w:pPr>
  </w:style>
  <w:style w:type="character" w:customStyle="1" w:styleId="ab">
    <w:name w:val="コメント文字列 (文字)"/>
    <w:basedOn w:val="a0"/>
    <w:link w:val="aa"/>
    <w:uiPriority w:val="99"/>
    <w:semiHidden/>
    <w:rsid w:val="0079335D"/>
    <w:rPr>
      <w:rFonts w:ascii="ＭＳ 明朝" w:eastAsia="ＭＳ 明朝" w:hAnsi="Century" w:cs="Times New Roman"/>
      <w:sz w:val="24"/>
      <w:szCs w:val="24"/>
    </w:rPr>
  </w:style>
  <w:style w:type="paragraph" w:styleId="ac">
    <w:name w:val="annotation subject"/>
    <w:basedOn w:val="aa"/>
    <w:next w:val="aa"/>
    <w:link w:val="ad"/>
    <w:uiPriority w:val="99"/>
    <w:semiHidden/>
    <w:unhideWhenUsed/>
    <w:rsid w:val="0079335D"/>
    <w:rPr>
      <w:b/>
      <w:bCs/>
    </w:rPr>
  </w:style>
  <w:style w:type="character" w:customStyle="1" w:styleId="ad">
    <w:name w:val="コメント内容 (文字)"/>
    <w:basedOn w:val="ab"/>
    <w:link w:val="ac"/>
    <w:uiPriority w:val="99"/>
    <w:semiHidden/>
    <w:rsid w:val="0079335D"/>
    <w:rPr>
      <w:rFonts w:ascii="ＭＳ 明朝" w:eastAsia="ＭＳ 明朝" w:hAnsi="Century" w:cs="Times New Roman"/>
      <w:b/>
      <w:bCs/>
      <w:sz w:val="24"/>
      <w:szCs w:val="24"/>
    </w:rPr>
  </w:style>
  <w:style w:type="paragraph" w:styleId="ae">
    <w:name w:val="Date"/>
    <w:basedOn w:val="a"/>
    <w:next w:val="a"/>
    <w:link w:val="af"/>
    <w:uiPriority w:val="99"/>
    <w:semiHidden/>
    <w:unhideWhenUsed/>
    <w:rsid w:val="00062280"/>
  </w:style>
  <w:style w:type="character" w:customStyle="1" w:styleId="af">
    <w:name w:val="日付 (文字)"/>
    <w:basedOn w:val="a0"/>
    <w:link w:val="ae"/>
    <w:uiPriority w:val="99"/>
    <w:semiHidden/>
    <w:rsid w:val="00062280"/>
    <w:rPr>
      <w:rFonts w:ascii="ＭＳ 明朝" w:eastAsia="ＭＳ 明朝" w:hAnsi="Century" w:cs="Times New Roman"/>
      <w:sz w:val="24"/>
      <w:szCs w:val="24"/>
    </w:rPr>
  </w:style>
  <w:style w:type="paragraph" w:styleId="af0">
    <w:name w:val="Revision"/>
    <w:hidden/>
    <w:uiPriority w:val="99"/>
    <w:semiHidden/>
    <w:rsid w:val="008B6E30"/>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216-161B-48FA-9918-FE98E577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2024-01-24T07:26:00Z</cp:lastPrinted>
  <dcterms:created xsi:type="dcterms:W3CDTF">2022-09-01T08:55:00Z</dcterms:created>
  <dcterms:modified xsi:type="dcterms:W3CDTF">2024-01-25T00:13:00Z</dcterms:modified>
</cp:coreProperties>
</file>