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E8F9B" w14:textId="3FE8B04D" w:rsidR="00046B27" w:rsidRPr="00942BAC" w:rsidRDefault="00860705" w:rsidP="00570CA6">
      <w:pPr>
        <w:autoSpaceDN w:val="0"/>
        <w:spacing w:line="60" w:lineRule="auto"/>
        <w:ind w:firstLineChars="337" w:firstLine="809"/>
        <w:textAlignment w:val="auto"/>
        <w:rPr>
          <w:rFonts w:ascii="ＭＳ ゴシック" w:eastAsia="ＭＳ ゴシック" w:hAnsi="ＭＳ ゴシック"/>
          <w:sz w:val="36"/>
        </w:rPr>
      </w:pPr>
      <w:bookmarkStart w:id="0" w:name="_GoBack"/>
      <w:bookmarkEnd w:id="0"/>
      <w:r w:rsidRPr="00942BAC">
        <w:rPr>
          <w:rFonts w:ascii="ＭＳ ゴシック" w:eastAsia="ＭＳ ゴシック" w:hAnsi="ＭＳ ゴシック" w:hint="eastAsia"/>
          <w:noProof/>
        </w:rPr>
        <w:drawing>
          <wp:anchor distT="36576" distB="36576" distL="36576" distR="36576" simplePos="0" relativeHeight="251676160" behindDoc="0" locked="0" layoutInCell="0" allowOverlap="1" wp14:anchorId="12E5AFBB" wp14:editId="51BE8922">
            <wp:simplePos x="0" y="0"/>
            <wp:positionH relativeFrom="column">
              <wp:posOffset>-199390</wp:posOffset>
            </wp:positionH>
            <wp:positionV relativeFrom="paragraph">
              <wp:posOffset>-226695</wp:posOffset>
            </wp:positionV>
            <wp:extent cx="2095500" cy="885825"/>
            <wp:effectExtent l="0" t="0" r="0" b="9525"/>
            <wp:wrapNone/>
            <wp:docPr id="129" name="図 48" descr="meishi_kana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meishi_kana10"/>
                    <pic:cNvPicPr preferRelativeResize="0">
                      <a:picLocks noChangeArrowheads="1"/>
                    </pic:cNvPicPr>
                  </pic:nvPicPr>
                  <pic:blipFill>
                    <a:blip r:embed="rId8" cstate="print"/>
                    <a:srcRect/>
                    <a:stretch>
                      <a:fillRect/>
                    </a:stretch>
                  </pic:blipFill>
                  <pic:spPr bwMode="auto">
                    <a:xfrm>
                      <a:off x="0" y="0"/>
                      <a:ext cx="2095500" cy="885825"/>
                    </a:xfrm>
                    <a:prstGeom prst="rect">
                      <a:avLst/>
                    </a:prstGeom>
                    <a:noFill/>
                    <a:ln w="0" algn="in">
                      <a:noFill/>
                      <a:miter lim="800000"/>
                      <a:headEnd/>
                      <a:tailEnd/>
                    </a:ln>
                    <a:effectLst/>
                  </pic:spPr>
                </pic:pic>
              </a:graphicData>
            </a:graphic>
          </wp:anchor>
        </w:drawing>
      </w:r>
    </w:p>
    <w:p w14:paraId="5F57FC0F" w14:textId="4ABC02D0" w:rsidR="00503355" w:rsidRPr="00942BAC" w:rsidRDefault="00503355" w:rsidP="00570CA6">
      <w:pPr>
        <w:autoSpaceDN w:val="0"/>
        <w:spacing w:line="60" w:lineRule="auto"/>
        <w:ind w:firstLineChars="337" w:firstLine="1213"/>
        <w:textAlignment w:val="auto"/>
        <w:rPr>
          <w:rFonts w:ascii="HGP創英角ｺﾞｼｯｸUB" w:eastAsia="HGP創英角ｺﾞｼｯｸUB" w:hAnsi="ＭＳ ゴシック"/>
          <w:sz w:val="36"/>
        </w:rPr>
      </w:pPr>
    </w:p>
    <w:p w14:paraId="4D6DA19E" w14:textId="6AADA24B" w:rsidR="00046B27" w:rsidRPr="00B9638F" w:rsidRDefault="00CD5799" w:rsidP="00AC1163">
      <w:pPr>
        <w:autoSpaceDN w:val="0"/>
        <w:spacing w:line="600" w:lineRule="exact"/>
        <w:jc w:val="left"/>
        <w:textAlignment w:val="auto"/>
        <w:rPr>
          <w:rFonts w:asciiTheme="majorEastAsia" w:eastAsiaTheme="majorEastAsia" w:hAnsiTheme="majorEastAsia"/>
          <w:sz w:val="52"/>
          <w:szCs w:val="48"/>
        </w:rPr>
      </w:pPr>
      <w:r w:rsidRPr="00B9638F">
        <w:rPr>
          <w:rFonts w:asciiTheme="majorEastAsia" w:eastAsiaTheme="majorEastAsia" w:hAnsiTheme="majorEastAsia" w:hint="eastAsia"/>
          <w:sz w:val="52"/>
          <w:szCs w:val="48"/>
        </w:rPr>
        <w:t>令和</w:t>
      </w:r>
      <w:r w:rsidR="00FD6CB2">
        <w:rPr>
          <w:rFonts w:asciiTheme="majorEastAsia" w:eastAsiaTheme="majorEastAsia" w:hAnsiTheme="majorEastAsia" w:hint="eastAsia"/>
          <w:sz w:val="52"/>
          <w:szCs w:val="48"/>
        </w:rPr>
        <w:t>６</w:t>
      </w:r>
      <w:r w:rsidR="00046B27" w:rsidRPr="00B9638F">
        <w:rPr>
          <w:rFonts w:asciiTheme="majorEastAsia" w:eastAsiaTheme="majorEastAsia" w:hAnsiTheme="majorEastAsia" w:hint="eastAsia"/>
          <w:sz w:val="52"/>
          <w:szCs w:val="48"/>
        </w:rPr>
        <w:t>年度</w:t>
      </w:r>
    </w:p>
    <w:p w14:paraId="01DDFFE5" w14:textId="07A5F238" w:rsidR="001E6EA5" w:rsidRPr="00B9638F" w:rsidRDefault="00DE73C7" w:rsidP="00AC1163">
      <w:pPr>
        <w:autoSpaceDN w:val="0"/>
        <w:spacing w:line="600" w:lineRule="exact"/>
        <w:jc w:val="left"/>
        <w:rPr>
          <w:rFonts w:asciiTheme="majorEastAsia" w:eastAsiaTheme="majorEastAsia" w:hAnsiTheme="majorEastAsia"/>
          <w:sz w:val="56"/>
          <w:szCs w:val="48"/>
        </w:rPr>
      </w:pPr>
      <w:r w:rsidRPr="00B9638F">
        <w:rPr>
          <w:rFonts w:asciiTheme="majorEastAsia" w:eastAsiaTheme="majorEastAsia" w:hAnsiTheme="majorEastAsia" w:hint="eastAsia"/>
          <w:sz w:val="56"/>
          <w:szCs w:val="48"/>
        </w:rPr>
        <w:t>神奈川県職員</w:t>
      </w:r>
      <w:r w:rsidR="00B33F12" w:rsidRPr="00B9638F">
        <w:rPr>
          <w:rFonts w:asciiTheme="majorEastAsia" w:eastAsiaTheme="majorEastAsia" w:hAnsiTheme="majorEastAsia" w:hint="eastAsia"/>
          <w:sz w:val="56"/>
          <w:szCs w:val="48"/>
        </w:rPr>
        <w:t>採用選考　受験案内</w:t>
      </w:r>
    </w:p>
    <w:p w14:paraId="3CAEB155" w14:textId="77777777" w:rsidR="00046B27" w:rsidRPr="00B9638F" w:rsidRDefault="001E0677" w:rsidP="00AC1163">
      <w:pPr>
        <w:autoSpaceDN w:val="0"/>
        <w:spacing w:line="600" w:lineRule="exact"/>
        <w:jc w:val="left"/>
        <w:rPr>
          <w:rFonts w:asciiTheme="majorEastAsia" w:eastAsiaTheme="majorEastAsia" w:hAnsiTheme="majorEastAsia"/>
          <w:sz w:val="56"/>
          <w:szCs w:val="48"/>
        </w:rPr>
      </w:pPr>
      <w:r w:rsidRPr="00B9638F">
        <w:rPr>
          <w:rFonts w:asciiTheme="majorEastAsia" w:eastAsiaTheme="majorEastAsia" w:hAnsiTheme="majorEastAsia" w:hint="eastAsia"/>
          <w:sz w:val="56"/>
          <w:szCs w:val="48"/>
        </w:rPr>
        <w:t>（</w:t>
      </w:r>
      <w:r w:rsidR="00A77499" w:rsidRPr="00B9638F">
        <w:rPr>
          <w:rFonts w:asciiTheme="majorEastAsia" w:eastAsiaTheme="majorEastAsia" w:hAnsiTheme="majorEastAsia" w:hint="eastAsia"/>
          <w:sz w:val="56"/>
          <w:szCs w:val="48"/>
        </w:rPr>
        <w:t>一般事務【</w:t>
      </w:r>
      <w:r w:rsidRPr="00B9638F">
        <w:rPr>
          <w:rFonts w:asciiTheme="majorEastAsia" w:eastAsiaTheme="majorEastAsia" w:hAnsiTheme="majorEastAsia" w:hint="eastAsia"/>
          <w:sz w:val="56"/>
          <w:szCs w:val="48"/>
        </w:rPr>
        <w:t>就職氷河期世代</w:t>
      </w:r>
      <w:r w:rsidR="00A77499" w:rsidRPr="00B9638F">
        <w:rPr>
          <w:rFonts w:asciiTheme="majorEastAsia" w:eastAsiaTheme="majorEastAsia" w:hAnsiTheme="majorEastAsia" w:hint="eastAsia"/>
          <w:sz w:val="56"/>
          <w:szCs w:val="48"/>
        </w:rPr>
        <w:t>】</w:t>
      </w:r>
      <w:r w:rsidRPr="00B9638F">
        <w:rPr>
          <w:rFonts w:asciiTheme="majorEastAsia" w:eastAsiaTheme="majorEastAsia" w:hAnsiTheme="majorEastAsia" w:hint="eastAsia"/>
          <w:sz w:val="56"/>
          <w:szCs w:val="48"/>
        </w:rPr>
        <w:t>）</w:t>
      </w:r>
    </w:p>
    <w:p w14:paraId="14D5EC1D" w14:textId="77777777" w:rsidR="00503355" w:rsidRPr="00B33F12" w:rsidRDefault="00503355" w:rsidP="00D42C63">
      <w:pPr>
        <w:autoSpaceDN w:val="0"/>
        <w:spacing w:line="60" w:lineRule="auto"/>
        <w:rPr>
          <w:sz w:val="22"/>
          <w:szCs w:val="22"/>
        </w:rPr>
      </w:pPr>
    </w:p>
    <w:p w14:paraId="6DCFE408" w14:textId="59F24312" w:rsidR="00046B27" w:rsidRDefault="001E6EA5" w:rsidP="00CA3ED8">
      <w:pPr>
        <w:autoSpaceDN w:val="0"/>
        <w:ind w:firstLineChars="100" w:firstLine="240"/>
        <w:rPr>
          <w:rFonts w:ascii="ＭＳ ゴシック" w:eastAsia="ＭＳ ゴシック" w:hAnsi="ＭＳ ゴシック"/>
        </w:rPr>
      </w:pPr>
      <w:r w:rsidRPr="00942BAC">
        <w:rPr>
          <w:rFonts w:ascii="ＭＳ ゴシック" w:eastAsia="ＭＳ ゴシック" w:hAnsi="ＭＳ ゴシック" w:hint="eastAsia"/>
        </w:rPr>
        <w:t>雇用環境が厳しい時期に就職活動を行い、正規雇用の機会に恵まれなかった就職氷河期世代の方を対象として、その方の持つ意欲・能力をいかして活躍していだたくために県職員採用選考を実施します。</w:t>
      </w:r>
    </w:p>
    <w:p w14:paraId="3E03EE3E" w14:textId="77777777" w:rsidR="00B9638F" w:rsidRPr="00942BAC" w:rsidRDefault="00B9638F" w:rsidP="00B9638F">
      <w:pPr>
        <w:autoSpaceDN w:val="0"/>
        <w:rPr>
          <w:rFonts w:ascii="ＭＳ ゴシック" w:eastAsia="ＭＳ ゴシック" w:hAnsi="ＭＳ ゴシック"/>
        </w:rPr>
      </w:pPr>
    </w:p>
    <w:p w14:paraId="332DF719" w14:textId="77777777" w:rsidR="003A4843" w:rsidRDefault="003A4843" w:rsidP="003A4843">
      <w:pPr>
        <w:spacing w:beforeLines="25" w:before="81" w:afterLines="10" w:after="32" w:line="480" w:lineRule="exact"/>
        <w:ind w:firstLineChars="100" w:firstLine="280"/>
        <w:rPr>
          <w:rFonts w:ascii="ＭＳ ゴシック" w:eastAsia="ＭＳ ゴシック" w:hAnsi="ＭＳ ゴシック"/>
          <w:szCs w:val="23"/>
        </w:rPr>
      </w:pPr>
      <w:r w:rsidRPr="00DF7C9E">
        <w:rPr>
          <w:rFonts w:ascii="ＭＳ ゴシック" w:eastAsia="ＭＳ ゴシック" w:hAnsi="ＭＳ ゴシック" w:cs="MS-Gothic" w:hint="eastAsia"/>
          <w:sz w:val="28"/>
          <w:szCs w:val="28"/>
        </w:rPr>
        <w:t>神奈川県ではこのような人と一緒に働きたいと考えています！</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6541"/>
      </w:tblGrid>
      <w:tr w:rsidR="003A4843" w:rsidRPr="00F0769A" w14:paraId="5C1DF41B" w14:textId="77777777" w:rsidTr="003A4843">
        <w:trPr>
          <w:jc w:val="center"/>
        </w:trPr>
        <w:tc>
          <w:tcPr>
            <w:tcW w:w="3382" w:type="dxa"/>
            <w:shd w:val="clear" w:color="auto" w:fill="auto"/>
          </w:tcPr>
          <w:p w14:paraId="056D4504" w14:textId="77777777" w:rsidR="003A4843" w:rsidRPr="00F0769A" w:rsidRDefault="003A4843" w:rsidP="0056505F">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①県民目線</w:t>
            </w:r>
          </w:p>
          <w:p w14:paraId="4BFD5024" w14:textId="77777777" w:rsidR="003A4843" w:rsidRPr="00F0769A" w:rsidRDefault="003A4843" w:rsidP="0056505F">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（Empathy）</w:t>
            </w:r>
          </w:p>
        </w:tc>
        <w:tc>
          <w:tcPr>
            <w:tcW w:w="6541" w:type="dxa"/>
            <w:shd w:val="clear" w:color="auto" w:fill="auto"/>
          </w:tcPr>
          <w:p w14:paraId="4FF85CEE" w14:textId="77777777" w:rsidR="003A4843" w:rsidRPr="00F0769A" w:rsidRDefault="003A4843" w:rsidP="0056505F">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県民全体の奉仕者として、自らの職務に誇りと自覚を</w:t>
            </w:r>
          </w:p>
          <w:p w14:paraId="0611E6DD" w14:textId="77777777" w:rsidR="003A4843" w:rsidRPr="00F0769A" w:rsidRDefault="003A4843" w:rsidP="0056505F">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持ち、公務に対する使命感と情熱にあふれ、県民目線に</w:t>
            </w:r>
          </w:p>
          <w:p w14:paraId="77D25BF0" w14:textId="77777777" w:rsidR="003A4843" w:rsidRPr="00F0769A" w:rsidRDefault="003A4843" w:rsidP="0056505F">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立って職務を遂行する人</w:t>
            </w:r>
          </w:p>
        </w:tc>
      </w:tr>
      <w:tr w:rsidR="003A4843" w:rsidRPr="00F0769A" w14:paraId="72FD41A6" w14:textId="77777777" w:rsidTr="003A4843">
        <w:trPr>
          <w:jc w:val="center"/>
        </w:trPr>
        <w:tc>
          <w:tcPr>
            <w:tcW w:w="3382" w:type="dxa"/>
            <w:shd w:val="clear" w:color="auto" w:fill="auto"/>
          </w:tcPr>
          <w:p w14:paraId="042A9BA2" w14:textId="77777777" w:rsidR="003A4843" w:rsidRPr="00F0769A" w:rsidRDefault="003A4843" w:rsidP="0056505F">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②アグレッシブ・チャレンジ</w:t>
            </w:r>
          </w:p>
          <w:p w14:paraId="71A157F0" w14:textId="77777777" w:rsidR="003A4843" w:rsidRPr="00F0769A" w:rsidRDefault="003A4843" w:rsidP="0056505F">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（Aggressive・Challenge）</w:t>
            </w:r>
          </w:p>
        </w:tc>
        <w:tc>
          <w:tcPr>
            <w:tcW w:w="6541" w:type="dxa"/>
            <w:shd w:val="clear" w:color="auto" w:fill="auto"/>
          </w:tcPr>
          <w:p w14:paraId="55B773F8" w14:textId="77777777" w:rsidR="003A4843" w:rsidRPr="00F0769A" w:rsidRDefault="003A4843" w:rsidP="0056505F">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常に課題意識を持って積極的に職務に取り組むとともに、社会のニーズや課題を先取りし、前例にとらわれず、</w:t>
            </w:r>
          </w:p>
          <w:p w14:paraId="79E8CC94" w14:textId="77777777" w:rsidR="003A4843" w:rsidRPr="00F0769A" w:rsidRDefault="003A4843" w:rsidP="0056505F">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アグレッシブにチャレンジする人</w:t>
            </w:r>
          </w:p>
        </w:tc>
      </w:tr>
      <w:tr w:rsidR="003A4843" w:rsidRPr="00F0769A" w14:paraId="1FF74714" w14:textId="77777777" w:rsidTr="003A4843">
        <w:trPr>
          <w:jc w:val="center"/>
        </w:trPr>
        <w:tc>
          <w:tcPr>
            <w:tcW w:w="3382" w:type="dxa"/>
            <w:shd w:val="clear" w:color="auto" w:fill="auto"/>
          </w:tcPr>
          <w:p w14:paraId="78CC6F1E" w14:textId="77777777" w:rsidR="003A4843" w:rsidRPr="00F0769A" w:rsidRDefault="003A4843" w:rsidP="0056505F">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③プロフェッショナル</w:t>
            </w:r>
          </w:p>
          <w:p w14:paraId="55CFCECE" w14:textId="77777777" w:rsidR="003A4843" w:rsidRPr="00F0769A" w:rsidRDefault="003A4843" w:rsidP="0056505F">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（Professional）</w:t>
            </w:r>
          </w:p>
        </w:tc>
        <w:tc>
          <w:tcPr>
            <w:tcW w:w="6541" w:type="dxa"/>
            <w:shd w:val="clear" w:color="auto" w:fill="auto"/>
          </w:tcPr>
          <w:p w14:paraId="203D86E2" w14:textId="77777777" w:rsidR="003A4843" w:rsidRPr="00F0769A" w:rsidRDefault="003A4843" w:rsidP="0056505F">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高い専門性と業務遂行能力、知識・思考力等により課題</w:t>
            </w:r>
          </w:p>
          <w:p w14:paraId="736C61F7" w14:textId="77777777" w:rsidR="003A4843" w:rsidRPr="00F0769A" w:rsidRDefault="003A4843" w:rsidP="0056505F">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解決につなげることができる人</w:t>
            </w:r>
          </w:p>
        </w:tc>
      </w:tr>
    </w:tbl>
    <w:p w14:paraId="6C6E97F7" w14:textId="77777777" w:rsidR="003A4843" w:rsidRPr="00FE3F04" w:rsidRDefault="003A4843" w:rsidP="003A4843">
      <w:pPr>
        <w:spacing w:line="220" w:lineRule="exact"/>
        <w:rPr>
          <w:rFonts w:ascii="HG創英角ｺﾞｼｯｸUB" w:eastAsia="PMingLiU"/>
          <w:noProof/>
          <w:w w:val="90"/>
          <w:sz w:val="72"/>
          <w:szCs w:val="72"/>
          <w:lang w:eastAsia="zh-TW"/>
        </w:rPr>
      </w:pPr>
    </w:p>
    <w:p w14:paraId="66C29C75" w14:textId="77777777" w:rsidR="003A4843" w:rsidRPr="00942BAC" w:rsidRDefault="003A4843" w:rsidP="003A4843">
      <w:pPr>
        <w:autoSpaceDN w:val="0"/>
      </w:pPr>
    </w:p>
    <w:tbl>
      <w:tblPr>
        <w:tblW w:w="9781"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781"/>
      </w:tblGrid>
      <w:tr w:rsidR="003A4843" w:rsidRPr="00942BAC" w14:paraId="69D4B9F8" w14:textId="77777777" w:rsidTr="006C40AC">
        <w:trPr>
          <w:trHeight w:val="912"/>
          <w:jc w:val="center"/>
        </w:trPr>
        <w:tc>
          <w:tcPr>
            <w:tcW w:w="9781" w:type="dxa"/>
            <w:tcBorders>
              <w:top w:val="single" w:sz="24" w:space="0" w:color="auto"/>
              <w:left w:val="single" w:sz="24" w:space="0" w:color="auto"/>
              <w:bottom w:val="single" w:sz="24" w:space="0" w:color="auto"/>
              <w:right w:val="single" w:sz="24" w:space="0" w:color="auto"/>
            </w:tcBorders>
            <w:vAlign w:val="center"/>
          </w:tcPr>
          <w:p w14:paraId="52F917EF" w14:textId="6CC42886" w:rsidR="003A4843" w:rsidRPr="00942BAC" w:rsidRDefault="003A4843" w:rsidP="006C40AC">
            <w:pPr>
              <w:autoSpaceDN w:val="0"/>
              <w:ind w:firstLineChars="27" w:firstLine="151"/>
              <w:jc w:val="left"/>
              <w:rPr>
                <w:rFonts w:asciiTheme="majorEastAsia" w:eastAsiaTheme="majorEastAsia" w:hAnsiTheme="majorEastAsia"/>
              </w:rPr>
            </w:pPr>
            <w:r w:rsidRPr="006C40AC">
              <w:rPr>
                <w:rFonts w:asciiTheme="majorEastAsia" w:eastAsiaTheme="majorEastAsia" w:hAnsiTheme="majorEastAsia" w:hint="eastAsia"/>
                <w:spacing w:val="160"/>
                <w:fitText w:val="1920" w:id="-976983552"/>
              </w:rPr>
              <w:t>申込期</w:t>
            </w:r>
            <w:r w:rsidRPr="006C40AC">
              <w:rPr>
                <w:rFonts w:asciiTheme="majorEastAsia" w:eastAsiaTheme="majorEastAsia" w:hAnsiTheme="majorEastAsia" w:hint="eastAsia"/>
                <w:fitText w:val="1920" w:id="-976983552"/>
              </w:rPr>
              <w:t>間</w:t>
            </w:r>
            <w:r>
              <w:rPr>
                <w:rFonts w:asciiTheme="majorEastAsia" w:eastAsiaTheme="majorEastAsia" w:hAnsiTheme="majorEastAsia" w:hint="eastAsia"/>
              </w:rPr>
              <w:t xml:space="preserve">　</w:t>
            </w:r>
            <w:r w:rsidRPr="00942BAC">
              <w:rPr>
                <w:rFonts w:asciiTheme="majorEastAsia" w:eastAsiaTheme="majorEastAsia" w:hAnsiTheme="majorEastAsia" w:hint="eastAsia"/>
              </w:rPr>
              <w:t>令和</w:t>
            </w:r>
            <w:r w:rsidR="00FD6CB2">
              <w:rPr>
                <w:rFonts w:asciiTheme="majorEastAsia" w:eastAsiaTheme="majorEastAsia" w:hAnsiTheme="majorEastAsia" w:hint="eastAsia"/>
              </w:rPr>
              <w:t>６</w:t>
            </w:r>
            <w:r w:rsidRPr="00942BAC">
              <w:rPr>
                <w:rFonts w:asciiTheme="majorEastAsia" w:eastAsiaTheme="majorEastAsia" w:hAnsiTheme="majorEastAsia" w:hint="eastAsia"/>
              </w:rPr>
              <w:t>年</w:t>
            </w:r>
            <w:r>
              <w:rPr>
                <w:rFonts w:asciiTheme="majorEastAsia" w:eastAsiaTheme="majorEastAsia" w:hAnsiTheme="majorEastAsia" w:hint="eastAsia"/>
              </w:rPr>
              <w:t>６</w:t>
            </w:r>
            <w:r w:rsidRPr="00942BAC">
              <w:rPr>
                <w:rFonts w:asciiTheme="majorEastAsia" w:eastAsiaTheme="majorEastAsia" w:hAnsiTheme="majorEastAsia" w:hint="eastAsia"/>
              </w:rPr>
              <w:t>月</w:t>
            </w:r>
            <w:r w:rsidR="00FD6CB2">
              <w:rPr>
                <w:rFonts w:asciiTheme="majorEastAsia" w:eastAsiaTheme="majorEastAsia" w:hAnsiTheme="majorEastAsia"/>
              </w:rPr>
              <w:t>28</w:t>
            </w:r>
            <w:r w:rsidRPr="00942BAC">
              <w:rPr>
                <w:rFonts w:asciiTheme="majorEastAsia" w:eastAsiaTheme="majorEastAsia" w:hAnsiTheme="majorEastAsia" w:hint="eastAsia"/>
              </w:rPr>
              <w:t>日（金）～</w:t>
            </w:r>
            <w:r>
              <w:rPr>
                <w:rFonts w:asciiTheme="majorEastAsia" w:eastAsiaTheme="majorEastAsia" w:hAnsiTheme="majorEastAsia" w:hint="eastAsia"/>
              </w:rPr>
              <w:t>７月</w:t>
            </w:r>
            <w:r w:rsidR="00FD6CB2" w:rsidRPr="00942BAC">
              <w:rPr>
                <w:rFonts w:asciiTheme="majorEastAsia" w:eastAsiaTheme="majorEastAsia" w:hAnsiTheme="majorEastAsia" w:hint="eastAsia"/>
              </w:rPr>
              <w:t>1</w:t>
            </w:r>
            <w:r w:rsidR="00FD6CB2">
              <w:rPr>
                <w:rFonts w:asciiTheme="majorEastAsia" w:eastAsiaTheme="majorEastAsia" w:hAnsiTheme="majorEastAsia"/>
              </w:rPr>
              <w:t>2</w:t>
            </w:r>
            <w:r w:rsidRPr="00942BAC">
              <w:rPr>
                <w:rFonts w:asciiTheme="majorEastAsia" w:eastAsiaTheme="majorEastAsia" w:hAnsiTheme="majorEastAsia" w:hint="eastAsia"/>
              </w:rPr>
              <w:t>日（</w:t>
            </w:r>
            <w:r w:rsidR="0032018F">
              <w:rPr>
                <w:rFonts w:asciiTheme="majorEastAsia" w:eastAsiaTheme="majorEastAsia" w:hAnsiTheme="majorEastAsia" w:hint="eastAsia"/>
              </w:rPr>
              <w:t>金</w:t>
            </w:r>
            <w:r w:rsidRPr="00942BAC">
              <w:rPr>
                <w:rFonts w:asciiTheme="majorEastAsia" w:eastAsiaTheme="majorEastAsia" w:hAnsiTheme="majorEastAsia" w:hint="eastAsia"/>
              </w:rPr>
              <w:t>）（午後５時受信有効）</w:t>
            </w:r>
          </w:p>
          <w:p w14:paraId="39180716" w14:textId="7D86A9C4" w:rsidR="003A4843" w:rsidRPr="00942BAC" w:rsidRDefault="003A4843" w:rsidP="00FD6CB2">
            <w:pPr>
              <w:autoSpaceDN w:val="0"/>
              <w:ind w:firstLineChars="70" w:firstLine="151"/>
              <w:jc w:val="left"/>
              <w:rPr>
                <w:rFonts w:asciiTheme="majorEastAsia" w:eastAsiaTheme="majorEastAsia" w:hAnsiTheme="majorEastAsia"/>
              </w:rPr>
            </w:pPr>
            <w:r w:rsidRPr="00FD6CB2">
              <w:rPr>
                <w:rFonts w:asciiTheme="majorEastAsia" w:eastAsiaTheme="majorEastAsia" w:hAnsiTheme="majorEastAsia" w:hint="eastAsia"/>
                <w:spacing w:val="3"/>
                <w:w w:val="88"/>
                <w:fitText w:val="1920" w:id="-976983551"/>
              </w:rPr>
              <w:t>第１次選考受付期</w:t>
            </w:r>
            <w:r w:rsidRPr="00FD6CB2">
              <w:rPr>
                <w:rFonts w:asciiTheme="majorEastAsia" w:eastAsiaTheme="majorEastAsia" w:hAnsiTheme="majorEastAsia" w:hint="eastAsia"/>
                <w:spacing w:val="-8"/>
                <w:w w:val="88"/>
                <w:fitText w:val="1920" w:id="-976983551"/>
              </w:rPr>
              <w:t>限</w:t>
            </w:r>
            <w:r w:rsidRPr="00942BAC">
              <w:rPr>
                <w:rFonts w:asciiTheme="majorEastAsia" w:eastAsiaTheme="majorEastAsia" w:hAnsiTheme="majorEastAsia"/>
              </w:rPr>
              <w:t xml:space="preserve">　</w:t>
            </w:r>
            <w:r w:rsidRPr="00942BAC">
              <w:rPr>
                <w:rFonts w:asciiTheme="majorEastAsia" w:eastAsiaTheme="majorEastAsia" w:hAnsiTheme="majorEastAsia" w:hint="eastAsia"/>
              </w:rPr>
              <w:t>令和</w:t>
            </w:r>
            <w:r w:rsidR="00FD6CB2">
              <w:rPr>
                <w:rFonts w:asciiTheme="majorEastAsia" w:eastAsiaTheme="majorEastAsia" w:hAnsiTheme="majorEastAsia" w:hint="eastAsia"/>
              </w:rPr>
              <w:t>６</w:t>
            </w:r>
            <w:r w:rsidRPr="00942BAC">
              <w:rPr>
                <w:rFonts w:asciiTheme="majorEastAsia" w:eastAsiaTheme="majorEastAsia" w:hAnsiTheme="majorEastAsia"/>
              </w:rPr>
              <w:t>年</w:t>
            </w:r>
            <w:r w:rsidRPr="00942BAC">
              <w:rPr>
                <w:rFonts w:asciiTheme="majorEastAsia" w:eastAsiaTheme="majorEastAsia" w:hAnsiTheme="majorEastAsia" w:hint="eastAsia"/>
              </w:rPr>
              <w:t>８</w:t>
            </w:r>
            <w:r w:rsidRPr="00942BAC">
              <w:rPr>
                <w:rFonts w:asciiTheme="majorEastAsia" w:eastAsiaTheme="majorEastAsia" w:hAnsiTheme="majorEastAsia"/>
              </w:rPr>
              <w:t>月</w:t>
            </w:r>
            <w:r w:rsidR="00FD6CB2">
              <w:rPr>
                <w:rFonts w:asciiTheme="majorEastAsia" w:eastAsiaTheme="majorEastAsia" w:hAnsiTheme="majorEastAsia"/>
              </w:rPr>
              <w:t>13</w:t>
            </w:r>
            <w:r w:rsidRPr="00942BAC">
              <w:rPr>
                <w:rFonts w:asciiTheme="majorEastAsia" w:eastAsiaTheme="majorEastAsia" w:hAnsiTheme="majorEastAsia"/>
              </w:rPr>
              <w:t>日（</w:t>
            </w:r>
            <w:r w:rsidR="00FD6CB2">
              <w:rPr>
                <w:rFonts w:asciiTheme="majorEastAsia" w:eastAsiaTheme="majorEastAsia" w:hAnsiTheme="majorEastAsia" w:hint="eastAsia"/>
              </w:rPr>
              <w:t>火</w:t>
            </w:r>
            <w:r w:rsidRPr="00942BAC">
              <w:rPr>
                <w:rFonts w:asciiTheme="majorEastAsia" w:eastAsiaTheme="majorEastAsia" w:hAnsiTheme="majorEastAsia"/>
              </w:rPr>
              <w:t>）</w:t>
            </w:r>
            <w:r w:rsidRPr="00942BAC">
              <w:rPr>
                <w:rFonts w:asciiTheme="majorEastAsia" w:eastAsiaTheme="majorEastAsia" w:hAnsiTheme="majorEastAsia" w:hint="eastAsia"/>
              </w:rPr>
              <w:t>（午後５時受信有効）</w:t>
            </w:r>
          </w:p>
        </w:tc>
      </w:tr>
    </w:tbl>
    <w:p w14:paraId="20EF5D46" w14:textId="77777777" w:rsidR="003A4843" w:rsidRDefault="003A4843" w:rsidP="003A4843">
      <w:pPr>
        <w:autoSpaceDN w:val="0"/>
        <w:rPr>
          <w:rFonts w:eastAsia="ＭＳ ゴシック"/>
          <w:bCs/>
          <w:szCs w:val="24"/>
        </w:rPr>
      </w:pPr>
    </w:p>
    <w:p w14:paraId="5A17A88C" w14:textId="540C3C40" w:rsidR="004515E8" w:rsidRPr="00942BAC" w:rsidRDefault="003A4843" w:rsidP="00B9638F">
      <w:pPr>
        <w:spacing w:line="280" w:lineRule="exact"/>
        <w:ind w:left="240" w:hangingChars="100" w:hanging="240"/>
        <w:jc w:val="left"/>
        <w:rPr>
          <w:rFonts w:ascii="ＭＳ ゴシック" w:eastAsia="ＭＳ ゴシック" w:hAnsi="ＭＳ ゴシック"/>
        </w:rPr>
      </w:pPr>
      <w:r w:rsidRPr="003A4843">
        <w:rPr>
          <w:rFonts w:ascii="ＭＳ ゴシック" w:eastAsia="ＭＳ ゴシック" w:hAnsi="ＭＳ ゴシック" w:hint="eastAsia"/>
        </w:rPr>
        <w:t>◎　選考実施に関して変更等がある場合には、職員採用選考に関する緊急のお知らせ（</w:t>
      </w:r>
      <w:hyperlink r:id="rId9" w:history="1">
        <w:r w:rsidR="00FD6CB2" w:rsidRPr="00FD6CB2">
          <w:rPr>
            <w:rStyle w:val="a9"/>
            <w:rFonts w:ascii="ＭＳ ゴシック" w:eastAsia="ＭＳ ゴシック" w:hAnsi="ＭＳ ゴシック" w:hint="eastAsia"/>
          </w:rPr>
          <w:t>https://www.pref.kanagawa.jp/docs/s6d/senkou/kinkyu_</w:t>
        </w:r>
        <w:r w:rsidR="00FD6CB2" w:rsidRPr="00D70BAD">
          <w:rPr>
            <w:rStyle w:val="a9"/>
            <w:rFonts w:ascii="ＭＳ ゴシック" w:eastAsia="ＭＳ ゴシック" w:hAnsi="ＭＳ ゴシック" w:hint="eastAsia"/>
          </w:rPr>
          <w:t>r0</w:t>
        </w:r>
        <w:r w:rsidR="00FD6CB2" w:rsidRPr="00D70BAD">
          <w:rPr>
            <w:rStyle w:val="a9"/>
            <w:rFonts w:ascii="ＭＳ ゴシック" w:eastAsia="ＭＳ ゴシック" w:hAnsi="ＭＳ ゴシック"/>
          </w:rPr>
          <w:t>6</w:t>
        </w:r>
        <w:r w:rsidR="00FD6CB2" w:rsidRPr="00D70BAD">
          <w:rPr>
            <w:rStyle w:val="a9"/>
            <w:rFonts w:ascii="ＭＳ ゴシック" w:eastAsia="ＭＳ ゴシック" w:hAnsi="ＭＳ ゴシック" w:hint="eastAsia"/>
          </w:rPr>
          <w:t>.html</w:t>
        </w:r>
      </w:hyperlink>
      <w:r w:rsidRPr="003A4843">
        <w:rPr>
          <w:rFonts w:ascii="ＭＳ ゴシック" w:eastAsia="ＭＳ ゴシック" w:hAnsi="ＭＳ ゴシック" w:hint="eastAsia"/>
        </w:rPr>
        <w:t>）に掲載しますので、 適宜、御確認ください。</w:t>
      </w:r>
    </w:p>
    <w:p w14:paraId="58A9F32D" w14:textId="77777777" w:rsidR="00F26564" w:rsidRPr="00B9638F" w:rsidRDefault="00F26564" w:rsidP="00942BAC">
      <w:pPr>
        <w:spacing w:line="280" w:lineRule="exact"/>
        <w:rPr>
          <w:rFonts w:asciiTheme="minorEastAsia" w:hAnsiTheme="minorEastAsia"/>
        </w:rPr>
      </w:pPr>
    </w:p>
    <w:p w14:paraId="0AE2E9E8" w14:textId="1420F593" w:rsidR="00F26564" w:rsidRPr="00942BAC" w:rsidRDefault="00F26564" w:rsidP="00942BAC">
      <w:pPr>
        <w:spacing w:line="280" w:lineRule="exact"/>
        <w:rPr>
          <w:rFonts w:asciiTheme="majorEastAsia" w:eastAsiaTheme="majorEastAsia" w:hAnsiTheme="majorEastAsia"/>
        </w:rPr>
      </w:pPr>
      <w:r w:rsidRPr="00942BAC">
        <w:rPr>
          <w:rFonts w:asciiTheme="majorEastAsia" w:eastAsiaTheme="majorEastAsia" w:hAnsiTheme="majorEastAsia" w:hint="eastAsia"/>
        </w:rPr>
        <w:t>◎</w:t>
      </w:r>
      <w:r w:rsidR="00B9638F">
        <w:rPr>
          <w:rFonts w:asciiTheme="majorEastAsia" w:eastAsiaTheme="majorEastAsia" w:hAnsiTheme="majorEastAsia" w:hint="eastAsia"/>
        </w:rPr>
        <w:t xml:space="preserve">　</w:t>
      </w:r>
      <w:r w:rsidRPr="00942BAC">
        <w:rPr>
          <w:rFonts w:asciiTheme="majorEastAsia" w:eastAsiaTheme="majorEastAsia" w:hAnsiTheme="majorEastAsia" w:hint="eastAsia"/>
        </w:rPr>
        <w:t>必ず</w:t>
      </w:r>
      <w:r w:rsidR="00CA3ED8" w:rsidRPr="00942BAC">
        <w:rPr>
          <w:rFonts w:asciiTheme="majorEastAsia" w:eastAsiaTheme="majorEastAsia" w:hAnsiTheme="majorEastAsia" w:hint="eastAsia"/>
        </w:rPr>
        <w:t>電子申請</w:t>
      </w:r>
      <w:r w:rsidRPr="00942BAC">
        <w:rPr>
          <w:rFonts w:asciiTheme="majorEastAsia" w:eastAsiaTheme="majorEastAsia" w:hAnsiTheme="majorEastAsia" w:hint="eastAsia"/>
        </w:rPr>
        <w:t>で申し込んでください。</w:t>
      </w:r>
    </w:p>
    <w:p w14:paraId="3E34139E" w14:textId="747038D1" w:rsidR="00F26564" w:rsidRPr="00942BAC" w:rsidRDefault="00F26564" w:rsidP="00B9638F">
      <w:pPr>
        <w:spacing w:line="280" w:lineRule="exact"/>
        <w:ind w:leftChars="100" w:left="240" w:firstLineChars="100" w:firstLine="240"/>
        <w:rPr>
          <w:rFonts w:asciiTheme="majorEastAsia" w:eastAsiaTheme="majorEastAsia" w:hAnsiTheme="majorEastAsia"/>
        </w:rPr>
      </w:pPr>
      <w:r w:rsidRPr="00942BAC">
        <w:rPr>
          <w:rFonts w:asciiTheme="majorEastAsia" w:eastAsiaTheme="majorEastAsia" w:hAnsiTheme="majorEastAsia" w:hint="eastAsia"/>
        </w:rPr>
        <w:t>（</w:t>
      </w:r>
      <w:r w:rsidR="00CA3ED8" w:rsidRPr="00942BAC">
        <w:rPr>
          <w:rFonts w:asciiTheme="majorEastAsia" w:eastAsiaTheme="majorEastAsia" w:hAnsiTheme="majorEastAsia" w:hint="eastAsia"/>
        </w:rPr>
        <w:t>電子申請</w:t>
      </w:r>
      <w:r w:rsidRPr="00942BAC">
        <w:rPr>
          <w:rFonts w:asciiTheme="majorEastAsia" w:eastAsiaTheme="majorEastAsia" w:hAnsiTheme="majorEastAsia" w:hint="eastAsia"/>
        </w:rPr>
        <w:t>により申込みができない方は、７月</w:t>
      </w:r>
      <w:r w:rsidR="00FD6CB2">
        <w:rPr>
          <w:rFonts w:asciiTheme="majorEastAsia" w:eastAsiaTheme="majorEastAsia" w:hAnsiTheme="majorEastAsia" w:hint="eastAsia"/>
        </w:rPr>
        <w:t>８</w:t>
      </w:r>
      <w:r w:rsidRPr="00942BAC">
        <w:rPr>
          <w:rFonts w:asciiTheme="majorEastAsia" w:eastAsiaTheme="majorEastAsia" w:hAnsiTheme="majorEastAsia" w:hint="eastAsia"/>
        </w:rPr>
        <w:t>日（月）</w:t>
      </w:r>
      <w:r w:rsidR="00636267" w:rsidRPr="00942BAC">
        <w:rPr>
          <w:rFonts w:asciiTheme="majorEastAsia" w:eastAsiaTheme="majorEastAsia" w:hAnsiTheme="majorEastAsia" w:hint="eastAsia"/>
        </w:rPr>
        <w:t>正午</w:t>
      </w:r>
      <w:r w:rsidRPr="00942BAC">
        <w:rPr>
          <w:rFonts w:asciiTheme="majorEastAsia" w:eastAsiaTheme="majorEastAsia" w:hAnsiTheme="majorEastAsia" w:hint="eastAsia"/>
        </w:rPr>
        <w:t>までに神奈川県</w:t>
      </w:r>
      <w:r w:rsidR="007674A0" w:rsidRPr="00942BAC">
        <w:rPr>
          <w:rFonts w:asciiTheme="majorEastAsia" w:eastAsiaTheme="majorEastAsia" w:hAnsiTheme="majorEastAsia" w:hint="eastAsia"/>
        </w:rPr>
        <w:t>総務局組織人材部人事課人材育成</w:t>
      </w:r>
      <w:r w:rsidRPr="00942BAC">
        <w:rPr>
          <w:rFonts w:asciiTheme="majorEastAsia" w:eastAsiaTheme="majorEastAsia" w:hAnsiTheme="majorEastAsia" w:hint="eastAsia"/>
        </w:rPr>
        <w:t>グループ〔電話</w:t>
      </w:r>
      <w:r w:rsidR="007674A0" w:rsidRPr="00942BAC">
        <w:rPr>
          <w:rFonts w:asciiTheme="majorEastAsia" w:eastAsiaTheme="majorEastAsia" w:hAnsiTheme="majorEastAsia" w:hint="eastAsia"/>
        </w:rPr>
        <w:t>(045)210</w:t>
      </w:r>
      <w:r w:rsidRPr="00942BAC">
        <w:rPr>
          <w:rFonts w:asciiTheme="majorEastAsia" w:eastAsiaTheme="majorEastAsia" w:hAnsiTheme="majorEastAsia" w:hint="eastAsia"/>
        </w:rPr>
        <w:t>-</w:t>
      </w:r>
      <w:r w:rsidR="007674A0" w:rsidRPr="00942BAC">
        <w:rPr>
          <w:rFonts w:asciiTheme="majorEastAsia" w:eastAsiaTheme="majorEastAsia" w:hAnsiTheme="majorEastAsia" w:hint="eastAsia"/>
        </w:rPr>
        <w:t>2168</w:t>
      </w:r>
      <w:r w:rsidRPr="00942BAC">
        <w:rPr>
          <w:rFonts w:asciiTheme="majorEastAsia" w:eastAsiaTheme="majorEastAsia" w:hAnsiTheme="majorEastAsia" w:hint="eastAsia"/>
        </w:rPr>
        <w:t>〕にお問い合わせください</w:t>
      </w:r>
      <w:r w:rsidR="00FE5221" w:rsidRPr="00942BAC">
        <w:rPr>
          <w:rFonts w:asciiTheme="majorEastAsia" w:eastAsiaTheme="majorEastAsia" w:hAnsiTheme="majorEastAsia" w:hint="eastAsia"/>
        </w:rPr>
        <w:t>（土日を除く。）</w:t>
      </w:r>
      <w:r w:rsidRPr="00942BAC">
        <w:rPr>
          <w:rFonts w:asciiTheme="majorEastAsia" w:eastAsiaTheme="majorEastAsia" w:hAnsiTheme="majorEastAsia" w:hint="eastAsia"/>
        </w:rPr>
        <w:t>。）</w:t>
      </w:r>
    </w:p>
    <w:p w14:paraId="6EE15FEC" w14:textId="77777777" w:rsidR="00F26564" w:rsidRPr="00942BAC" w:rsidRDefault="00F26564" w:rsidP="00942BAC">
      <w:pPr>
        <w:spacing w:line="280" w:lineRule="exact"/>
        <w:rPr>
          <w:rFonts w:asciiTheme="majorEastAsia" w:eastAsiaTheme="majorEastAsia" w:hAnsiTheme="majorEastAsia"/>
        </w:rPr>
      </w:pPr>
    </w:p>
    <w:p w14:paraId="5729E488" w14:textId="04AFAD90" w:rsidR="00F26564" w:rsidRPr="00942BAC" w:rsidRDefault="00F26564" w:rsidP="00B9638F">
      <w:pPr>
        <w:autoSpaceDN w:val="0"/>
        <w:spacing w:line="280" w:lineRule="exact"/>
        <w:ind w:left="240" w:hangingChars="100" w:hanging="240"/>
        <w:rPr>
          <w:rFonts w:asciiTheme="majorEastAsia" w:eastAsiaTheme="majorEastAsia" w:hAnsiTheme="majorEastAsia"/>
        </w:rPr>
      </w:pPr>
      <w:r w:rsidRPr="00942BAC">
        <w:rPr>
          <w:rFonts w:asciiTheme="majorEastAsia" w:eastAsiaTheme="majorEastAsia" w:hAnsiTheme="majorEastAsia" w:hint="eastAsia"/>
        </w:rPr>
        <w:t>◎</w:t>
      </w:r>
      <w:r w:rsidR="00B9638F">
        <w:rPr>
          <w:rFonts w:asciiTheme="majorEastAsia" w:eastAsiaTheme="majorEastAsia" w:hAnsiTheme="majorEastAsia" w:hint="eastAsia"/>
        </w:rPr>
        <w:t xml:space="preserve">　</w:t>
      </w:r>
      <w:r w:rsidR="004801E5" w:rsidRPr="00942BAC">
        <w:rPr>
          <w:rFonts w:asciiTheme="majorEastAsia" w:eastAsiaTheme="majorEastAsia" w:hAnsiTheme="majorEastAsia" w:hint="eastAsia"/>
        </w:rPr>
        <w:t>中途採用試験</w:t>
      </w:r>
      <w:r w:rsidR="00B9638F">
        <w:rPr>
          <w:rFonts w:asciiTheme="majorEastAsia" w:eastAsiaTheme="majorEastAsia" w:hAnsiTheme="majorEastAsia" w:hint="eastAsia"/>
        </w:rPr>
        <w:t>【</w:t>
      </w:r>
      <w:r w:rsidR="004801E5" w:rsidRPr="00942BAC">
        <w:rPr>
          <w:rFonts w:asciiTheme="majorEastAsia" w:eastAsiaTheme="majorEastAsia" w:hAnsiTheme="majorEastAsia" w:hint="eastAsia"/>
        </w:rPr>
        <w:t>行政</w:t>
      </w:r>
      <w:r w:rsidR="00B9638F">
        <w:rPr>
          <w:rFonts w:asciiTheme="majorEastAsia" w:eastAsiaTheme="majorEastAsia" w:hAnsiTheme="majorEastAsia" w:hint="eastAsia"/>
        </w:rPr>
        <w:t>】</w:t>
      </w:r>
      <w:r w:rsidR="004801E5" w:rsidRPr="00942BAC">
        <w:rPr>
          <w:rFonts w:asciiTheme="majorEastAsia" w:eastAsiaTheme="majorEastAsia" w:hAnsiTheme="majorEastAsia" w:hint="eastAsia"/>
        </w:rPr>
        <w:t>に重複して申し込むことはできません。</w:t>
      </w:r>
      <w:r w:rsidR="00A86AD1" w:rsidRPr="00942BAC">
        <w:rPr>
          <w:rFonts w:asciiTheme="majorEastAsia" w:eastAsiaTheme="majorEastAsia" w:hAnsiTheme="majorEastAsia" w:hint="eastAsia"/>
        </w:rPr>
        <w:t>重複して申し込まれた場合は、最新の申込み</w:t>
      </w:r>
      <w:r w:rsidR="000A7A68" w:rsidRPr="00942BAC">
        <w:rPr>
          <w:rFonts w:asciiTheme="majorEastAsia" w:eastAsiaTheme="majorEastAsia" w:hAnsiTheme="majorEastAsia" w:hint="eastAsia"/>
        </w:rPr>
        <w:t>のみ</w:t>
      </w:r>
      <w:r w:rsidR="00A86AD1" w:rsidRPr="00942BAC">
        <w:rPr>
          <w:rFonts w:asciiTheme="majorEastAsia" w:eastAsiaTheme="majorEastAsia" w:hAnsiTheme="majorEastAsia" w:hint="eastAsia"/>
        </w:rPr>
        <w:t>を有効とします。</w:t>
      </w:r>
      <w:r w:rsidR="00137995" w:rsidRPr="00137995">
        <w:rPr>
          <w:rFonts w:asciiTheme="majorEastAsia" w:eastAsiaTheme="majorEastAsia" w:hAnsiTheme="majorEastAsia" w:hint="eastAsia"/>
        </w:rPr>
        <w:t>中途採用試験【行政】</w:t>
      </w:r>
      <w:r w:rsidR="00AC1163">
        <w:rPr>
          <w:rFonts w:asciiTheme="majorEastAsia" w:eastAsiaTheme="majorEastAsia" w:hAnsiTheme="majorEastAsia" w:hint="eastAsia"/>
        </w:rPr>
        <w:t>と</w:t>
      </w:r>
      <w:r w:rsidR="00137995">
        <w:rPr>
          <w:rFonts w:asciiTheme="majorEastAsia" w:eastAsiaTheme="majorEastAsia" w:hAnsiTheme="majorEastAsia" w:hint="eastAsia"/>
        </w:rPr>
        <w:t>の主な違いについては、次のページを御確認ください。</w:t>
      </w:r>
    </w:p>
    <w:p w14:paraId="6D787D26" w14:textId="10409467" w:rsidR="00AC1163" w:rsidRPr="00137995" w:rsidRDefault="00137995" w:rsidP="00E3385C">
      <w:pPr>
        <w:widowControl/>
        <w:adjustRightInd/>
        <w:ind w:firstLineChars="100" w:firstLine="240"/>
        <w:jc w:val="left"/>
        <w:textAlignment w:val="auto"/>
        <w:rPr>
          <w:rFonts w:asciiTheme="majorEastAsia" w:eastAsiaTheme="majorEastAsia" w:hAnsiTheme="majorEastAsia"/>
        </w:rPr>
      </w:pPr>
      <w:r w:rsidRPr="00E3385C">
        <w:rPr>
          <w:rFonts w:ascii="ＭＳ ゴシック" w:eastAsia="ＭＳ ゴシック" w:hAnsi="ＭＳ ゴシック" w:hint="eastAsia"/>
          <w:szCs w:val="21"/>
          <w:bdr w:val="single" w:sz="4" w:space="0" w:color="auto"/>
        </w:rPr>
        <w:t>ＵＲＬ</w:t>
      </w:r>
      <w:r>
        <w:rPr>
          <w:rFonts w:asciiTheme="majorEastAsia" w:eastAsiaTheme="majorEastAsia" w:hAnsiTheme="majorEastAsia" w:hint="eastAsia"/>
        </w:rPr>
        <w:t xml:space="preserve">　</w:t>
      </w:r>
      <w:hyperlink r:id="rId10" w:history="1">
        <w:r w:rsidR="00AC1163" w:rsidRPr="00E3385C">
          <w:rPr>
            <w:rStyle w:val="a9"/>
            <w:rFonts w:ascii="ＭＳ ゴシック" w:eastAsia="ＭＳ ゴシック" w:hAnsi="ＭＳ ゴシック"/>
          </w:rPr>
          <w:t>https://www.pref.kanagawa.jp/docs/s3u/chuto_hyogaki_chigai.html</w:t>
        </w:r>
      </w:hyperlink>
    </w:p>
    <w:p w14:paraId="2BA98F15" w14:textId="0B305D45" w:rsidR="00B9638F" w:rsidRDefault="00B9638F" w:rsidP="00E3385C">
      <w:pPr>
        <w:widowControl/>
        <w:adjustRightInd/>
        <w:ind w:firstLineChars="100" w:firstLine="240"/>
        <w:jc w:val="left"/>
        <w:textAlignment w:val="auto"/>
        <w:rPr>
          <w:rFonts w:asciiTheme="majorEastAsia" w:eastAsiaTheme="majorEastAsia" w:hAnsiTheme="majorEastAsia"/>
        </w:rPr>
      </w:pPr>
      <w:r>
        <w:rPr>
          <w:rFonts w:asciiTheme="majorEastAsia" w:eastAsiaTheme="majorEastAsia" w:hAnsiTheme="majorEastAsia"/>
        </w:rPr>
        <w:br w:type="page"/>
      </w:r>
    </w:p>
    <w:p w14:paraId="610E13EF" w14:textId="31C5DBE8" w:rsidR="00046B27" w:rsidRPr="00942BAC" w:rsidRDefault="00046B27" w:rsidP="00570CA6">
      <w:pPr>
        <w:autoSpaceDN w:val="0"/>
        <w:rPr>
          <w:rFonts w:eastAsia="ＭＳ ゴシック"/>
          <w:bCs/>
          <w:sz w:val="28"/>
        </w:rPr>
      </w:pPr>
      <w:r w:rsidRPr="00942BAC">
        <w:rPr>
          <w:rFonts w:eastAsia="ＭＳ ゴシック" w:hint="eastAsia"/>
          <w:bCs/>
          <w:sz w:val="28"/>
        </w:rPr>
        <w:lastRenderedPageBreak/>
        <w:t>１　採用予定人員</w:t>
      </w:r>
      <w:r w:rsidR="003478FB" w:rsidRPr="00942BAC">
        <w:rPr>
          <w:rFonts w:eastAsia="ＭＳ ゴシック" w:hint="eastAsia"/>
          <w:bCs/>
          <w:sz w:val="28"/>
        </w:rPr>
        <w:t>及び</w:t>
      </w:r>
      <w:r w:rsidRPr="00942BAC">
        <w:rPr>
          <w:rFonts w:eastAsia="ＭＳ ゴシック" w:hint="eastAsia"/>
          <w:bCs/>
          <w:sz w:val="28"/>
        </w:rPr>
        <w:t>職務</w:t>
      </w:r>
      <w:r w:rsidR="004801E5" w:rsidRPr="00942BAC">
        <w:rPr>
          <w:rFonts w:eastAsia="ＭＳ ゴシック" w:hint="eastAsia"/>
          <w:bCs/>
          <w:sz w:val="28"/>
        </w:rPr>
        <w:t>の</w:t>
      </w:r>
      <w:r w:rsidRPr="00942BAC">
        <w:rPr>
          <w:rFonts w:eastAsia="ＭＳ ゴシック" w:hint="eastAsia"/>
          <w:bCs/>
          <w:sz w:val="28"/>
        </w:rPr>
        <w:t>内容</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4"/>
        <w:gridCol w:w="7655"/>
      </w:tblGrid>
      <w:tr w:rsidR="00A77499" w:rsidRPr="00942BAC" w14:paraId="19CBAA01" w14:textId="77777777" w:rsidTr="002F76E2">
        <w:trPr>
          <w:trHeight w:val="321"/>
        </w:trPr>
        <w:tc>
          <w:tcPr>
            <w:tcW w:w="1984" w:type="dxa"/>
            <w:shd w:val="clear" w:color="auto" w:fill="E0E0E0"/>
            <w:vAlign w:val="center"/>
          </w:tcPr>
          <w:p w14:paraId="741F940F" w14:textId="77777777" w:rsidR="001E6EA5" w:rsidRPr="00942BAC" w:rsidRDefault="001E6EA5" w:rsidP="002F76E2">
            <w:pPr>
              <w:autoSpaceDN w:val="0"/>
              <w:jc w:val="center"/>
              <w:rPr>
                <w:rFonts w:eastAsia="ＭＳ ゴシック"/>
              </w:rPr>
            </w:pPr>
            <w:r w:rsidRPr="00942BAC">
              <w:rPr>
                <w:rFonts w:eastAsia="ＭＳ ゴシック" w:hint="eastAsia"/>
              </w:rPr>
              <w:t>採用予定人員</w:t>
            </w:r>
          </w:p>
        </w:tc>
        <w:tc>
          <w:tcPr>
            <w:tcW w:w="7655" w:type="dxa"/>
            <w:shd w:val="clear" w:color="auto" w:fill="E0E0E0"/>
            <w:vAlign w:val="center"/>
          </w:tcPr>
          <w:p w14:paraId="7A7FF44A" w14:textId="16B0414F" w:rsidR="001E6EA5" w:rsidRPr="00942BAC" w:rsidRDefault="001E6EA5" w:rsidP="002F76E2">
            <w:pPr>
              <w:autoSpaceDN w:val="0"/>
              <w:jc w:val="center"/>
              <w:rPr>
                <w:rFonts w:eastAsia="ＭＳ ゴシック"/>
              </w:rPr>
            </w:pPr>
            <w:r w:rsidRPr="00942BAC">
              <w:rPr>
                <w:rFonts w:eastAsia="ＭＳ ゴシック" w:hint="eastAsia"/>
                <w:spacing w:val="90"/>
                <w:fitText w:val="1920" w:id="-674964480"/>
              </w:rPr>
              <w:t>職務</w:t>
            </w:r>
            <w:r w:rsidR="004801E5" w:rsidRPr="00942BAC">
              <w:rPr>
                <w:rFonts w:eastAsia="ＭＳ ゴシック" w:hint="eastAsia"/>
                <w:spacing w:val="90"/>
                <w:fitText w:val="1920" w:id="-674964480"/>
              </w:rPr>
              <w:t>の</w:t>
            </w:r>
            <w:r w:rsidRPr="00942BAC">
              <w:rPr>
                <w:rFonts w:eastAsia="ＭＳ ゴシック" w:hint="eastAsia"/>
                <w:spacing w:val="90"/>
                <w:fitText w:val="1920" w:id="-674964480"/>
              </w:rPr>
              <w:t>内</w:t>
            </w:r>
            <w:r w:rsidRPr="00942BAC">
              <w:rPr>
                <w:rFonts w:eastAsia="ＭＳ ゴシック" w:hint="eastAsia"/>
                <w:fitText w:val="1920" w:id="-674964480"/>
              </w:rPr>
              <w:t>容</w:t>
            </w:r>
          </w:p>
        </w:tc>
      </w:tr>
      <w:tr w:rsidR="00A77499" w:rsidRPr="00942BAC" w14:paraId="3AC20EB1" w14:textId="77777777" w:rsidTr="00B21EBB">
        <w:trPr>
          <w:trHeight w:val="618"/>
        </w:trPr>
        <w:tc>
          <w:tcPr>
            <w:tcW w:w="1984" w:type="dxa"/>
            <w:vAlign w:val="center"/>
          </w:tcPr>
          <w:p w14:paraId="3545AA3A" w14:textId="480A2F64" w:rsidR="00B21EBB" w:rsidRPr="00942BAC" w:rsidRDefault="00BE147F" w:rsidP="00F60727">
            <w:pPr>
              <w:autoSpaceDN w:val="0"/>
              <w:jc w:val="center"/>
              <w:rPr>
                <w:rFonts w:asciiTheme="minorEastAsia" w:eastAsiaTheme="minorEastAsia" w:hAnsiTheme="minorEastAsia"/>
              </w:rPr>
            </w:pPr>
            <w:r w:rsidRPr="00942BAC">
              <w:rPr>
                <w:rFonts w:asciiTheme="minorEastAsia" w:eastAsiaTheme="minorEastAsia" w:hAnsiTheme="minorEastAsia" w:hint="eastAsia"/>
              </w:rPr>
              <w:t>５</w:t>
            </w:r>
            <w:r w:rsidR="004801E5" w:rsidRPr="00942BAC">
              <w:rPr>
                <w:rFonts w:asciiTheme="minorEastAsia" w:eastAsiaTheme="minorEastAsia" w:hAnsiTheme="minorEastAsia" w:hint="eastAsia"/>
              </w:rPr>
              <w:t>人</w:t>
            </w:r>
            <w:r w:rsidR="003D6493" w:rsidRPr="00942BAC">
              <w:rPr>
                <w:rFonts w:asciiTheme="minorEastAsia" w:eastAsiaTheme="minorEastAsia" w:hAnsiTheme="minorEastAsia" w:hint="eastAsia"/>
              </w:rPr>
              <w:t>程度</w:t>
            </w:r>
          </w:p>
        </w:tc>
        <w:tc>
          <w:tcPr>
            <w:tcW w:w="7655" w:type="dxa"/>
            <w:vAlign w:val="center"/>
          </w:tcPr>
          <w:p w14:paraId="4CA03FF2" w14:textId="77777777" w:rsidR="00B21EBB" w:rsidRPr="00942BAC" w:rsidRDefault="00B21EBB" w:rsidP="00570CA6">
            <w:pPr>
              <w:pStyle w:val="a3"/>
              <w:tabs>
                <w:tab w:val="clear" w:pos="4252"/>
                <w:tab w:val="clear" w:pos="8504"/>
              </w:tabs>
              <w:autoSpaceDN w:val="0"/>
              <w:rPr>
                <w:rFonts w:asciiTheme="minorEastAsia" w:eastAsiaTheme="minorEastAsia" w:hAnsiTheme="minorEastAsia"/>
                <w:szCs w:val="24"/>
              </w:rPr>
            </w:pPr>
            <w:r w:rsidRPr="00942BAC">
              <w:rPr>
                <w:rFonts w:asciiTheme="minorEastAsia" w:eastAsiaTheme="minorEastAsia" w:hAnsiTheme="minorEastAsia" w:hint="eastAsia"/>
              </w:rPr>
              <w:t>行政機関等（知事部局、企業庁、教育委員会等）における事務</w:t>
            </w:r>
          </w:p>
        </w:tc>
      </w:tr>
    </w:tbl>
    <w:p w14:paraId="41BA65BB" w14:textId="77777777" w:rsidR="00046B27" w:rsidRPr="00942BAC" w:rsidRDefault="00046B27" w:rsidP="00570CA6">
      <w:pPr>
        <w:autoSpaceDN w:val="0"/>
        <w:spacing w:beforeLines="50" w:before="163"/>
        <w:rPr>
          <w:rFonts w:eastAsia="ＭＳ ゴシック"/>
          <w:bCs/>
          <w:sz w:val="28"/>
        </w:rPr>
      </w:pPr>
      <w:r w:rsidRPr="00942BAC">
        <w:rPr>
          <w:rFonts w:eastAsia="ＭＳ ゴシック" w:hint="eastAsia"/>
          <w:bCs/>
          <w:sz w:val="28"/>
        </w:rPr>
        <w:t>２　受験資格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0"/>
      </w:tblGrid>
      <w:tr w:rsidR="00A77499" w:rsidRPr="00942BAC" w14:paraId="1D134D16" w14:textId="77777777" w:rsidTr="00961870">
        <w:trPr>
          <w:cantSplit/>
          <w:trHeight w:val="158"/>
        </w:trPr>
        <w:tc>
          <w:tcPr>
            <w:tcW w:w="9600" w:type="dxa"/>
            <w:shd w:val="clear" w:color="auto" w:fill="E0E0E0"/>
            <w:vAlign w:val="center"/>
          </w:tcPr>
          <w:p w14:paraId="26DD9113" w14:textId="77777777" w:rsidR="00A67B7F" w:rsidRPr="00942BAC" w:rsidRDefault="00A67B7F" w:rsidP="00570CA6">
            <w:pPr>
              <w:autoSpaceDN w:val="0"/>
              <w:jc w:val="center"/>
              <w:rPr>
                <w:rFonts w:ascii="ＭＳ ゴシック" w:eastAsia="ＭＳ ゴシック"/>
              </w:rPr>
            </w:pPr>
            <w:r w:rsidRPr="00942BAC">
              <w:rPr>
                <w:rFonts w:ascii="ＭＳ ゴシック" w:eastAsia="ＭＳ ゴシック" w:hint="eastAsia"/>
                <w:spacing w:val="150"/>
                <w:fitText w:val="1920" w:id="-674964224"/>
              </w:rPr>
              <w:t>受験資</w:t>
            </w:r>
            <w:r w:rsidRPr="00942BAC">
              <w:rPr>
                <w:rFonts w:ascii="ＭＳ ゴシック" w:eastAsia="ＭＳ ゴシック" w:hint="eastAsia"/>
                <w:spacing w:val="30"/>
                <w:fitText w:val="1920" w:id="-674964224"/>
              </w:rPr>
              <w:t>格</w:t>
            </w:r>
          </w:p>
        </w:tc>
      </w:tr>
      <w:tr w:rsidR="00A77499" w:rsidRPr="00942BAC" w14:paraId="68480C32" w14:textId="77777777" w:rsidTr="00CA3ED8">
        <w:trPr>
          <w:cantSplit/>
          <w:trHeight w:val="1044"/>
        </w:trPr>
        <w:tc>
          <w:tcPr>
            <w:tcW w:w="9600" w:type="dxa"/>
            <w:vAlign w:val="center"/>
          </w:tcPr>
          <w:p w14:paraId="5CF96FEF" w14:textId="39B5C943" w:rsidR="006B74B5" w:rsidRPr="00942BAC" w:rsidRDefault="006B74B5" w:rsidP="00CA3ED8">
            <w:pPr>
              <w:autoSpaceDN w:val="0"/>
            </w:pPr>
            <w:r w:rsidRPr="00942BAC">
              <w:rPr>
                <w:rFonts w:asciiTheme="minorEastAsia" w:eastAsiaTheme="minorEastAsia" w:hAnsiTheme="minorEastAsia" w:hint="eastAsia"/>
              </w:rPr>
              <w:t>昭和45年４月２日から昭和61年４月１日</w:t>
            </w:r>
            <w:r w:rsidR="001E6EA5" w:rsidRPr="00942BAC">
              <w:rPr>
                <w:rFonts w:asciiTheme="minorEastAsia" w:eastAsiaTheme="minorEastAsia" w:hAnsiTheme="minorEastAsia" w:hint="eastAsia"/>
              </w:rPr>
              <w:t>までに生まれた人</w:t>
            </w:r>
            <w:r w:rsidR="003D6493" w:rsidRPr="00942BAC">
              <w:rPr>
                <w:rFonts w:asciiTheme="minorEastAsia" w:eastAsiaTheme="minorEastAsia" w:hAnsiTheme="minorEastAsia" w:hint="eastAsia"/>
              </w:rPr>
              <w:t>で、</w:t>
            </w:r>
            <w:r w:rsidR="008F29C8" w:rsidRPr="00942BAC">
              <w:rPr>
                <w:rFonts w:asciiTheme="minorEastAsia" w:eastAsiaTheme="minorEastAsia" w:hAnsiTheme="minorEastAsia" w:hint="eastAsia"/>
              </w:rPr>
              <w:t>申込開始日時点で</w:t>
            </w:r>
            <w:r w:rsidRPr="00942BAC">
              <w:rPr>
                <w:rFonts w:hint="eastAsia"/>
              </w:rPr>
              <w:t>正規雇用労働者</w:t>
            </w:r>
            <w:r w:rsidRPr="00942BAC">
              <w:rPr>
                <w:rFonts w:hint="eastAsia"/>
                <w:vertAlign w:val="superscript"/>
              </w:rPr>
              <w:t>※</w:t>
            </w:r>
            <w:r w:rsidRPr="00942BAC">
              <w:rPr>
                <w:rFonts w:hint="eastAsia"/>
              </w:rPr>
              <w:t>として雇用されていない</w:t>
            </w:r>
            <w:r w:rsidR="00B65A7E" w:rsidRPr="00942BAC">
              <w:rPr>
                <w:rFonts w:hint="eastAsia"/>
              </w:rPr>
              <w:t>人</w:t>
            </w:r>
            <w:r w:rsidR="00713FAE" w:rsidRPr="00942BAC">
              <w:rPr>
                <w:rFonts w:asciiTheme="minorEastAsia" w:eastAsiaTheme="minorEastAsia" w:hAnsiTheme="minorEastAsia" w:hint="eastAsia"/>
              </w:rPr>
              <w:t>（外国籍の人も受験できます。）</w:t>
            </w:r>
          </w:p>
        </w:tc>
      </w:tr>
    </w:tbl>
    <w:p w14:paraId="2F08DB57" w14:textId="0DF6ED01" w:rsidR="00B65A7E" w:rsidRPr="00942BAC" w:rsidRDefault="00B65A7E" w:rsidP="007674A0">
      <w:pPr>
        <w:autoSpaceDN w:val="0"/>
        <w:adjustRightInd/>
        <w:spacing w:beforeLines="50" w:before="163"/>
        <w:ind w:leftChars="100" w:left="720" w:hangingChars="200" w:hanging="480"/>
        <w:jc w:val="left"/>
        <w:rPr>
          <w:rFonts w:asciiTheme="minorEastAsia" w:eastAsiaTheme="minorEastAsia" w:hAnsiTheme="minorEastAsia"/>
          <w:szCs w:val="24"/>
        </w:rPr>
      </w:pPr>
      <w:r w:rsidRPr="00942BAC">
        <w:rPr>
          <w:rFonts w:asciiTheme="minorEastAsia" w:eastAsiaTheme="minorEastAsia" w:hAnsiTheme="minorEastAsia" w:hint="eastAsia"/>
          <w:szCs w:val="24"/>
        </w:rPr>
        <w:t>※　「正規雇用労働者」とは、次のすべてに該当する労働者をいいます。</w:t>
      </w:r>
    </w:p>
    <w:p w14:paraId="01D37825" w14:textId="77777777" w:rsidR="00B65A7E" w:rsidRPr="00942BAC" w:rsidRDefault="00B65A7E" w:rsidP="00B65A7E">
      <w:pPr>
        <w:autoSpaceDN w:val="0"/>
        <w:ind w:leftChars="200" w:left="720" w:hangingChars="100" w:hanging="240"/>
        <w:jc w:val="left"/>
        <w:rPr>
          <w:rFonts w:asciiTheme="minorEastAsia" w:eastAsiaTheme="minorEastAsia" w:hAnsiTheme="minorEastAsia"/>
          <w:szCs w:val="24"/>
        </w:rPr>
      </w:pPr>
      <w:r w:rsidRPr="00942BAC">
        <w:rPr>
          <w:rFonts w:asciiTheme="minorEastAsia" w:eastAsiaTheme="minorEastAsia" w:hAnsiTheme="minorEastAsia" w:hint="eastAsia"/>
          <w:szCs w:val="24"/>
        </w:rPr>
        <w:t>○　期間の定めのない労働契約を締結している労働者であること。</w:t>
      </w:r>
    </w:p>
    <w:p w14:paraId="28B4C742" w14:textId="77777777" w:rsidR="00B65A7E" w:rsidRPr="00942BAC" w:rsidRDefault="00B65A7E" w:rsidP="00B65A7E">
      <w:pPr>
        <w:autoSpaceDN w:val="0"/>
        <w:ind w:leftChars="200" w:left="720" w:hangingChars="100" w:hanging="240"/>
        <w:jc w:val="left"/>
        <w:rPr>
          <w:rFonts w:asciiTheme="minorEastAsia" w:eastAsiaTheme="minorEastAsia" w:hAnsiTheme="minorEastAsia"/>
          <w:szCs w:val="24"/>
        </w:rPr>
      </w:pPr>
      <w:r w:rsidRPr="00942BAC">
        <w:rPr>
          <w:rFonts w:asciiTheme="minorEastAsia" w:eastAsiaTheme="minorEastAsia" w:hAnsiTheme="minorEastAsia" w:hint="eastAsia"/>
          <w:szCs w:val="24"/>
        </w:rPr>
        <w:t>○　派遣労働者として雇用されている者でないこと。</w:t>
      </w:r>
    </w:p>
    <w:p w14:paraId="3A4D0213" w14:textId="77777777" w:rsidR="00B65A7E" w:rsidRPr="00942BAC" w:rsidRDefault="00B65A7E" w:rsidP="00B65A7E">
      <w:pPr>
        <w:autoSpaceDN w:val="0"/>
        <w:ind w:leftChars="200" w:left="720" w:hangingChars="100" w:hanging="240"/>
        <w:jc w:val="left"/>
        <w:rPr>
          <w:rFonts w:asciiTheme="minorEastAsia" w:eastAsiaTheme="minorEastAsia" w:hAnsiTheme="minorEastAsia"/>
          <w:szCs w:val="24"/>
        </w:rPr>
      </w:pPr>
      <w:r w:rsidRPr="00942BAC">
        <w:rPr>
          <w:rFonts w:asciiTheme="minorEastAsia" w:eastAsiaTheme="minorEastAsia" w:hAnsiTheme="minorEastAsia" w:hint="eastAsia"/>
          <w:szCs w:val="24"/>
        </w:rPr>
        <w:t>○　所定労働時間が同一の事業主に雇用される通常の労働者の所定労働時間と同じ労働者であること｡（週の所定労働時間が30時間未満の場合を除く。）</w:t>
      </w:r>
    </w:p>
    <w:p w14:paraId="6373041B" w14:textId="63088934" w:rsidR="00FD7C60" w:rsidRPr="00942BAC" w:rsidRDefault="00B65A7E" w:rsidP="00942BAC">
      <w:pPr>
        <w:autoSpaceDN w:val="0"/>
        <w:ind w:leftChars="200" w:left="720" w:hangingChars="100" w:hanging="240"/>
        <w:jc w:val="left"/>
        <w:rPr>
          <w:rFonts w:asciiTheme="minorEastAsia" w:eastAsiaTheme="minorEastAsia" w:hAnsiTheme="minorEastAsia"/>
          <w:szCs w:val="24"/>
        </w:rPr>
      </w:pPr>
      <w:r w:rsidRPr="00942BAC">
        <w:rPr>
          <w:rFonts w:asciiTheme="minorEastAsia" w:eastAsiaTheme="minorEastAsia" w:hAnsiTheme="minorEastAsia" w:hint="eastAsia"/>
          <w:szCs w:val="24"/>
        </w:rPr>
        <w:t>○　同一の事業主に雇用される通常の労働者に適用される就業規則等に規定する賃金の算定方法及び支給形態、賞与、退職金、休日、定期的な昇給や昇格の有無等の労働条件について長期雇用を前提とした待遇が適用されている労働者であること。</w:t>
      </w:r>
    </w:p>
    <w:p w14:paraId="4E7179DE" w14:textId="175E447B" w:rsidR="00503355" w:rsidRPr="00942BAC" w:rsidRDefault="008A0035" w:rsidP="007674A0">
      <w:pPr>
        <w:autoSpaceDN w:val="0"/>
        <w:spacing w:beforeLines="50" w:before="163"/>
        <w:ind w:leftChars="100" w:left="720" w:hangingChars="200" w:hanging="480"/>
        <w:jc w:val="left"/>
        <w:rPr>
          <w:rFonts w:asciiTheme="minorEastAsia" w:eastAsiaTheme="minorEastAsia" w:hAnsiTheme="minorEastAsia"/>
          <w:szCs w:val="24"/>
        </w:rPr>
      </w:pPr>
      <w:r w:rsidRPr="00942BAC">
        <w:rPr>
          <w:rFonts w:asciiTheme="minorEastAsia" w:eastAsiaTheme="minorEastAsia" w:hAnsiTheme="minorEastAsia" w:hint="eastAsia"/>
          <w:szCs w:val="24"/>
        </w:rPr>
        <w:t>（注）</w:t>
      </w:r>
      <w:r w:rsidR="00503355" w:rsidRPr="00942BAC">
        <w:rPr>
          <w:rFonts w:asciiTheme="minorEastAsia" w:eastAsiaTheme="minorEastAsia" w:hAnsiTheme="minorEastAsia" w:hint="eastAsia"/>
          <w:szCs w:val="24"/>
        </w:rPr>
        <w:t>次のいずれかに該当する人</w:t>
      </w:r>
      <w:r w:rsidR="000A4A62" w:rsidRPr="00942BAC">
        <w:rPr>
          <w:rFonts w:asciiTheme="minorEastAsia" w:eastAsiaTheme="minorEastAsia" w:hAnsiTheme="minorEastAsia" w:hint="eastAsia"/>
          <w:szCs w:val="24"/>
        </w:rPr>
        <w:t>は、受験できません</w:t>
      </w:r>
      <w:r w:rsidR="00503355" w:rsidRPr="00942BAC">
        <w:rPr>
          <w:rFonts w:asciiTheme="minorEastAsia" w:eastAsiaTheme="minorEastAsia" w:hAnsiTheme="minorEastAsia" w:hint="eastAsia"/>
          <w:szCs w:val="24"/>
        </w:rPr>
        <w:t>。</w:t>
      </w:r>
    </w:p>
    <w:p w14:paraId="3E8F285D" w14:textId="5F3D8502" w:rsidR="001F63E0" w:rsidRPr="00942BAC" w:rsidRDefault="00B21EBB" w:rsidP="00CA3ED8">
      <w:pPr>
        <w:autoSpaceDN w:val="0"/>
        <w:ind w:leftChars="200" w:left="720" w:hangingChars="100" w:hanging="240"/>
        <w:jc w:val="left"/>
        <w:rPr>
          <w:szCs w:val="24"/>
        </w:rPr>
      </w:pPr>
      <w:r w:rsidRPr="00942BAC">
        <w:rPr>
          <w:rFonts w:hint="eastAsia"/>
          <w:szCs w:val="24"/>
        </w:rPr>
        <w:t>・　禁錮以上の刑に処せられ、その執行を終わるまで又はその執行を受けることがなくなるまでの人</w:t>
      </w:r>
    </w:p>
    <w:p w14:paraId="0DC907BD" w14:textId="562497A2" w:rsidR="001F63E0" w:rsidRPr="00942BAC" w:rsidRDefault="00B21EBB" w:rsidP="00CA3ED8">
      <w:pPr>
        <w:autoSpaceDN w:val="0"/>
        <w:ind w:leftChars="200" w:left="720" w:hangingChars="100" w:hanging="240"/>
        <w:jc w:val="left"/>
        <w:rPr>
          <w:szCs w:val="24"/>
        </w:rPr>
      </w:pPr>
      <w:r w:rsidRPr="00942BAC">
        <w:rPr>
          <w:rFonts w:hint="eastAsia"/>
          <w:szCs w:val="24"/>
        </w:rPr>
        <w:t>・　神奈川県職員として懲戒免職の処分を受け</w:t>
      </w:r>
      <w:r w:rsidR="00485339" w:rsidRPr="00942BAC">
        <w:rPr>
          <w:rFonts w:hint="eastAsia"/>
          <w:szCs w:val="24"/>
        </w:rPr>
        <w:t>、</w:t>
      </w:r>
      <w:r w:rsidRPr="00942BAC">
        <w:rPr>
          <w:rFonts w:hint="eastAsia"/>
          <w:szCs w:val="24"/>
        </w:rPr>
        <w:t>当該処分の日から２年を経過しない人</w:t>
      </w:r>
    </w:p>
    <w:p w14:paraId="547D01E5" w14:textId="54DA0FFF" w:rsidR="001F63E0" w:rsidRPr="00942BAC" w:rsidRDefault="00B21EBB" w:rsidP="00CA3ED8">
      <w:pPr>
        <w:autoSpaceDN w:val="0"/>
        <w:ind w:leftChars="200" w:left="720" w:hangingChars="100" w:hanging="240"/>
        <w:jc w:val="left"/>
        <w:rPr>
          <w:rFonts w:asciiTheme="minorEastAsia" w:eastAsiaTheme="minorEastAsia" w:hAnsiTheme="minorEastAsia"/>
          <w:szCs w:val="24"/>
        </w:rPr>
      </w:pPr>
      <w:r w:rsidRPr="00942BAC">
        <w:rPr>
          <w:rFonts w:hint="eastAsia"/>
          <w:szCs w:val="24"/>
        </w:rPr>
        <w:t>・　日本国憲法施行の日以後において、日本国憲法又はその下に成立した政府を暴力で破壊することを主張する政党その他の団体を結成し、又はこれに加入した人</w:t>
      </w:r>
    </w:p>
    <w:p w14:paraId="59038737" w14:textId="4CA483ED" w:rsidR="005E5BCA" w:rsidRPr="00942BAC" w:rsidRDefault="001F63E0" w:rsidP="001F63E0">
      <w:pPr>
        <w:autoSpaceDN w:val="0"/>
        <w:spacing w:afterLines="50" w:after="163"/>
        <w:ind w:leftChars="200" w:left="720" w:hangingChars="100" w:hanging="240"/>
        <w:jc w:val="left"/>
        <w:rPr>
          <w:rFonts w:asciiTheme="minorEastAsia" w:eastAsiaTheme="minorEastAsia" w:hAnsiTheme="minorEastAsia"/>
          <w:szCs w:val="24"/>
        </w:rPr>
      </w:pPr>
      <w:r w:rsidRPr="00942BAC">
        <w:rPr>
          <w:rFonts w:asciiTheme="minorEastAsia" w:eastAsiaTheme="minorEastAsia" w:hAnsiTheme="minorEastAsia" w:hint="eastAsia"/>
          <w:szCs w:val="24"/>
        </w:rPr>
        <w:t>・</w:t>
      </w:r>
      <w:r w:rsidR="00B21EBB" w:rsidRPr="00942BAC">
        <w:rPr>
          <w:rFonts w:asciiTheme="minorEastAsia" w:eastAsiaTheme="minorEastAsia" w:hAnsiTheme="minorEastAsia" w:hint="eastAsia"/>
          <w:szCs w:val="24"/>
        </w:rPr>
        <w:t xml:space="preserve">　</w:t>
      </w:r>
      <w:r w:rsidR="00503355" w:rsidRPr="00942BAC">
        <w:rPr>
          <w:rFonts w:asciiTheme="minorEastAsia" w:eastAsiaTheme="minorEastAsia" w:hAnsiTheme="minorEastAsia" w:hint="eastAsia"/>
          <w:szCs w:val="24"/>
        </w:rPr>
        <w:t>平成11年改正前の民法の規定による準禁治産の宣告を受けている人（心神耗弱を原因とするものを除く</w:t>
      </w:r>
      <w:r w:rsidR="008A0035" w:rsidRPr="00942BAC">
        <w:rPr>
          <w:rFonts w:asciiTheme="minorEastAsia" w:eastAsiaTheme="minorEastAsia" w:hAnsiTheme="minorEastAsia" w:hint="eastAsia"/>
          <w:szCs w:val="24"/>
        </w:rPr>
        <w:t>。</w:t>
      </w:r>
      <w:r w:rsidR="00503355" w:rsidRPr="00942BAC">
        <w:rPr>
          <w:rFonts w:asciiTheme="minorEastAsia" w:eastAsiaTheme="minorEastAsia" w:hAnsiTheme="minorEastAsia" w:hint="eastAsia"/>
          <w:szCs w:val="24"/>
        </w:rPr>
        <w:t>）</w:t>
      </w:r>
    </w:p>
    <w:tbl>
      <w:tblPr>
        <w:tblStyle w:val="af1"/>
        <w:tblW w:w="0" w:type="auto"/>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ook w:val="04A0" w:firstRow="1" w:lastRow="0" w:firstColumn="1" w:lastColumn="0" w:noHBand="0" w:noVBand="1"/>
      </w:tblPr>
      <w:tblGrid>
        <w:gridCol w:w="9690"/>
      </w:tblGrid>
      <w:tr w:rsidR="00A77499" w:rsidRPr="00942BAC" w14:paraId="4B2E1E45" w14:textId="77777777" w:rsidTr="00A7112C">
        <w:trPr>
          <w:trHeight w:val="1502"/>
        </w:trPr>
        <w:tc>
          <w:tcPr>
            <w:tcW w:w="9770" w:type="dxa"/>
            <w:vAlign w:val="center"/>
          </w:tcPr>
          <w:p w14:paraId="7767261D" w14:textId="77777777" w:rsidR="00155C21" w:rsidRPr="00942BAC" w:rsidRDefault="0027641D" w:rsidP="008F30B0">
            <w:pPr>
              <w:autoSpaceDN w:val="0"/>
              <w:ind w:leftChars="100" w:left="240" w:rightChars="100" w:right="240"/>
              <w:rPr>
                <w:rFonts w:asciiTheme="minorEastAsia" w:eastAsiaTheme="minorEastAsia" w:hAnsiTheme="minorEastAsia"/>
                <w:szCs w:val="24"/>
              </w:rPr>
            </w:pPr>
            <w:r w:rsidRPr="00942BAC">
              <w:rPr>
                <w:rFonts w:asciiTheme="minorEastAsia" w:eastAsiaTheme="minorEastAsia" w:hAnsiTheme="minorEastAsia" w:hint="eastAsia"/>
                <w:szCs w:val="24"/>
              </w:rPr>
              <w:t>受験資格がないこと又は申込内容に虚偽があることが判明した場合は、</w:t>
            </w:r>
            <w:r w:rsidR="00155C21" w:rsidRPr="00942BAC">
              <w:rPr>
                <w:rFonts w:asciiTheme="minorEastAsia" w:eastAsiaTheme="minorEastAsia" w:hAnsiTheme="minorEastAsia" w:hint="eastAsia"/>
                <w:szCs w:val="24"/>
              </w:rPr>
              <w:t>受験、採用内定及び採用が無効になることがあります。また、</w:t>
            </w:r>
            <w:r w:rsidR="009F5A39" w:rsidRPr="00942BAC">
              <w:rPr>
                <w:rFonts w:asciiTheme="minorEastAsia" w:eastAsiaTheme="minorEastAsia" w:hAnsiTheme="minorEastAsia" w:hint="eastAsia"/>
                <w:szCs w:val="24"/>
              </w:rPr>
              <w:t>受験資格の確認</w:t>
            </w:r>
            <w:r w:rsidR="00155C21" w:rsidRPr="00942BAC">
              <w:rPr>
                <w:rFonts w:asciiTheme="minorEastAsia" w:eastAsiaTheme="minorEastAsia" w:hAnsiTheme="minorEastAsia" w:hint="eastAsia"/>
                <w:szCs w:val="24"/>
              </w:rPr>
              <w:t>のため、過去の勤務先に就業形態を聴取する場合等がありますので、本選考の申込に</w:t>
            </w:r>
            <w:r w:rsidR="00BC5269" w:rsidRPr="00942BAC">
              <w:rPr>
                <w:rFonts w:asciiTheme="minorEastAsia" w:eastAsiaTheme="minorEastAsia" w:hAnsiTheme="minorEastAsia" w:hint="eastAsia"/>
                <w:szCs w:val="24"/>
              </w:rPr>
              <w:t>当たって</w:t>
            </w:r>
            <w:r w:rsidR="00155C21" w:rsidRPr="00942BAC">
              <w:rPr>
                <w:rFonts w:asciiTheme="minorEastAsia" w:eastAsiaTheme="minorEastAsia" w:hAnsiTheme="minorEastAsia" w:hint="eastAsia"/>
                <w:szCs w:val="24"/>
              </w:rPr>
              <w:t>は予め</w:t>
            </w:r>
            <w:r w:rsidR="00BC5269" w:rsidRPr="00942BAC">
              <w:rPr>
                <w:rFonts w:asciiTheme="minorEastAsia" w:eastAsiaTheme="minorEastAsia" w:hAnsiTheme="minorEastAsia" w:hint="eastAsia"/>
                <w:szCs w:val="24"/>
              </w:rPr>
              <w:t>御</w:t>
            </w:r>
            <w:r w:rsidR="00155C21" w:rsidRPr="00942BAC">
              <w:rPr>
                <w:rFonts w:asciiTheme="minorEastAsia" w:eastAsiaTheme="minorEastAsia" w:hAnsiTheme="minorEastAsia" w:hint="eastAsia"/>
                <w:szCs w:val="24"/>
              </w:rPr>
              <w:t>了承願います。</w:t>
            </w:r>
          </w:p>
        </w:tc>
      </w:tr>
    </w:tbl>
    <w:p w14:paraId="6305DFF6" w14:textId="77777777" w:rsidR="0085522B" w:rsidRPr="00942BAC" w:rsidRDefault="0085522B">
      <w:pPr>
        <w:widowControl/>
        <w:adjustRightInd/>
        <w:jc w:val="left"/>
        <w:textAlignment w:val="auto"/>
        <w:rPr>
          <w:rFonts w:eastAsia="ＭＳ ゴシック"/>
          <w:bCs/>
          <w:sz w:val="28"/>
        </w:rPr>
      </w:pPr>
      <w:r w:rsidRPr="00942BAC">
        <w:rPr>
          <w:rFonts w:eastAsia="ＭＳ ゴシック"/>
          <w:bCs/>
          <w:sz w:val="28"/>
        </w:rPr>
        <w:br w:type="page"/>
      </w:r>
    </w:p>
    <w:p w14:paraId="434C2119" w14:textId="7C1C4166" w:rsidR="00046B27" w:rsidRPr="00942BAC" w:rsidRDefault="00046B27" w:rsidP="00490442">
      <w:pPr>
        <w:autoSpaceDN w:val="0"/>
        <w:spacing w:afterLines="50" w:after="163" w:line="580" w:lineRule="exact"/>
        <w:rPr>
          <w:rFonts w:eastAsia="ＭＳ ゴシック"/>
          <w:bCs/>
          <w:sz w:val="28"/>
        </w:rPr>
      </w:pPr>
      <w:r w:rsidRPr="00942BAC">
        <w:rPr>
          <w:rFonts w:eastAsia="ＭＳ ゴシック" w:hint="eastAsia"/>
          <w:bCs/>
          <w:sz w:val="28"/>
        </w:rPr>
        <w:lastRenderedPageBreak/>
        <w:t>３　選考の方法</w:t>
      </w:r>
    </w:p>
    <w:tbl>
      <w:tblPr>
        <w:tblStyle w:val="af1"/>
        <w:tblW w:w="9661"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9"/>
        <w:gridCol w:w="992"/>
        <w:gridCol w:w="2268"/>
        <w:gridCol w:w="2835"/>
        <w:gridCol w:w="1276"/>
        <w:gridCol w:w="1701"/>
      </w:tblGrid>
      <w:tr w:rsidR="00A77499" w:rsidRPr="00942BAC" w14:paraId="3A6BD9E9" w14:textId="77777777" w:rsidTr="00FD6CB2">
        <w:tc>
          <w:tcPr>
            <w:tcW w:w="1581" w:type="dxa"/>
            <w:gridSpan w:val="2"/>
            <w:shd w:val="clear" w:color="auto" w:fill="E6E6E6"/>
            <w:vAlign w:val="center"/>
          </w:tcPr>
          <w:p w14:paraId="5A9E825D" w14:textId="77777777" w:rsidR="00C022F5" w:rsidRPr="006858C2" w:rsidRDefault="00C022F5" w:rsidP="00F172AD">
            <w:pPr>
              <w:jc w:val="center"/>
              <w:rPr>
                <w:rFonts w:asciiTheme="majorEastAsia" w:eastAsiaTheme="majorEastAsia" w:hAnsiTheme="majorEastAsia"/>
              </w:rPr>
            </w:pPr>
            <w:r w:rsidRPr="006858C2">
              <w:rPr>
                <w:rFonts w:asciiTheme="majorEastAsia" w:eastAsiaTheme="majorEastAsia" w:hAnsiTheme="majorEastAsia" w:hint="eastAsia"/>
                <w:spacing w:val="180"/>
                <w:fitText w:val="840" w:id="-1788651516"/>
              </w:rPr>
              <w:t>種</w:t>
            </w:r>
            <w:r w:rsidRPr="006858C2">
              <w:rPr>
                <w:rFonts w:asciiTheme="majorEastAsia" w:eastAsiaTheme="majorEastAsia" w:hAnsiTheme="majorEastAsia" w:hint="eastAsia"/>
                <w:fitText w:val="840" w:id="-1788651516"/>
              </w:rPr>
              <w:t>目</w:t>
            </w:r>
          </w:p>
        </w:tc>
        <w:tc>
          <w:tcPr>
            <w:tcW w:w="2268" w:type="dxa"/>
            <w:shd w:val="clear" w:color="auto" w:fill="E6E6E6"/>
            <w:vAlign w:val="center"/>
          </w:tcPr>
          <w:p w14:paraId="0DFC122A" w14:textId="77777777" w:rsidR="00C022F5" w:rsidRPr="006858C2" w:rsidRDefault="00C022F5" w:rsidP="00F172AD">
            <w:pPr>
              <w:jc w:val="center"/>
              <w:rPr>
                <w:rFonts w:asciiTheme="majorEastAsia" w:eastAsiaTheme="majorEastAsia" w:hAnsiTheme="majorEastAsia"/>
              </w:rPr>
            </w:pPr>
            <w:r w:rsidRPr="006858C2">
              <w:rPr>
                <w:rFonts w:asciiTheme="majorEastAsia" w:eastAsiaTheme="majorEastAsia" w:hAnsiTheme="majorEastAsia" w:hint="eastAsia"/>
                <w:spacing w:val="390"/>
                <w:fitText w:val="1260" w:id="-1788651515"/>
              </w:rPr>
              <w:t>方</w:t>
            </w:r>
            <w:r w:rsidRPr="006858C2">
              <w:rPr>
                <w:rFonts w:asciiTheme="majorEastAsia" w:eastAsiaTheme="majorEastAsia" w:hAnsiTheme="majorEastAsia" w:hint="eastAsia"/>
                <w:fitText w:val="1260" w:id="-1788651515"/>
              </w:rPr>
              <w:t>法</w:t>
            </w:r>
          </w:p>
        </w:tc>
        <w:tc>
          <w:tcPr>
            <w:tcW w:w="2835" w:type="dxa"/>
            <w:shd w:val="clear" w:color="auto" w:fill="E6E6E6"/>
            <w:vAlign w:val="center"/>
          </w:tcPr>
          <w:p w14:paraId="1A5189B6" w14:textId="77777777" w:rsidR="00C022F5" w:rsidRPr="006858C2" w:rsidRDefault="00C022F5" w:rsidP="00F172AD">
            <w:pPr>
              <w:jc w:val="center"/>
              <w:rPr>
                <w:rFonts w:asciiTheme="majorEastAsia" w:eastAsiaTheme="majorEastAsia" w:hAnsiTheme="majorEastAsia"/>
              </w:rPr>
            </w:pPr>
            <w:r w:rsidRPr="006858C2">
              <w:rPr>
                <w:rFonts w:asciiTheme="majorEastAsia" w:eastAsiaTheme="majorEastAsia" w:hAnsiTheme="majorEastAsia" w:hint="eastAsia"/>
                <w:spacing w:val="390"/>
                <w:fitText w:val="1260" w:id="-1788651514"/>
              </w:rPr>
              <w:t>内</w:t>
            </w:r>
            <w:r w:rsidRPr="006858C2">
              <w:rPr>
                <w:rFonts w:asciiTheme="majorEastAsia" w:eastAsiaTheme="majorEastAsia" w:hAnsiTheme="majorEastAsia" w:hint="eastAsia"/>
                <w:fitText w:val="1260" w:id="-1788651514"/>
              </w:rPr>
              <w:t>容</w:t>
            </w:r>
          </w:p>
        </w:tc>
        <w:tc>
          <w:tcPr>
            <w:tcW w:w="1276" w:type="dxa"/>
            <w:shd w:val="clear" w:color="auto" w:fill="E6E6E6"/>
            <w:vAlign w:val="center"/>
          </w:tcPr>
          <w:p w14:paraId="451CC44A" w14:textId="77777777" w:rsidR="00C022F5" w:rsidRPr="006858C2" w:rsidRDefault="00C022F5" w:rsidP="00F172AD">
            <w:pPr>
              <w:jc w:val="center"/>
              <w:rPr>
                <w:rFonts w:asciiTheme="majorEastAsia" w:eastAsiaTheme="majorEastAsia" w:hAnsiTheme="majorEastAsia"/>
              </w:rPr>
            </w:pPr>
            <w:r w:rsidRPr="006858C2">
              <w:rPr>
                <w:rFonts w:asciiTheme="majorEastAsia" w:eastAsiaTheme="majorEastAsia" w:hAnsiTheme="majorEastAsia" w:hint="eastAsia"/>
                <w:spacing w:val="45"/>
                <w:fitText w:val="525" w:id="-1788651513"/>
              </w:rPr>
              <w:t>配</w:t>
            </w:r>
            <w:r w:rsidRPr="006858C2">
              <w:rPr>
                <w:rFonts w:asciiTheme="majorEastAsia" w:eastAsiaTheme="majorEastAsia" w:hAnsiTheme="majorEastAsia" w:hint="eastAsia"/>
                <w:spacing w:val="-22"/>
                <w:fitText w:val="525" w:id="-1788651513"/>
              </w:rPr>
              <w:t>点</w:t>
            </w:r>
          </w:p>
        </w:tc>
        <w:tc>
          <w:tcPr>
            <w:tcW w:w="1701" w:type="dxa"/>
            <w:shd w:val="clear" w:color="auto" w:fill="E6E6E6"/>
            <w:vAlign w:val="center"/>
          </w:tcPr>
          <w:p w14:paraId="7BA3150F" w14:textId="67C5A2EE" w:rsidR="00C022F5" w:rsidRPr="006858C2" w:rsidRDefault="00C022F5" w:rsidP="00AC56BC">
            <w:pPr>
              <w:jc w:val="center"/>
              <w:rPr>
                <w:rFonts w:asciiTheme="majorEastAsia" w:eastAsiaTheme="majorEastAsia" w:hAnsiTheme="majorEastAsia"/>
              </w:rPr>
            </w:pPr>
            <w:r w:rsidRPr="006858C2">
              <w:rPr>
                <w:rFonts w:asciiTheme="majorEastAsia" w:eastAsiaTheme="majorEastAsia" w:hAnsiTheme="majorEastAsia" w:hint="eastAsia"/>
                <w:spacing w:val="45"/>
                <w:fitText w:val="526" w:id="-1772293888"/>
              </w:rPr>
              <w:t>時</w:t>
            </w:r>
            <w:r w:rsidRPr="006858C2">
              <w:rPr>
                <w:rFonts w:asciiTheme="majorEastAsia" w:eastAsiaTheme="majorEastAsia" w:hAnsiTheme="majorEastAsia" w:hint="eastAsia"/>
                <w:spacing w:val="-22"/>
                <w:fitText w:val="526" w:id="-1772293888"/>
              </w:rPr>
              <w:t>間</w:t>
            </w:r>
          </w:p>
        </w:tc>
      </w:tr>
      <w:tr w:rsidR="00A77499" w:rsidRPr="00942BAC" w14:paraId="616DE525" w14:textId="77777777" w:rsidTr="00FD6CB2">
        <w:trPr>
          <w:cantSplit/>
          <w:trHeight w:val="1459"/>
        </w:trPr>
        <w:tc>
          <w:tcPr>
            <w:tcW w:w="589" w:type="dxa"/>
            <w:textDirection w:val="tbRlV"/>
          </w:tcPr>
          <w:p w14:paraId="5693840E" w14:textId="77777777" w:rsidR="00C022F5" w:rsidRPr="00942BAC" w:rsidRDefault="00C022F5" w:rsidP="00C022F5">
            <w:pPr>
              <w:ind w:left="113" w:right="113"/>
              <w:jc w:val="center"/>
              <w:rPr>
                <w:rFonts w:asciiTheme="majorEastAsia" w:eastAsiaTheme="majorEastAsia" w:hAnsiTheme="majorEastAsia"/>
              </w:rPr>
            </w:pPr>
            <w:r w:rsidRPr="00942BAC">
              <w:rPr>
                <w:rFonts w:asciiTheme="majorEastAsia" w:eastAsiaTheme="majorEastAsia" w:hAnsiTheme="majorEastAsia" w:hint="eastAsia"/>
              </w:rPr>
              <w:t>第１次選考</w:t>
            </w:r>
          </w:p>
        </w:tc>
        <w:tc>
          <w:tcPr>
            <w:tcW w:w="992" w:type="dxa"/>
            <w:vAlign w:val="center"/>
          </w:tcPr>
          <w:p w14:paraId="743DE0B4" w14:textId="77777777" w:rsidR="00C022F5" w:rsidRPr="006858C2" w:rsidRDefault="002027AE" w:rsidP="00F172AD">
            <w:pPr>
              <w:jc w:val="distribute"/>
              <w:rPr>
                <w:rFonts w:asciiTheme="majorEastAsia" w:eastAsiaTheme="majorEastAsia" w:hAnsiTheme="majorEastAsia"/>
              </w:rPr>
            </w:pPr>
            <w:r w:rsidRPr="006858C2">
              <w:rPr>
                <w:rFonts w:asciiTheme="majorEastAsia" w:eastAsiaTheme="majorEastAsia" w:hAnsiTheme="majorEastAsia" w:hint="eastAsia"/>
              </w:rPr>
              <w:t>作文</w:t>
            </w:r>
          </w:p>
          <w:p w14:paraId="04E24E82" w14:textId="77777777" w:rsidR="00C022F5" w:rsidRPr="006858C2" w:rsidRDefault="00C022F5" w:rsidP="00F172AD">
            <w:pPr>
              <w:jc w:val="distribute"/>
              <w:rPr>
                <w:rFonts w:asciiTheme="majorEastAsia" w:eastAsiaTheme="majorEastAsia" w:hAnsiTheme="majorEastAsia"/>
              </w:rPr>
            </w:pPr>
            <w:r w:rsidRPr="006858C2">
              <w:rPr>
                <w:rFonts w:asciiTheme="majorEastAsia" w:eastAsiaTheme="majorEastAsia" w:hAnsiTheme="majorEastAsia" w:hint="eastAsia"/>
              </w:rPr>
              <w:t>考査</w:t>
            </w:r>
          </w:p>
        </w:tc>
        <w:tc>
          <w:tcPr>
            <w:tcW w:w="2268" w:type="dxa"/>
            <w:vAlign w:val="center"/>
          </w:tcPr>
          <w:p w14:paraId="78EA811A" w14:textId="77777777" w:rsidR="00C022F5" w:rsidRPr="006858C2" w:rsidRDefault="00C022F5" w:rsidP="00F172AD">
            <w:pPr>
              <w:rPr>
                <w:rFonts w:asciiTheme="majorEastAsia" w:eastAsiaTheme="majorEastAsia" w:hAnsiTheme="majorEastAsia"/>
              </w:rPr>
            </w:pPr>
            <w:r w:rsidRPr="006858C2">
              <w:rPr>
                <w:rFonts w:asciiTheme="majorEastAsia" w:eastAsiaTheme="majorEastAsia" w:hAnsiTheme="majorEastAsia" w:hint="eastAsia"/>
              </w:rPr>
              <w:t>記述式</w:t>
            </w:r>
          </w:p>
          <w:p w14:paraId="5767C545" w14:textId="77777777" w:rsidR="00C022F5" w:rsidRPr="006858C2" w:rsidRDefault="00C022F5" w:rsidP="00F172AD">
            <w:pPr>
              <w:ind w:leftChars="100" w:left="240"/>
              <w:rPr>
                <w:rFonts w:asciiTheme="majorEastAsia" w:eastAsiaTheme="majorEastAsia" w:hAnsiTheme="majorEastAsia"/>
              </w:rPr>
            </w:pPr>
            <w:r w:rsidRPr="006858C2">
              <w:rPr>
                <w:rFonts w:asciiTheme="majorEastAsia" w:eastAsiaTheme="majorEastAsia" w:hAnsiTheme="majorEastAsia" w:hint="eastAsia"/>
              </w:rPr>
              <w:t>２題必須解答</w:t>
            </w:r>
          </w:p>
          <w:p w14:paraId="4307C79A" w14:textId="1889EB3E" w:rsidR="00C022F5" w:rsidRPr="006858C2" w:rsidRDefault="00C022F5" w:rsidP="00F172AD">
            <w:pPr>
              <w:ind w:leftChars="100" w:left="240"/>
              <w:rPr>
                <w:rFonts w:asciiTheme="majorEastAsia" w:eastAsiaTheme="majorEastAsia" w:hAnsiTheme="majorEastAsia"/>
              </w:rPr>
            </w:pPr>
            <w:r w:rsidRPr="006858C2">
              <w:rPr>
                <w:rFonts w:asciiTheme="majorEastAsia" w:eastAsiaTheme="majorEastAsia" w:hAnsiTheme="majorEastAsia" w:hint="eastAsia"/>
              </w:rPr>
              <w:t>各</w:t>
            </w:r>
            <w:r w:rsidR="00FD6CB2">
              <w:rPr>
                <w:rFonts w:asciiTheme="majorEastAsia" w:eastAsiaTheme="majorEastAsia" w:hAnsiTheme="majorEastAsia" w:hint="eastAsia"/>
              </w:rPr>
              <w:t>600</w:t>
            </w:r>
            <w:r w:rsidRPr="006858C2">
              <w:rPr>
                <w:rFonts w:asciiTheme="majorEastAsia" w:eastAsiaTheme="majorEastAsia" w:hAnsiTheme="majorEastAsia" w:hint="eastAsia"/>
              </w:rPr>
              <w:t>字程度</w:t>
            </w:r>
          </w:p>
        </w:tc>
        <w:tc>
          <w:tcPr>
            <w:tcW w:w="2835" w:type="dxa"/>
            <w:vAlign w:val="center"/>
          </w:tcPr>
          <w:p w14:paraId="1C812920" w14:textId="77777777" w:rsidR="00C022F5" w:rsidRPr="006858C2" w:rsidRDefault="004515E8" w:rsidP="00F172AD">
            <w:pPr>
              <w:rPr>
                <w:rFonts w:asciiTheme="majorEastAsia" w:eastAsiaTheme="majorEastAsia" w:hAnsiTheme="majorEastAsia"/>
              </w:rPr>
            </w:pPr>
            <w:r w:rsidRPr="006858C2">
              <w:rPr>
                <w:rFonts w:asciiTheme="majorEastAsia" w:eastAsiaTheme="majorEastAsia" w:hAnsiTheme="majorEastAsia" w:hint="eastAsia"/>
              </w:rPr>
              <w:t>表現力、理解力等についての筆記考査</w:t>
            </w:r>
          </w:p>
        </w:tc>
        <w:tc>
          <w:tcPr>
            <w:tcW w:w="1276" w:type="dxa"/>
            <w:vAlign w:val="center"/>
          </w:tcPr>
          <w:p w14:paraId="221383B9" w14:textId="7E12695C" w:rsidR="00C022F5" w:rsidRPr="006858C2" w:rsidRDefault="00FD6CB2" w:rsidP="00F172AD">
            <w:pPr>
              <w:jc w:val="center"/>
              <w:rPr>
                <w:rFonts w:asciiTheme="majorEastAsia" w:eastAsiaTheme="majorEastAsia" w:hAnsiTheme="majorEastAsia"/>
              </w:rPr>
            </w:pPr>
            <w:r>
              <w:rPr>
                <w:rFonts w:asciiTheme="majorEastAsia" w:eastAsiaTheme="majorEastAsia" w:hAnsiTheme="majorEastAsia" w:hint="eastAsia"/>
              </w:rPr>
              <w:t>50</w:t>
            </w:r>
            <w:r w:rsidR="00C022F5" w:rsidRPr="006858C2">
              <w:rPr>
                <w:rFonts w:asciiTheme="majorEastAsia" w:eastAsiaTheme="majorEastAsia" w:hAnsiTheme="majorEastAsia" w:hint="eastAsia"/>
              </w:rPr>
              <w:t>点</w:t>
            </w:r>
          </w:p>
        </w:tc>
        <w:tc>
          <w:tcPr>
            <w:tcW w:w="1701" w:type="dxa"/>
            <w:vAlign w:val="center"/>
          </w:tcPr>
          <w:p w14:paraId="61B1148A" w14:textId="77777777" w:rsidR="00C022F5" w:rsidRPr="006858C2" w:rsidRDefault="002027AE" w:rsidP="00F172AD">
            <w:pPr>
              <w:jc w:val="center"/>
              <w:rPr>
                <w:rFonts w:asciiTheme="majorEastAsia" w:eastAsiaTheme="majorEastAsia" w:hAnsiTheme="majorEastAsia"/>
              </w:rPr>
            </w:pPr>
            <w:r w:rsidRPr="006858C2">
              <w:rPr>
                <w:rFonts w:asciiTheme="majorEastAsia" w:eastAsiaTheme="majorEastAsia" w:hAnsiTheme="majorEastAsia" w:hint="eastAsia"/>
                <w:spacing w:val="-6"/>
              </w:rPr>
              <w:t>－</w:t>
            </w:r>
          </w:p>
        </w:tc>
      </w:tr>
      <w:tr w:rsidR="00A77499" w:rsidRPr="00942BAC" w14:paraId="62B0C017" w14:textId="77777777" w:rsidTr="00FD6CB2">
        <w:trPr>
          <w:cantSplit/>
          <w:trHeight w:val="1464"/>
        </w:trPr>
        <w:tc>
          <w:tcPr>
            <w:tcW w:w="589" w:type="dxa"/>
            <w:textDirection w:val="tbRlV"/>
          </w:tcPr>
          <w:p w14:paraId="4FFCB5AD" w14:textId="77777777" w:rsidR="00C022F5" w:rsidRPr="00942BAC" w:rsidRDefault="00C022F5" w:rsidP="00F172AD">
            <w:pPr>
              <w:ind w:left="113" w:right="113"/>
              <w:jc w:val="center"/>
              <w:rPr>
                <w:rFonts w:asciiTheme="majorEastAsia" w:eastAsiaTheme="majorEastAsia" w:hAnsiTheme="majorEastAsia"/>
              </w:rPr>
            </w:pPr>
            <w:r w:rsidRPr="00942BAC">
              <w:rPr>
                <w:rFonts w:asciiTheme="majorEastAsia" w:eastAsiaTheme="majorEastAsia" w:hAnsiTheme="majorEastAsia" w:hint="eastAsia"/>
              </w:rPr>
              <w:t>第２次選考</w:t>
            </w:r>
          </w:p>
        </w:tc>
        <w:tc>
          <w:tcPr>
            <w:tcW w:w="992" w:type="dxa"/>
            <w:vAlign w:val="center"/>
          </w:tcPr>
          <w:p w14:paraId="2CD283A4" w14:textId="77777777" w:rsidR="00C022F5" w:rsidRPr="006858C2" w:rsidRDefault="00C022F5" w:rsidP="00F172AD">
            <w:pPr>
              <w:jc w:val="distribute"/>
              <w:rPr>
                <w:rFonts w:asciiTheme="majorEastAsia" w:eastAsiaTheme="majorEastAsia" w:hAnsiTheme="majorEastAsia"/>
              </w:rPr>
            </w:pPr>
            <w:r w:rsidRPr="006858C2">
              <w:rPr>
                <w:rFonts w:asciiTheme="majorEastAsia" w:eastAsiaTheme="majorEastAsia" w:hAnsiTheme="majorEastAsia" w:hint="eastAsia"/>
              </w:rPr>
              <w:t>人物</w:t>
            </w:r>
          </w:p>
          <w:p w14:paraId="23110398" w14:textId="77777777" w:rsidR="00C022F5" w:rsidRPr="006858C2" w:rsidRDefault="00C022F5" w:rsidP="00F172AD">
            <w:pPr>
              <w:jc w:val="distribute"/>
              <w:rPr>
                <w:rFonts w:asciiTheme="majorEastAsia" w:eastAsiaTheme="majorEastAsia" w:hAnsiTheme="majorEastAsia"/>
              </w:rPr>
            </w:pPr>
            <w:r w:rsidRPr="006858C2">
              <w:rPr>
                <w:rFonts w:asciiTheme="majorEastAsia" w:eastAsiaTheme="majorEastAsia" w:hAnsiTheme="majorEastAsia" w:hint="eastAsia"/>
              </w:rPr>
              <w:t>考査</w:t>
            </w:r>
          </w:p>
        </w:tc>
        <w:tc>
          <w:tcPr>
            <w:tcW w:w="2268" w:type="dxa"/>
            <w:vAlign w:val="center"/>
          </w:tcPr>
          <w:p w14:paraId="5EC3AFF7" w14:textId="77777777" w:rsidR="00C022F5" w:rsidRPr="006858C2" w:rsidRDefault="00C022F5" w:rsidP="00F172AD">
            <w:pPr>
              <w:rPr>
                <w:rFonts w:asciiTheme="majorEastAsia" w:eastAsiaTheme="majorEastAsia" w:hAnsiTheme="majorEastAsia"/>
              </w:rPr>
            </w:pPr>
            <w:r w:rsidRPr="006858C2">
              <w:rPr>
                <w:rFonts w:asciiTheme="majorEastAsia" w:eastAsiaTheme="majorEastAsia" w:hAnsiTheme="majorEastAsia" w:hint="eastAsia"/>
              </w:rPr>
              <w:t>個別面接</w:t>
            </w:r>
            <w:r w:rsidR="004515E8" w:rsidRPr="006858C2">
              <w:rPr>
                <w:rFonts w:asciiTheme="majorEastAsia" w:eastAsiaTheme="majorEastAsia" w:hAnsiTheme="majorEastAsia" w:hint="eastAsia"/>
              </w:rPr>
              <w:t>１</w:t>
            </w:r>
            <w:r w:rsidRPr="006858C2">
              <w:rPr>
                <w:rFonts w:asciiTheme="majorEastAsia" w:eastAsiaTheme="majorEastAsia" w:hAnsiTheme="majorEastAsia" w:hint="eastAsia"/>
              </w:rPr>
              <w:t>回</w:t>
            </w:r>
          </w:p>
        </w:tc>
        <w:tc>
          <w:tcPr>
            <w:tcW w:w="2835" w:type="dxa"/>
            <w:vAlign w:val="center"/>
          </w:tcPr>
          <w:p w14:paraId="14427717" w14:textId="07BD5503" w:rsidR="00C022F5" w:rsidRPr="006858C2" w:rsidRDefault="00C022F5" w:rsidP="00FE00F5">
            <w:pPr>
              <w:rPr>
                <w:rFonts w:asciiTheme="majorEastAsia" w:eastAsiaTheme="majorEastAsia" w:hAnsiTheme="majorEastAsia"/>
              </w:rPr>
            </w:pPr>
            <w:r w:rsidRPr="006858C2">
              <w:rPr>
                <w:rFonts w:asciiTheme="majorEastAsia" w:eastAsiaTheme="majorEastAsia" w:hAnsiTheme="majorEastAsia" w:hint="eastAsia"/>
              </w:rPr>
              <w:t>人柄、性向等についての</w:t>
            </w:r>
            <w:r w:rsidR="00476C78" w:rsidRPr="006858C2">
              <w:rPr>
                <w:rFonts w:asciiTheme="majorEastAsia" w:eastAsiaTheme="majorEastAsia" w:hAnsiTheme="majorEastAsia" w:hint="eastAsia"/>
              </w:rPr>
              <w:t>考査</w:t>
            </w:r>
          </w:p>
        </w:tc>
        <w:tc>
          <w:tcPr>
            <w:tcW w:w="1276" w:type="dxa"/>
            <w:vAlign w:val="center"/>
          </w:tcPr>
          <w:p w14:paraId="54DF7775" w14:textId="2360E556" w:rsidR="00C022F5" w:rsidRPr="006858C2" w:rsidRDefault="00FD6CB2" w:rsidP="00F172AD">
            <w:pPr>
              <w:jc w:val="center"/>
              <w:rPr>
                <w:rFonts w:asciiTheme="majorEastAsia" w:eastAsiaTheme="majorEastAsia" w:hAnsiTheme="majorEastAsia"/>
              </w:rPr>
            </w:pPr>
            <w:r>
              <w:rPr>
                <w:rFonts w:asciiTheme="majorEastAsia" w:eastAsiaTheme="majorEastAsia" w:hAnsiTheme="majorEastAsia" w:hint="eastAsia"/>
              </w:rPr>
              <w:t>250</w:t>
            </w:r>
            <w:r w:rsidR="00C022F5" w:rsidRPr="006858C2">
              <w:rPr>
                <w:rFonts w:asciiTheme="majorEastAsia" w:eastAsiaTheme="majorEastAsia" w:hAnsiTheme="majorEastAsia" w:hint="eastAsia"/>
              </w:rPr>
              <w:t>点</w:t>
            </w:r>
          </w:p>
        </w:tc>
        <w:tc>
          <w:tcPr>
            <w:tcW w:w="1701" w:type="dxa"/>
            <w:vAlign w:val="center"/>
          </w:tcPr>
          <w:p w14:paraId="1BF6B5FF" w14:textId="574AD1E8" w:rsidR="00C022F5" w:rsidRPr="006858C2" w:rsidRDefault="00FE00F5" w:rsidP="00F172AD">
            <w:pPr>
              <w:jc w:val="center"/>
              <w:rPr>
                <w:rFonts w:asciiTheme="majorEastAsia" w:eastAsiaTheme="majorEastAsia" w:hAnsiTheme="majorEastAsia"/>
              </w:rPr>
            </w:pPr>
            <w:r w:rsidRPr="006858C2">
              <w:rPr>
                <w:rFonts w:asciiTheme="majorEastAsia" w:eastAsiaTheme="majorEastAsia" w:hAnsiTheme="majorEastAsia" w:hint="eastAsia"/>
              </w:rPr>
              <w:t>１人約</w:t>
            </w:r>
            <w:r w:rsidR="00FD6CB2">
              <w:rPr>
                <w:rFonts w:asciiTheme="majorEastAsia" w:eastAsiaTheme="majorEastAsia" w:hAnsiTheme="majorEastAsia" w:hint="eastAsia"/>
              </w:rPr>
              <w:t>30</w:t>
            </w:r>
            <w:r w:rsidR="00C022F5" w:rsidRPr="006858C2">
              <w:rPr>
                <w:rFonts w:asciiTheme="majorEastAsia" w:eastAsiaTheme="majorEastAsia" w:hAnsiTheme="majorEastAsia" w:hint="eastAsia"/>
              </w:rPr>
              <w:t>分</w:t>
            </w:r>
          </w:p>
        </w:tc>
      </w:tr>
    </w:tbl>
    <w:p w14:paraId="31C624FF" w14:textId="2B88D664" w:rsidR="00046B27" w:rsidRPr="00942BAC" w:rsidRDefault="00046B27" w:rsidP="00490442">
      <w:pPr>
        <w:autoSpaceDN w:val="0"/>
        <w:spacing w:beforeLines="50" w:before="163" w:afterLines="50" w:after="163" w:line="580" w:lineRule="exact"/>
        <w:rPr>
          <w:rFonts w:eastAsia="ＭＳ ゴシック"/>
          <w:bCs/>
          <w:sz w:val="28"/>
        </w:rPr>
      </w:pPr>
      <w:r w:rsidRPr="00942BAC">
        <w:rPr>
          <w:rFonts w:eastAsia="ＭＳ ゴシック" w:hint="eastAsia"/>
          <w:bCs/>
          <w:sz w:val="28"/>
        </w:rPr>
        <w:t>４　選考の日時</w:t>
      </w:r>
      <w:r w:rsidR="00DA6002" w:rsidRPr="00942BAC">
        <w:rPr>
          <w:rFonts w:eastAsia="ＭＳ ゴシック" w:hint="eastAsia"/>
          <w:bCs/>
          <w:sz w:val="28"/>
        </w:rPr>
        <w:t>、</w:t>
      </w:r>
      <w:r w:rsidRPr="00942BAC">
        <w:rPr>
          <w:rFonts w:eastAsia="ＭＳ ゴシック" w:hint="eastAsia"/>
          <w:bCs/>
          <w:sz w:val="28"/>
        </w:rPr>
        <w:t>場所</w:t>
      </w:r>
      <w:r w:rsidR="00DA6002" w:rsidRPr="00942BAC">
        <w:rPr>
          <w:rFonts w:eastAsia="ＭＳ ゴシック" w:hint="eastAsia"/>
          <w:bCs/>
          <w:sz w:val="28"/>
        </w:rPr>
        <w:t>及び</w:t>
      </w:r>
      <w:r w:rsidRPr="00942BAC">
        <w:rPr>
          <w:rFonts w:eastAsia="ＭＳ ゴシック" w:hint="eastAsia"/>
          <w:bCs/>
          <w:sz w:val="28"/>
        </w:rPr>
        <w:t>合格発表</w:t>
      </w:r>
    </w:p>
    <w:tbl>
      <w:tblPr>
        <w:tblStyle w:val="af1"/>
        <w:tblW w:w="4927"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3545"/>
        <w:gridCol w:w="2125"/>
        <w:gridCol w:w="3386"/>
      </w:tblGrid>
      <w:tr w:rsidR="00A77499" w:rsidRPr="00942BAC" w14:paraId="7ADE7953" w14:textId="77777777" w:rsidTr="009C6FEA">
        <w:trPr>
          <w:jc w:val="center"/>
        </w:trPr>
        <w:tc>
          <w:tcPr>
            <w:tcW w:w="287" w:type="pct"/>
            <w:shd w:val="pct12" w:color="auto" w:fill="auto"/>
            <w:vAlign w:val="center"/>
          </w:tcPr>
          <w:p w14:paraId="19862108" w14:textId="77777777" w:rsidR="00FE00F5" w:rsidRPr="006858C2" w:rsidRDefault="00FE00F5" w:rsidP="00FE00F5">
            <w:pPr>
              <w:rPr>
                <w:rFonts w:asciiTheme="majorEastAsia" w:eastAsiaTheme="majorEastAsia" w:hAnsiTheme="majorEastAsia"/>
              </w:rPr>
            </w:pPr>
          </w:p>
        </w:tc>
        <w:tc>
          <w:tcPr>
            <w:tcW w:w="1845" w:type="pct"/>
            <w:shd w:val="pct12" w:color="auto" w:fill="auto"/>
            <w:vAlign w:val="center"/>
          </w:tcPr>
          <w:p w14:paraId="49ADF3F1" w14:textId="77777777" w:rsidR="00FE00F5" w:rsidRPr="006858C2" w:rsidRDefault="00FE00F5" w:rsidP="00FE00F5">
            <w:pPr>
              <w:jc w:val="center"/>
              <w:rPr>
                <w:rFonts w:asciiTheme="majorEastAsia" w:eastAsiaTheme="majorEastAsia" w:hAnsiTheme="majorEastAsia"/>
              </w:rPr>
            </w:pPr>
            <w:r w:rsidRPr="006858C2">
              <w:rPr>
                <w:rFonts w:asciiTheme="majorEastAsia" w:eastAsiaTheme="majorEastAsia" w:hAnsiTheme="majorEastAsia" w:hint="eastAsia"/>
                <w:spacing w:val="450"/>
                <w:fitText w:val="2520" w:id="-1797492736"/>
              </w:rPr>
              <w:t>日時</w:t>
            </w:r>
            <w:r w:rsidRPr="006858C2">
              <w:rPr>
                <w:rFonts w:asciiTheme="majorEastAsia" w:eastAsiaTheme="majorEastAsia" w:hAnsiTheme="majorEastAsia" w:hint="eastAsia"/>
                <w:fitText w:val="2520" w:id="-1797492736"/>
              </w:rPr>
              <w:t>等</w:t>
            </w:r>
          </w:p>
        </w:tc>
        <w:tc>
          <w:tcPr>
            <w:tcW w:w="1106" w:type="pct"/>
            <w:shd w:val="pct12" w:color="auto" w:fill="auto"/>
            <w:vAlign w:val="center"/>
          </w:tcPr>
          <w:p w14:paraId="31743BB2" w14:textId="77777777" w:rsidR="00FE00F5" w:rsidRPr="006858C2" w:rsidRDefault="00FE00F5" w:rsidP="00FE00F5">
            <w:pPr>
              <w:jc w:val="center"/>
              <w:rPr>
                <w:rFonts w:asciiTheme="majorEastAsia" w:eastAsiaTheme="majorEastAsia" w:hAnsiTheme="majorEastAsia"/>
              </w:rPr>
            </w:pPr>
            <w:r w:rsidRPr="006858C2">
              <w:rPr>
                <w:rFonts w:asciiTheme="majorEastAsia" w:eastAsiaTheme="majorEastAsia" w:hAnsiTheme="majorEastAsia" w:hint="eastAsia"/>
                <w:spacing w:val="390"/>
                <w:fitText w:val="1260" w:id="-1797492480"/>
              </w:rPr>
              <w:t>場</w:t>
            </w:r>
            <w:r w:rsidRPr="006858C2">
              <w:rPr>
                <w:rFonts w:asciiTheme="majorEastAsia" w:eastAsiaTheme="majorEastAsia" w:hAnsiTheme="majorEastAsia" w:hint="eastAsia"/>
                <w:fitText w:val="1260" w:id="-1797492480"/>
              </w:rPr>
              <w:t>所</w:t>
            </w:r>
          </w:p>
        </w:tc>
        <w:tc>
          <w:tcPr>
            <w:tcW w:w="1762" w:type="pct"/>
            <w:shd w:val="pct12" w:color="auto" w:fill="auto"/>
            <w:vAlign w:val="center"/>
          </w:tcPr>
          <w:p w14:paraId="5322D8A8" w14:textId="77777777" w:rsidR="00FE00F5" w:rsidRPr="006858C2" w:rsidRDefault="00FE00F5" w:rsidP="00FE00F5">
            <w:pPr>
              <w:jc w:val="center"/>
              <w:rPr>
                <w:rFonts w:asciiTheme="majorEastAsia" w:eastAsiaTheme="majorEastAsia" w:hAnsiTheme="majorEastAsia"/>
              </w:rPr>
            </w:pPr>
            <w:r w:rsidRPr="006858C2">
              <w:rPr>
                <w:rFonts w:asciiTheme="majorEastAsia" w:eastAsiaTheme="majorEastAsia" w:hAnsiTheme="majorEastAsia" w:hint="eastAsia"/>
                <w:spacing w:val="85"/>
                <w:fitText w:val="1470" w:id="-1797492224"/>
              </w:rPr>
              <w:t>合格発</w:t>
            </w:r>
            <w:r w:rsidRPr="006858C2">
              <w:rPr>
                <w:rFonts w:asciiTheme="majorEastAsia" w:eastAsiaTheme="majorEastAsia" w:hAnsiTheme="majorEastAsia" w:hint="eastAsia"/>
                <w:fitText w:val="1470" w:id="-1797492224"/>
              </w:rPr>
              <w:t>表</w:t>
            </w:r>
          </w:p>
        </w:tc>
      </w:tr>
      <w:tr w:rsidR="00A77499" w:rsidRPr="00942BAC" w14:paraId="4E7600F1" w14:textId="77777777" w:rsidTr="009C6FEA">
        <w:trPr>
          <w:cantSplit/>
          <w:trHeight w:val="1517"/>
          <w:jc w:val="center"/>
        </w:trPr>
        <w:tc>
          <w:tcPr>
            <w:tcW w:w="287" w:type="pct"/>
            <w:textDirection w:val="tbRlV"/>
            <w:vAlign w:val="center"/>
          </w:tcPr>
          <w:p w14:paraId="43E14C41" w14:textId="77777777" w:rsidR="00FE00F5" w:rsidRPr="006858C2" w:rsidRDefault="00FE00F5" w:rsidP="00FE00F5">
            <w:pPr>
              <w:ind w:left="113" w:right="113"/>
              <w:jc w:val="center"/>
              <w:rPr>
                <w:rFonts w:asciiTheme="majorEastAsia" w:eastAsiaTheme="majorEastAsia" w:hAnsiTheme="majorEastAsia"/>
              </w:rPr>
            </w:pPr>
            <w:r w:rsidRPr="006858C2">
              <w:rPr>
                <w:rFonts w:asciiTheme="majorEastAsia" w:eastAsiaTheme="majorEastAsia" w:hAnsiTheme="majorEastAsia" w:hint="eastAsia"/>
              </w:rPr>
              <w:t>第１次選考</w:t>
            </w:r>
          </w:p>
        </w:tc>
        <w:tc>
          <w:tcPr>
            <w:tcW w:w="1845" w:type="pct"/>
            <w:vAlign w:val="center"/>
          </w:tcPr>
          <w:p w14:paraId="3537310E" w14:textId="77777777" w:rsidR="00FE00F5" w:rsidRPr="006858C2" w:rsidRDefault="004515E8" w:rsidP="00FE00F5">
            <w:pPr>
              <w:rPr>
                <w:rFonts w:asciiTheme="majorEastAsia" w:eastAsiaTheme="majorEastAsia" w:hAnsiTheme="majorEastAsia"/>
              </w:rPr>
            </w:pPr>
            <w:r w:rsidRPr="006858C2">
              <w:rPr>
                <w:rFonts w:asciiTheme="majorEastAsia" w:eastAsiaTheme="majorEastAsia" w:hAnsiTheme="majorEastAsia" w:hint="eastAsia"/>
              </w:rPr>
              <w:t>作文考査</w:t>
            </w:r>
          </w:p>
          <w:p w14:paraId="2161BEF4" w14:textId="44AE7579" w:rsidR="00FE00F5" w:rsidRPr="006858C2" w:rsidRDefault="00FE00F5" w:rsidP="00FE00F5">
            <w:pPr>
              <w:ind w:leftChars="100" w:left="240"/>
              <w:rPr>
                <w:rFonts w:asciiTheme="majorEastAsia" w:eastAsiaTheme="majorEastAsia" w:hAnsiTheme="majorEastAsia"/>
              </w:rPr>
            </w:pPr>
            <w:r w:rsidRPr="006858C2">
              <w:rPr>
                <w:rFonts w:asciiTheme="majorEastAsia" w:eastAsiaTheme="majorEastAsia" w:hAnsiTheme="majorEastAsia" w:hint="eastAsia"/>
              </w:rPr>
              <w:t>受付期限：８月</w:t>
            </w:r>
            <w:r w:rsidR="00B9638F" w:rsidRPr="006858C2">
              <w:rPr>
                <w:rFonts w:asciiTheme="majorEastAsia" w:eastAsiaTheme="majorEastAsia" w:hAnsiTheme="majorEastAsia" w:hint="eastAsia"/>
              </w:rPr>
              <w:t>1</w:t>
            </w:r>
            <w:r w:rsidR="00FD6CB2">
              <w:rPr>
                <w:rFonts w:asciiTheme="majorEastAsia" w:eastAsiaTheme="majorEastAsia" w:hAnsiTheme="majorEastAsia" w:hint="eastAsia"/>
              </w:rPr>
              <w:t>3</w:t>
            </w:r>
            <w:r w:rsidRPr="006858C2">
              <w:rPr>
                <w:rFonts w:asciiTheme="majorEastAsia" w:eastAsiaTheme="majorEastAsia" w:hAnsiTheme="majorEastAsia" w:hint="eastAsia"/>
              </w:rPr>
              <w:t>日（</w:t>
            </w:r>
            <w:r w:rsidR="00FD6CB2">
              <w:rPr>
                <w:rFonts w:asciiTheme="majorEastAsia" w:eastAsiaTheme="majorEastAsia" w:hAnsiTheme="majorEastAsia" w:hint="eastAsia"/>
              </w:rPr>
              <w:t>火</w:t>
            </w:r>
            <w:r w:rsidRPr="006858C2">
              <w:rPr>
                <w:rFonts w:asciiTheme="majorEastAsia" w:eastAsiaTheme="majorEastAsia" w:hAnsiTheme="majorEastAsia" w:hint="eastAsia"/>
              </w:rPr>
              <w:t>）</w:t>
            </w:r>
          </w:p>
          <w:p w14:paraId="3DE75A74" w14:textId="77777777" w:rsidR="00FE00F5" w:rsidRPr="006858C2" w:rsidRDefault="00FE00F5" w:rsidP="00FE00F5">
            <w:pPr>
              <w:ind w:leftChars="550" w:left="1320"/>
              <w:rPr>
                <w:rFonts w:asciiTheme="majorEastAsia" w:eastAsiaTheme="majorEastAsia" w:hAnsiTheme="majorEastAsia"/>
              </w:rPr>
            </w:pPr>
            <w:r w:rsidRPr="006858C2">
              <w:rPr>
                <w:rFonts w:asciiTheme="majorEastAsia" w:eastAsiaTheme="majorEastAsia" w:hAnsiTheme="majorEastAsia" w:hint="eastAsia"/>
              </w:rPr>
              <w:t>午後５時受信まで</w:t>
            </w:r>
            <w:r w:rsidRPr="006858C2">
              <w:rPr>
                <w:rFonts w:asciiTheme="majorEastAsia" w:eastAsiaTheme="majorEastAsia" w:hAnsiTheme="majorEastAsia" w:hint="eastAsia"/>
                <w:szCs w:val="21"/>
              </w:rPr>
              <w:t>（受信有効）</w:t>
            </w:r>
          </w:p>
        </w:tc>
        <w:tc>
          <w:tcPr>
            <w:tcW w:w="1106" w:type="pct"/>
            <w:vAlign w:val="center"/>
          </w:tcPr>
          <w:p w14:paraId="6F85D660" w14:textId="77777777" w:rsidR="00FE00F5" w:rsidRPr="006858C2" w:rsidRDefault="00FE00F5" w:rsidP="00FE00F5">
            <w:pPr>
              <w:jc w:val="center"/>
              <w:rPr>
                <w:rFonts w:asciiTheme="majorEastAsia" w:eastAsiaTheme="majorEastAsia" w:hAnsiTheme="majorEastAsia"/>
              </w:rPr>
            </w:pPr>
            <w:r w:rsidRPr="006858C2">
              <w:rPr>
                <w:rFonts w:asciiTheme="majorEastAsia" w:eastAsiaTheme="majorEastAsia" w:hAnsiTheme="majorEastAsia" w:hint="eastAsia"/>
              </w:rPr>
              <w:t>－</w:t>
            </w:r>
          </w:p>
          <w:p w14:paraId="7C7E1097" w14:textId="77777777" w:rsidR="00FE00F5" w:rsidRPr="006858C2" w:rsidRDefault="00FE00F5" w:rsidP="00FE00F5">
            <w:pPr>
              <w:jc w:val="center"/>
              <w:rPr>
                <w:rFonts w:asciiTheme="majorEastAsia" w:eastAsiaTheme="majorEastAsia" w:hAnsiTheme="majorEastAsia"/>
                <w:spacing w:val="-10"/>
                <w:u w:val="single"/>
              </w:rPr>
            </w:pPr>
            <w:r w:rsidRPr="006858C2">
              <w:rPr>
                <w:rFonts w:asciiTheme="majorEastAsia" w:eastAsiaTheme="majorEastAsia" w:hAnsiTheme="majorEastAsia" w:hint="eastAsia"/>
                <w:spacing w:val="-10"/>
                <w:u w:val="single"/>
              </w:rPr>
              <w:t>（電子申請システムにより提出）</w:t>
            </w:r>
          </w:p>
        </w:tc>
        <w:tc>
          <w:tcPr>
            <w:tcW w:w="1762" w:type="pct"/>
            <w:vAlign w:val="center"/>
          </w:tcPr>
          <w:p w14:paraId="0B4F6A78" w14:textId="77777777" w:rsidR="00FE00F5" w:rsidRPr="006858C2" w:rsidRDefault="00FE00F5" w:rsidP="00FE00F5">
            <w:pPr>
              <w:rPr>
                <w:rFonts w:asciiTheme="majorEastAsia" w:eastAsiaTheme="majorEastAsia" w:hAnsiTheme="majorEastAsia"/>
              </w:rPr>
            </w:pPr>
            <w:r w:rsidRPr="006858C2">
              <w:rPr>
                <w:rFonts w:asciiTheme="majorEastAsia" w:eastAsiaTheme="majorEastAsia" w:hAnsiTheme="majorEastAsia" w:hint="eastAsia"/>
              </w:rPr>
              <w:t>第１次選考合格者発表</w:t>
            </w:r>
          </w:p>
          <w:p w14:paraId="00B42995" w14:textId="092B380B" w:rsidR="00FE00F5" w:rsidRPr="006858C2" w:rsidRDefault="00FE00F5" w:rsidP="00FE00F5">
            <w:pPr>
              <w:ind w:leftChars="100" w:left="240"/>
              <w:rPr>
                <w:rFonts w:asciiTheme="majorEastAsia" w:eastAsiaTheme="majorEastAsia" w:hAnsiTheme="majorEastAsia"/>
              </w:rPr>
            </w:pPr>
            <w:r w:rsidRPr="006858C2">
              <w:rPr>
                <w:rFonts w:asciiTheme="majorEastAsia" w:eastAsiaTheme="majorEastAsia" w:hAnsiTheme="majorEastAsia" w:hint="eastAsia"/>
              </w:rPr>
              <w:t>９月</w:t>
            </w:r>
            <w:r w:rsidR="000765EB" w:rsidRPr="006858C2">
              <w:rPr>
                <w:rFonts w:asciiTheme="majorEastAsia" w:eastAsiaTheme="majorEastAsia" w:hAnsiTheme="majorEastAsia" w:hint="eastAsia"/>
              </w:rPr>
              <w:t>中</w:t>
            </w:r>
            <w:r w:rsidRPr="006858C2">
              <w:rPr>
                <w:rFonts w:asciiTheme="majorEastAsia" w:eastAsiaTheme="majorEastAsia" w:hAnsiTheme="majorEastAsia" w:hint="eastAsia"/>
              </w:rPr>
              <w:t>旬</w:t>
            </w:r>
            <w:r w:rsidR="00E46A89" w:rsidRPr="006858C2">
              <w:rPr>
                <w:rFonts w:asciiTheme="majorEastAsia" w:eastAsiaTheme="majorEastAsia" w:hAnsiTheme="majorEastAsia" w:hint="eastAsia"/>
              </w:rPr>
              <w:t>（予定）</w:t>
            </w:r>
          </w:p>
          <w:p w14:paraId="1AABDE25" w14:textId="4FA7588E" w:rsidR="00FE00F5" w:rsidRPr="006858C2" w:rsidRDefault="00F07F48" w:rsidP="00FE00F5">
            <w:pPr>
              <w:rPr>
                <w:rFonts w:asciiTheme="majorEastAsia" w:eastAsiaTheme="majorEastAsia" w:hAnsiTheme="majorEastAsia"/>
              </w:rPr>
            </w:pPr>
            <w:r w:rsidRPr="006858C2">
              <w:rPr>
                <w:rFonts w:asciiTheme="majorEastAsia" w:eastAsiaTheme="majorEastAsia" w:hAnsiTheme="majorEastAsia" w:hint="eastAsia"/>
                <w:u w:val="single"/>
              </w:rPr>
              <w:t>合否にかかわらず</w:t>
            </w:r>
            <w:r w:rsidR="00FE00F5" w:rsidRPr="006858C2">
              <w:rPr>
                <w:rFonts w:asciiTheme="majorEastAsia" w:eastAsiaTheme="majorEastAsia" w:hAnsiTheme="majorEastAsia" w:hint="eastAsia"/>
                <w:u w:val="single"/>
              </w:rPr>
              <w:t>文書で通知</w:t>
            </w:r>
            <w:r w:rsidR="00FE00F5" w:rsidRPr="006858C2">
              <w:rPr>
                <w:rFonts w:asciiTheme="majorEastAsia" w:eastAsiaTheme="majorEastAsia" w:hAnsiTheme="majorEastAsia" w:hint="eastAsia"/>
              </w:rPr>
              <w:t>します。</w:t>
            </w:r>
          </w:p>
        </w:tc>
      </w:tr>
      <w:tr w:rsidR="00A77499" w:rsidRPr="00942BAC" w14:paraId="6CBD63BE" w14:textId="77777777" w:rsidTr="009C6FEA">
        <w:trPr>
          <w:cantSplit/>
          <w:trHeight w:val="1539"/>
          <w:jc w:val="center"/>
        </w:trPr>
        <w:tc>
          <w:tcPr>
            <w:tcW w:w="287" w:type="pct"/>
            <w:textDirection w:val="tbRlV"/>
            <w:vAlign w:val="center"/>
          </w:tcPr>
          <w:p w14:paraId="200EF82E" w14:textId="77777777" w:rsidR="00FE00F5" w:rsidRPr="006858C2" w:rsidRDefault="00FE00F5" w:rsidP="00FE00F5">
            <w:pPr>
              <w:jc w:val="center"/>
              <w:rPr>
                <w:rFonts w:asciiTheme="majorEastAsia" w:eastAsiaTheme="majorEastAsia" w:hAnsiTheme="majorEastAsia"/>
                <w:szCs w:val="21"/>
              </w:rPr>
            </w:pPr>
            <w:r w:rsidRPr="006858C2">
              <w:rPr>
                <w:rFonts w:asciiTheme="majorEastAsia" w:eastAsiaTheme="majorEastAsia" w:hAnsiTheme="majorEastAsia" w:hint="eastAsia"/>
              </w:rPr>
              <w:t>第２次選考</w:t>
            </w:r>
          </w:p>
        </w:tc>
        <w:tc>
          <w:tcPr>
            <w:tcW w:w="1845" w:type="pct"/>
            <w:vAlign w:val="center"/>
          </w:tcPr>
          <w:p w14:paraId="7953B79A" w14:textId="77777777" w:rsidR="00FE00F5" w:rsidRPr="006858C2" w:rsidRDefault="00FE00F5" w:rsidP="00FE00F5">
            <w:pPr>
              <w:rPr>
                <w:rFonts w:asciiTheme="majorEastAsia" w:eastAsiaTheme="majorEastAsia" w:hAnsiTheme="majorEastAsia"/>
              </w:rPr>
            </w:pPr>
            <w:r w:rsidRPr="006858C2">
              <w:rPr>
                <w:rFonts w:asciiTheme="majorEastAsia" w:eastAsiaTheme="majorEastAsia" w:hAnsiTheme="majorEastAsia" w:hint="eastAsia"/>
              </w:rPr>
              <w:t>人物</w:t>
            </w:r>
            <w:r w:rsidR="004515E8" w:rsidRPr="006858C2">
              <w:rPr>
                <w:rFonts w:asciiTheme="majorEastAsia" w:eastAsiaTheme="majorEastAsia" w:hAnsiTheme="majorEastAsia" w:hint="eastAsia"/>
              </w:rPr>
              <w:t>考査</w:t>
            </w:r>
          </w:p>
          <w:p w14:paraId="1BB7864F" w14:textId="6F854E1C" w:rsidR="00FE00F5" w:rsidRPr="006858C2" w:rsidRDefault="006858C2" w:rsidP="00987C14">
            <w:pPr>
              <w:spacing w:line="0" w:lineRule="atLeast"/>
              <w:rPr>
                <w:rFonts w:asciiTheme="majorEastAsia" w:eastAsiaTheme="majorEastAsia" w:hAnsiTheme="majorEastAsia"/>
                <w:szCs w:val="21"/>
              </w:rPr>
            </w:pPr>
            <w:r>
              <w:rPr>
                <w:rFonts w:asciiTheme="majorEastAsia" w:eastAsiaTheme="majorEastAsia" w:hAnsiTheme="majorEastAsia" w:hint="eastAsia"/>
              </w:rPr>
              <w:t>1</w:t>
            </w:r>
            <w:r>
              <w:rPr>
                <w:rFonts w:asciiTheme="majorEastAsia" w:eastAsiaTheme="majorEastAsia" w:hAnsiTheme="majorEastAsia"/>
              </w:rPr>
              <w:t>0</w:t>
            </w:r>
            <w:r w:rsidR="008F29C8" w:rsidRPr="006858C2">
              <w:rPr>
                <w:rFonts w:asciiTheme="majorEastAsia" w:eastAsiaTheme="majorEastAsia" w:hAnsiTheme="majorEastAsia" w:hint="eastAsia"/>
              </w:rPr>
              <w:t>月</w:t>
            </w:r>
            <w:r w:rsidR="00987C14">
              <w:rPr>
                <w:rFonts w:asciiTheme="majorEastAsia" w:eastAsiaTheme="majorEastAsia" w:hAnsiTheme="majorEastAsia" w:hint="eastAsia"/>
              </w:rPr>
              <w:t>３</w:t>
            </w:r>
            <w:r w:rsidR="008F29C8" w:rsidRPr="006858C2">
              <w:rPr>
                <w:rFonts w:asciiTheme="majorEastAsia" w:eastAsiaTheme="majorEastAsia" w:hAnsiTheme="majorEastAsia" w:hint="eastAsia"/>
              </w:rPr>
              <w:t>日（</w:t>
            </w:r>
            <w:r w:rsidR="00987C14">
              <w:rPr>
                <w:rFonts w:asciiTheme="majorEastAsia" w:eastAsiaTheme="majorEastAsia" w:hAnsiTheme="majorEastAsia" w:hint="eastAsia"/>
              </w:rPr>
              <w:t>木</w:t>
            </w:r>
            <w:r w:rsidR="008F29C8" w:rsidRPr="006858C2">
              <w:rPr>
                <w:rFonts w:asciiTheme="majorEastAsia" w:eastAsiaTheme="majorEastAsia" w:hAnsiTheme="majorEastAsia" w:hint="eastAsia"/>
              </w:rPr>
              <w:t>）～同月</w:t>
            </w:r>
            <w:r w:rsidR="00FD6CB2" w:rsidRPr="006858C2">
              <w:rPr>
                <w:rFonts w:asciiTheme="majorEastAsia" w:eastAsiaTheme="majorEastAsia" w:hAnsiTheme="majorEastAsia" w:hint="eastAsia"/>
              </w:rPr>
              <w:t>1</w:t>
            </w:r>
            <w:r w:rsidR="00FD6CB2">
              <w:rPr>
                <w:rFonts w:asciiTheme="majorEastAsia" w:eastAsiaTheme="majorEastAsia" w:hAnsiTheme="majorEastAsia"/>
              </w:rPr>
              <w:t>7</w:t>
            </w:r>
            <w:r w:rsidR="008F29C8" w:rsidRPr="006858C2">
              <w:rPr>
                <w:rFonts w:asciiTheme="majorEastAsia" w:eastAsiaTheme="majorEastAsia" w:hAnsiTheme="majorEastAsia" w:hint="eastAsia"/>
              </w:rPr>
              <w:t>日（</w:t>
            </w:r>
            <w:r w:rsidR="00FD6CB2">
              <w:rPr>
                <w:rFonts w:asciiTheme="majorEastAsia" w:eastAsiaTheme="majorEastAsia" w:hAnsiTheme="majorEastAsia" w:hint="eastAsia"/>
              </w:rPr>
              <w:t>木</w:t>
            </w:r>
            <w:r w:rsidR="008F29C8" w:rsidRPr="006858C2">
              <w:rPr>
                <w:rFonts w:asciiTheme="majorEastAsia" w:eastAsiaTheme="majorEastAsia" w:hAnsiTheme="majorEastAsia" w:hint="eastAsia"/>
              </w:rPr>
              <w:t>）</w:t>
            </w:r>
            <w:r w:rsidR="00FE00F5" w:rsidRPr="006858C2">
              <w:rPr>
                <w:rFonts w:asciiTheme="majorEastAsia" w:eastAsiaTheme="majorEastAsia" w:hAnsiTheme="majorEastAsia" w:hint="eastAsia"/>
              </w:rPr>
              <w:t>のうちの指定する１日（日時は、第１次選考合格通知に記載します。）</w:t>
            </w:r>
          </w:p>
        </w:tc>
        <w:tc>
          <w:tcPr>
            <w:tcW w:w="1106" w:type="pct"/>
            <w:vAlign w:val="center"/>
          </w:tcPr>
          <w:p w14:paraId="6AA845CF" w14:textId="77777777" w:rsidR="00FE00F5" w:rsidRPr="006858C2" w:rsidRDefault="00FE00F5" w:rsidP="00FE00F5">
            <w:pPr>
              <w:spacing w:line="0" w:lineRule="atLeast"/>
              <w:rPr>
                <w:rFonts w:asciiTheme="majorEastAsia" w:eastAsiaTheme="majorEastAsia" w:hAnsiTheme="majorEastAsia"/>
                <w:szCs w:val="21"/>
              </w:rPr>
            </w:pPr>
            <w:r w:rsidRPr="006858C2">
              <w:rPr>
                <w:rFonts w:asciiTheme="majorEastAsia" w:eastAsiaTheme="majorEastAsia" w:hAnsiTheme="majorEastAsia" w:hint="eastAsia"/>
              </w:rPr>
              <w:t>横浜市内（場所は、第１次選考合格通知に記載します。）</w:t>
            </w:r>
          </w:p>
        </w:tc>
        <w:tc>
          <w:tcPr>
            <w:tcW w:w="1762" w:type="pct"/>
            <w:vAlign w:val="center"/>
          </w:tcPr>
          <w:p w14:paraId="548B107B" w14:textId="77777777" w:rsidR="00F07F48" w:rsidRPr="006858C2" w:rsidRDefault="00F07F48" w:rsidP="00F07F48">
            <w:pPr>
              <w:spacing w:beforeLines="50" w:before="163"/>
              <w:rPr>
                <w:rFonts w:asciiTheme="majorEastAsia" w:eastAsiaTheme="majorEastAsia" w:hAnsiTheme="majorEastAsia"/>
              </w:rPr>
            </w:pPr>
            <w:r w:rsidRPr="006858C2">
              <w:rPr>
                <w:rFonts w:asciiTheme="majorEastAsia" w:eastAsiaTheme="majorEastAsia" w:hAnsiTheme="majorEastAsia" w:hint="eastAsia"/>
              </w:rPr>
              <w:t>最終合格者発表</w:t>
            </w:r>
          </w:p>
          <w:p w14:paraId="7604294E" w14:textId="71804DB5" w:rsidR="00F07F48" w:rsidRPr="006858C2" w:rsidRDefault="006858C2" w:rsidP="008F29C8">
            <w:pPr>
              <w:ind w:leftChars="100" w:left="240"/>
              <w:rPr>
                <w:rFonts w:asciiTheme="majorEastAsia" w:eastAsiaTheme="majorEastAsia" w:hAnsiTheme="majorEastAsia"/>
              </w:rPr>
            </w:pPr>
            <w:r>
              <w:rPr>
                <w:rFonts w:asciiTheme="majorEastAsia" w:eastAsiaTheme="majorEastAsia" w:hAnsiTheme="majorEastAsia" w:hint="eastAsia"/>
              </w:rPr>
              <w:t>10</w:t>
            </w:r>
            <w:r w:rsidR="00F07F48" w:rsidRPr="006858C2">
              <w:rPr>
                <w:rFonts w:asciiTheme="majorEastAsia" w:eastAsiaTheme="majorEastAsia" w:hAnsiTheme="majorEastAsia" w:hint="eastAsia"/>
              </w:rPr>
              <w:t>月下旬（予定）</w:t>
            </w:r>
          </w:p>
          <w:p w14:paraId="18B18163" w14:textId="61FD16E0" w:rsidR="00FE00F5" w:rsidRPr="006858C2" w:rsidRDefault="00BC68DD" w:rsidP="00F07F48">
            <w:pPr>
              <w:spacing w:line="0" w:lineRule="atLeast"/>
              <w:rPr>
                <w:rFonts w:asciiTheme="majorEastAsia" w:eastAsiaTheme="majorEastAsia" w:hAnsiTheme="majorEastAsia"/>
                <w:szCs w:val="21"/>
              </w:rPr>
            </w:pPr>
            <w:r w:rsidRPr="006858C2">
              <w:rPr>
                <w:rFonts w:asciiTheme="majorEastAsia" w:eastAsiaTheme="majorEastAsia" w:hAnsiTheme="majorEastAsia" w:hint="eastAsia"/>
                <w:u w:val="single"/>
              </w:rPr>
              <w:t>合否にかかわらず</w:t>
            </w:r>
            <w:r w:rsidR="00F07F48" w:rsidRPr="006858C2">
              <w:rPr>
                <w:rFonts w:asciiTheme="majorEastAsia" w:eastAsiaTheme="majorEastAsia" w:hAnsiTheme="majorEastAsia" w:hint="eastAsia"/>
                <w:u w:val="single"/>
              </w:rPr>
              <w:t>文書で通知</w:t>
            </w:r>
            <w:r w:rsidR="00F07F48" w:rsidRPr="006858C2">
              <w:rPr>
                <w:rFonts w:asciiTheme="majorEastAsia" w:eastAsiaTheme="majorEastAsia" w:hAnsiTheme="majorEastAsia" w:hint="eastAsia"/>
              </w:rPr>
              <w:t>します。</w:t>
            </w:r>
          </w:p>
        </w:tc>
      </w:tr>
    </w:tbl>
    <w:p w14:paraId="2C9384AF" w14:textId="2498024F" w:rsidR="00C022F5" w:rsidRPr="00942BAC" w:rsidRDefault="00C022F5" w:rsidP="00D866A1">
      <w:pPr>
        <w:autoSpaceDN w:val="0"/>
        <w:ind w:left="840" w:hangingChars="350" w:hanging="840"/>
        <w:jc w:val="left"/>
        <w:rPr>
          <w:noProof/>
          <w:szCs w:val="24"/>
        </w:rPr>
      </w:pPr>
      <w:r w:rsidRPr="00942BAC">
        <w:rPr>
          <w:rFonts w:hint="eastAsia"/>
          <w:noProof/>
          <w:szCs w:val="24"/>
        </w:rPr>
        <w:t>（注</w:t>
      </w:r>
      <w:r w:rsidR="00FE5221" w:rsidRPr="00942BAC">
        <w:rPr>
          <w:rFonts w:hint="eastAsia"/>
          <w:noProof/>
          <w:szCs w:val="24"/>
        </w:rPr>
        <w:t>１</w:t>
      </w:r>
      <w:r w:rsidRPr="00942BAC">
        <w:rPr>
          <w:rFonts w:hint="eastAsia"/>
          <w:noProof/>
          <w:szCs w:val="24"/>
        </w:rPr>
        <w:t>）</w:t>
      </w:r>
      <w:r w:rsidR="00F8346C">
        <w:rPr>
          <w:rFonts w:hint="eastAsia"/>
          <w:noProof/>
          <w:szCs w:val="24"/>
        </w:rPr>
        <w:t>受験番号通知書</w:t>
      </w:r>
      <w:r w:rsidR="00FE5221" w:rsidRPr="00942BAC">
        <w:rPr>
          <w:rFonts w:hint="eastAsia"/>
          <w:noProof/>
          <w:szCs w:val="24"/>
        </w:rPr>
        <w:t>、</w:t>
      </w:r>
      <w:r w:rsidR="00441EB5" w:rsidRPr="00942BAC">
        <w:rPr>
          <w:rFonts w:hint="eastAsia"/>
          <w:noProof/>
          <w:szCs w:val="24"/>
        </w:rPr>
        <w:t>作文</w:t>
      </w:r>
      <w:r w:rsidRPr="00942BAC">
        <w:rPr>
          <w:rFonts w:hint="eastAsia"/>
          <w:noProof/>
          <w:szCs w:val="24"/>
        </w:rPr>
        <w:t>考査の</w:t>
      </w:r>
      <w:r w:rsidR="00441EB5" w:rsidRPr="00942BAC">
        <w:rPr>
          <w:rFonts w:hint="eastAsia"/>
          <w:noProof/>
          <w:szCs w:val="24"/>
        </w:rPr>
        <w:t>作文</w:t>
      </w:r>
      <w:r w:rsidRPr="00942BAC">
        <w:rPr>
          <w:rFonts w:hint="eastAsia"/>
          <w:noProof/>
          <w:szCs w:val="24"/>
        </w:rPr>
        <w:t>題</w:t>
      </w:r>
      <w:r w:rsidR="00FA70EE" w:rsidRPr="00942BAC">
        <w:rPr>
          <w:rFonts w:hint="eastAsia"/>
          <w:noProof/>
          <w:szCs w:val="24"/>
        </w:rPr>
        <w:t>、</w:t>
      </w:r>
      <w:r w:rsidR="000302B7" w:rsidRPr="00942BAC">
        <w:rPr>
          <w:rFonts w:hint="eastAsia"/>
          <w:noProof/>
          <w:szCs w:val="24"/>
        </w:rPr>
        <w:t>答案用紙</w:t>
      </w:r>
      <w:r w:rsidR="00FA70EE" w:rsidRPr="00942BAC">
        <w:rPr>
          <w:rFonts w:hint="eastAsia"/>
          <w:noProof/>
          <w:szCs w:val="24"/>
        </w:rPr>
        <w:t>等の関係書類</w:t>
      </w:r>
      <w:r w:rsidRPr="00942BAC">
        <w:rPr>
          <w:rFonts w:hint="eastAsia"/>
          <w:noProof/>
          <w:szCs w:val="24"/>
        </w:rPr>
        <w:t>は、</w:t>
      </w:r>
      <w:r w:rsidR="00D866A1" w:rsidRPr="00D866A1">
        <w:rPr>
          <w:rFonts w:hint="eastAsia"/>
          <w:noProof/>
          <w:szCs w:val="24"/>
        </w:rPr>
        <w:t>第１次</w:t>
      </w:r>
      <w:r w:rsidR="00D866A1">
        <w:rPr>
          <w:rFonts w:hint="eastAsia"/>
          <w:noProof/>
          <w:szCs w:val="24"/>
        </w:rPr>
        <w:t>選考</w:t>
      </w:r>
      <w:r w:rsidR="00D866A1" w:rsidRPr="00D866A1">
        <w:rPr>
          <w:rFonts w:hint="eastAsia"/>
          <w:noProof/>
          <w:szCs w:val="24"/>
        </w:rPr>
        <w:t>の受付期限の２週間前頃に</w:t>
      </w:r>
      <w:r w:rsidRPr="00942BAC">
        <w:rPr>
          <w:rFonts w:hint="eastAsia"/>
          <w:noProof/>
          <w:szCs w:val="24"/>
        </w:rPr>
        <w:t>電子申請システムに登録します。</w:t>
      </w:r>
      <w:r w:rsidR="00441EB5" w:rsidRPr="00942BAC">
        <w:rPr>
          <w:rFonts w:hint="eastAsia"/>
          <w:noProof/>
          <w:szCs w:val="24"/>
        </w:rPr>
        <w:t>登録が完了したらメールでお知らせしますので、電子申請システムにログインしてダウンロードしてください。</w:t>
      </w:r>
    </w:p>
    <w:p w14:paraId="026E18C4" w14:textId="3BACA346" w:rsidR="00FE5221" w:rsidRPr="00942BAC" w:rsidRDefault="00FE5221" w:rsidP="00FE5221">
      <w:pPr>
        <w:autoSpaceDN w:val="0"/>
        <w:ind w:left="840" w:hangingChars="350" w:hanging="840"/>
        <w:jc w:val="left"/>
        <w:rPr>
          <w:noProof/>
          <w:szCs w:val="24"/>
        </w:rPr>
      </w:pPr>
      <w:r w:rsidRPr="00942BAC">
        <w:rPr>
          <w:rFonts w:hint="eastAsia"/>
          <w:noProof/>
          <w:szCs w:val="24"/>
        </w:rPr>
        <w:t>（注２）受験番号は</w:t>
      </w:r>
      <w:r w:rsidR="00F8346C">
        <w:rPr>
          <w:rFonts w:hint="eastAsia"/>
          <w:noProof/>
          <w:szCs w:val="24"/>
        </w:rPr>
        <w:t>受験番号通知書</w:t>
      </w:r>
      <w:r w:rsidRPr="00942BAC">
        <w:rPr>
          <w:rFonts w:hint="eastAsia"/>
          <w:noProof/>
          <w:szCs w:val="24"/>
        </w:rPr>
        <w:t>に記載します。</w:t>
      </w:r>
    </w:p>
    <w:p w14:paraId="1C4990A3" w14:textId="7DFEAEDA" w:rsidR="00441EB5" w:rsidRPr="00942BAC" w:rsidRDefault="00441EB5" w:rsidP="00FE5221">
      <w:pPr>
        <w:autoSpaceDN w:val="0"/>
        <w:ind w:left="840" w:hangingChars="350" w:hanging="840"/>
        <w:jc w:val="left"/>
        <w:rPr>
          <w:b/>
          <w:noProof/>
          <w:szCs w:val="24"/>
          <w:u w:val="wave"/>
        </w:rPr>
      </w:pPr>
      <w:r w:rsidRPr="00942BAC">
        <w:rPr>
          <w:rFonts w:hint="eastAsia"/>
          <w:noProof/>
          <w:szCs w:val="24"/>
        </w:rPr>
        <w:t>（注３）第１次選考の受付期限までに</w:t>
      </w:r>
      <w:r w:rsidR="000302B7" w:rsidRPr="00942BAC">
        <w:rPr>
          <w:rFonts w:hint="eastAsia"/>
          <w:noProof/>
          <w:szCs w:val="24"/>
        </w:rPr>
        <w:t>答案用紙</w:t>
      </w:r>
      <w:r w:rsidRPr="00942BAC">
        <w:rPr>
          <w:rFonts w:hint="eastAsia"/>
          <w:noProof/>
          <w:szCs w:val="24"/>
        </w:rPr>
        <w:t>を</w:t>
      </w:r>
      <w:r w:rsidRPr="00942BAC">
        <w:rPr>
          <w:rFonts w:hint="eastAsia"/>
          <w:b/>
          <w:noProof/>
          <w:szCs w:val="24"/>
          <w:u w:val="wave"/>
        </w:rPr>
        <w:t>電子申請システムに登録してください。（受付期限までに正常に受信したものを有効とします。）</w:t>
      </w:r>
    </w:p>
    <w:p w14:paraId="3255FC40" w14:textId="3B8D20E8" w:rsidR="00C022F5" w:rsidRPr="00942BAC" w:rsidRDefault="00C022F5" w:rsidP="00FE5221">
      <w:pPr>
        <w:autoSpaceDN w:val="0"/>
        <w:ind w:left="840" w:hangingChars="350" w:hanging="840"/>
        <w:jc w:val="left"/>
        <w:rPr>
          <w:noProof/>
          <w:szCs w:val="24"/>
        </w:rPr>
      </w:pPr>
      <w:r w:rsidRPr="00942BAC">
        <w:rPr>
          <w:rFonts w:hint="eastAsia"/>
          <w:noProof/>
          <w:szCs w:val="24"/>
        </w:rPr>
        <w:t>（注</w:t>
      </w:r>
      <w:r w:rsidR="0085522B" w:rsidRPr="00942BAC">
        <w:rPr>
          <w:rFonts w:hint="eastAsia"/>
          <w:noProof/>
          <w:szCs w:val="24"/>
        </w:rPr>
        <w:t>４</w:t>
      </w:r>
      <w:r w:rsidRPr="00942BAC">
        <w:rPr>
          <w:rFonts w:hint="eastAsia"/>
          <w:noProof/>
          <w:szCs w:val="24"/>
        </w:rPr>
        <w:t>）</w:t>
      </w:r>
      <w:r w:rsidR="00441EB5" w:rsidRPr="00942BAC">
        <w:rPr>
          <w:rFonts w:hint="eastAsia"/>
          <w:b/>
          <w:noProof/>
          <w:szCs w:val="24"/>
          <w:u w:val="wave"/>
        </w:rPr>
        <w:t>第１次選考の受付</w:t>
      </w:r>
      <w:r w:rsidRPr="00942BAC">
        <w:rPr>
          <w:rFonts w:hint="eastAsia"/>
          <w:b/>
          <w:noProof/>
          <w:szCs w:val="24"/>
          <w:u w:val="wave"/>
        </w:rPr>
        <w:t>期限までに</w:t>
      </w:r>
      <w:r w:rsidR="000302B7" w:rsidRPr="00942BAC">
        <w:rPr>
          <w:rFonts w:hint="eastAsia"/>
          <w:b/>
          <w:noProof/>
          <w:szCs w:val="24"/>
          <w:u w:val="wave"/>
        </w:rPr>
        <w:t>答案用紙</w:t>
      </w:r>
      <w:r w:rsidRPr="00942BAC">
        <w:rPr>
          <w:rFonts w:hint="eastAsia"/>
          <w:b/>
          <w:noProof/>
          <w:szCs w:val="24"/>
          <w:u w:val="wave"/>
        </w:rPr>
        <w:t>の</w:t>
      </w:r>
      <w:r w:rsidR="00441EB5" w:rsidRPr="00942BAC">
        <w:rPr>
          <w:rFonts w:hint="eastAsia"/>
          <w:b/>
          <w:noProof/>
          <w:szCs w:val="24"/>
          <w:u w:val="wave"/>
        </w:rPr>
        <w:t>電子申請システムへの登録</w:t>
      </w:r>
      <w:r w:rsidRPr="00942BAC">
        <w:rPr>
          <w:rFonts w:hint="eastAsia"/>
          <w:b/>
          <w:noProof/>
          <w:szCs w:val="24"/>
          <w:u w:val="wave"/>
        </w:rPr>
        <w:t>がなかった場合は、辞退したものとみなします。</w:t>
      </w:r>
      <w:r w:rsidRPr="00942BAC">
        <w:rPr>
          <w:rFonts w:hint="eastAsia"/>
          <w:noProof/>
          <w:szCs w:val="24"/>
        </w:rPr>
        <w:t>（受付</w:t>
      </w:r>
      <w:r w:rsidR="00441EB5" w:rsidRPr="00942BAC">
        <w:rPr>
          <w:rFonts w:hint="eastAsia"/>
          <w:noProof/>
          <w:szCs w:val="24"/>
        </w:rPr>
        <w:t>期限</w:t>
      </w:r>
      <w:r w:rsidRPr="00942BAC">
        <w:rPr>
          <w:rFonts w:hint="eastAsia"/>
          <w:noProof/>
          <w:szCs w:val="24"/>
        </w:rPr>
        <w:t>を過ぎて提出された</w:t>
      </w:r>
      <w:r w:rsidR="00441EB5" w:rsidRPr="00942BAC">
        <w:rPr>
          <w:rFonts w:hint="eastAsia"/>
          <w:noProof/>
          <w:szCs w:val="24"/>
        </w:rPr>
        <w:t>作文</w:t>
      </w:r>
      <w:r w:rsidRPr="00942BAC">
        <w:rPr>
          <w:rFonts w:hint="eastAsia"/>
          <w:noProof/>
          <w:szCs w:val="24"/>
        </w:rPr>
        <w:t>は、一切採点しません。）</w:t>
      </w:r>
    </w:p>
    <w:p w14:paraId="27BAF273" w14:textId="5D2C34DB" w:rsidR="00C022F5" w:rsidRPr="00942BAC" w:rsidRDefault="00C022F5" w:rsidP="00FE5221">
      <w:pPr>
        <w:autoSpaceDN w:val="0"/>
        <w:ind w:left="840" w:hangingChars="350" w:hanging="840"/>
        <w:jc w:val="left"/>
        <w:rPr>
          <w:noProof/>
          <w:szCs w:val="24"/>
        </w:rPr>
      </w:pPr>
      <w:r w:rsidRPr="00942BAC">
        <w:rPr>
          <w:rFonts w:hint="eastAsia"/>
          <w:noProof/>
          <w:szCs w:val="24"/>
        </w:rPr>
        <w:t>（注</w:t>
      </w:r>
      <w:r w:rsidR="0085522B" w:rsidRPr="00942BAC">
        <w:rPr>
          <w:rFonts w:hint="eastAsia"/>
          <w:noProof/>
          <w:szCs w:val="24"/>
        </w:rPr>
        <w:t>５</w:t>
      </w:r>
      <w:r w:rsidRPr="00942BAC">
        <w:rPr>
          <w:rFonts w:hint="eastAsia"/>
          <w:noProof/>
          <w:szCs w:val="24"/>
        </w:rPr>
        <w:t>）</w:t>
      </w:r>
      <w:r w:rsidR="0085522B" w:rsidRPr="00942BAC">
        <w:rPr>
          <w:rFonts w:hint="eastAsia"/>
          <w:noProof/>
          <w:szCs w:val="24"/>
        </w:rPr>
        <w:t>第２次選考</w:t>
      </w:r>
      <w:r w:rsidRPr="00942BAC">
        <w:rPr>
          <w:rFonts w:hint="eastAsia"/>
          <w:noProof/>
          <w:szCs w:val="24"/>
        </w:rPr>
        <w:t>当日、</w:t>
      </w:r>
      <w:r w:rsidRPr="00942BAC">
        <w:rPr>
          <w:rFonts w:hint="eastAsia"/>
          <w:b/>
          <w:noProof/>
          <w:szCs w:val="24"/>
          <w:u w:val="wave"/>
        </w:rPr>
        <w:t>受付終了後は、受験できません。</w:t>
      </w:r>
      <w:r w:rsidRPr="00942BAC">
        <w:rPr>
          <w:rFonts w:hint="eastAsia"/>
          <w:noProof/>
          <w:szCs w:val="24"/>
        </w:rPr>
        <w:t>ただし、鉄道の不通、遅れによるときは、鉄道機関発行の遅延証明書の提出を条件として受験を認める場合があります。</w:t>
      </w:r>
    </w:p>
    <w:p w14:paraId="49F3FF64" w14:textId="5D21B4B1" w:rsidR="00C022F5" w:rsidRPr="00942BAC" w:rsidRDefault="00C022F5" w:rsidP="00FE5221">
      <w:pPr>
        <w:autoSpaceDN w:val="0"/>
        <w:ind w:left="840" w:hangingChars="350" w:hanging="840"/>
        <w:jc w:val="left"/>
        <w:rPr>
          <w:noProof/>
          <w:szCs w:val="24"/>
          <w:u w:val="wave"/>
        </w:rPr>
      </w:pPr>
      <w:r w:rsidRPr="00942BAC">
        <w:rPr>
          <w:rFonts w:hint="eastAsia"/>
          <w:noProof/>
          <w:szCs w:val="24"/>
        </w:rPr>
        <w:t>（注</w:t>
      </w:r>
      <w:r w:rsidR="0085522B" w:rsidRPr="00942BAC">
        <w:rPr>
          <w:rFonts w:hint="eastAsia"/>
          <w:noProof/>
          <w:szCs w:val="24"/>
        </w:rPr>
        <w:t>６</w:t>
      </w:r>
      <w:r w:rsidRPr="00942BAC">
        <w:rPr>
          <w:rFonts w:hint="eastAsia"/>
          <w:noProof/>
          <w:szCs w:val="24"/>
        </w:rPr>
        <w:t>）</w:t>
      </w:r>
      <w:r w:rsidR="0085522B" w:rsidRPr="00942BAC">
        <w:rPr>
          <w:rFonts w:hint="eastAsia"/>
          <w:noProof/>
          <w:szCs w:val="24"/>
        </w:rPr>
        <w:t>第２次選考</w:t>
      </w:r>
      <w:r w:rsidRPr="00942BAC">
        <w:rPr>
          <w:rFonts w:hint="eastAsia"/>
          <w:noProof/>
          <w:szCs w:val="24"/>
        </w:rPr>
        <w:t>当日、</w:t>
      </w:r>
      <w:r w:rsidRPr="00942BAC">
        <w:rPr>
          <w:rFonts w:hint="eastAsia"/>
          <w:b/>
          <w:noProof/>
          <w:szCs w:val="24"/>
          <w:u w:val="wave"/>
        </w:rPr>
        <w:t>所定の着席時刻に着席していない場合は、受験できません。</w:t>
      </w:r>
    </w:p>
    <w:p w14:paraId="30998276" w14:textId="2183E204" w:rsidR="00F07F48" w:rsidRPr="00942BAC" w:rsidRDefault="00C022F5" w:rsidP="00FE5221">
      <w:pPr>
        <w:autoSpaceDN w:val="0"/>
        <w:ind w:left="840" w:hangingChars="350" w:hanging="840"/>
        <w:jc w:val="left"/>
        <w:rPr>
          <w:szCs w:val="24"/>
        </w:rPr>
      </w:pPr>
      <w:r w:rsidRPr="00942BAC">
        <w:rPr>
          <w:rFonts w:hint="eastAsia"/>
          <w:noProof/>
          <w:szCs w:val="24"/>
        </w:rPr>
        <w:t>（注</w:t>
      </w:r>
      <w:r w:rsidR="0085522B" w:rsidRPr="00942BAC">
        <w:rPr>
          <w:rFonts w:hint="eastAsia"/>
          <w:noProof/>
          <w:szCs w:val="24"/>
        </w:rPr>
        <w:t>７</w:t>
      </w:r>
      <w:r w:rsidRPr="00942BAC">
        <w:rPr>
          <w:rFonts w:hint="eastAsia"/>
          <w:noProof/>
          <w:szCs w:val="24"/>
        </w:rPr>
        <w:t>）</w:t>
      </w:r>
      <w:r w:rsidR="0085522B" w:rsidRPr="00942BAC">
        <w:rPr>
          <w:rFonts w:hint="eastAsia"/>
          <w:noProof/>
          <w:szCs w:val="24"/>
        </w:rPr>
        <w:t>第２次選考</w:t>
      </w:r>
      <w:r w:rsidRPr="00942BAC">
        <w:rPr>
          <w:rFonts w:hint="eastAsia"/>
          <w:noProof/>
          <w:szCs w:val="24"/>
        </w:rPr>
        <w:t>当日、人物考査の参考とするため、性格等について、質問紙法による検査を実施します。</w:t>
      </w:r>
    </w:p>
    <w:p w14:paraId="0C2EA843" w14:textId="77777777" w:rsidR="00490442" w:rsidRPr="00942BAC" w:rsidRDefault="00490442">
      <w:pPr>
        <w:widowControl/>
        <w:adjustRightInd/>
        <w:jc w:val="left"/>
        <w:textAlignment w:val="auto"/>
        <w:rPr>
          <w:rFonts w:ascii="ＭＳ ゴシック" w:eastAsia="ＭＳ ゴシック" w:hAnsi="ＭＳ ゴシック"/>
          <w:sz w:val="28"/>
          <w:szCs w:val="28"/>
        </w:rPr>
      </w:pPr>
      <w:r w:rsidRPr="00942BAC">
        <w:rPr>
          <w:rFonts w:ascii="ＭＳ ゴシック" w:eastAsia="ＭＳ ゴシック" w:hAnsi="ＭＳ ゴシック"/>
          <w:sz w:val="28"/>
          <w:szCs w:val="28"/>
        </w:rPr>
        <w:br w:type="page"/>
      </w:r>
    </w:p>
    <w:p w14:paraId="0F9011A0" w14:textId="0F04DD22" w:rsidR="00360A42" w:rsidRPr="00942BAC" w:rsidRDefault="00097D90" w:rsidP="00570CA6">
      <w:pPr>
        <w:autoSpaceDN w:val="0"/>
        <w:spacing w:beforeLines="50" w:before="163"/>
        <w:rPr>
          <w:rFonts w:eastAsia="ＭＳ ゴシック"/>
          <w:bCs/>
          <w:sz w:val="28"/>
        </w:rPr>
      </w:pPr>
      <w:r w:rsidRPr="00942BAC">
        <w:rPr>
          <w:rFonts w:eastAsia="ＭＳ ゴシック" w:hint="eastAsia"/>
          <w:bCs/>
          <w:sz w:val="28"/>
        </w:rPr>
        <w:lastRenderedPageBreak/>
        <w:t>５</w:t>
      </w:r>
      <w:r w:rsidR="00360A42" w:rsidRPr="00942BAC">
        <w:rPr>
          <w:rFonts w:eastAsia="ＭＳ ゴシック" w:hint="eastAsia"/>
          <w:bCs/>
          <w:sz w:val="28"/>
        </w:rPr>
        <w:t xml:space="preserve">　合格者の決定方法</w:t>
      </w:r>
      <w:r w:rsidR="004E03D6" w:rsidRPr="00942BAC">
        <w:rPr>
          <w:rFonts w:eastAsia="ＭＳ ゴシック" w:hint="eastAsia"/>
          <w:bCs/>
          <w:sz w:val="28"/>
        </w:rPr>
        <w:t>等</w:t>
      </w:r>
    </w:p>
    <w:p w14:paraId="2500EB3D" w14:textId="77777777" w:rsidR="00F07F48" w:rsidRPr="00942BAC" w:rsidRDefault="00F07F48" w:rsidP="00F07F48">
      <w:pPr>
        <w:rPr>
          <w:rFonts w:ascii="ＭＳ Ｐ明朝" w:eastAsia="ＭＳ Ｐ明朝" w:hAnsi="ＭＳ Ｐ明朝"/>
        </w:rPr>
      </w:pPr>
      <w:r w:rsidRPr="00942BAC">
        <w:rPr>
          <w:rFonts w:ascii="ＭＳ Ｐ明朝" w:eastAsia="ＭＳ Ｐ明朝" w:hAnsi="ＭＳ Ｐ明朝" w:hint="eastAsia"/>
        </w:rPr>
        <w:t>◎　第１次選考の得点は、評定員ごとに標準偏差を用いて算出します。</w:t>
      </w:r>
    </w:p>
    <w:p w14:paraId="3FBB8E8C" w14:textId="769D68BD" w:rsidR="005A2D9C" w:rsidRPr="00942BAC" w:rsidRDefault="005A2D9C" w:rsidP="00CA3ED8">
      <w:pPr>
        <w:ind w:left="240" w:hangingChars="100" w:hanging="240"/>
        <w:rPr>
          <w:rFonts w:ascii="ＭＳ Ｐ明朝" w:eastAsia="ＭＳ Ｐ明朝" w:hAnsi="ＭＳ Ｐ明朝"/>
        </w:rPr>
      </w:pPr>
      <w:r w:rsidRPr="00942BAC">
        <w:rPr>
          <w:rFonts w:ascii="ＭＳ Ｐ明朝" w:eastAsia="ＭＳ Ｐ明朝" w:hAnsi="ＭＳ Ｐ明朝" w:hint="eastAsia"/>
        </w:rPr>
        <w:t xml:space="preserve">◎　</w:t>
      </w:r>
      <w:r w:rsidR="00163A1E">
        <w:rPr>
          <w:rFonts w:ascii="ＭＳ Ｐ明朝" w:eastAsia="ＭＳ Ｐ明朝" w:hAnsi="ＭＳ Ｐ明朝" w:hint="eastAsia"/>
        </w:rPr>
        <w:t>考査</w:t>
      </w:r>
      <w:r w:rsidRPr="00942BAC">
        <w:rPr>
          <w:rFonts w:ascii="ＭＳ Ｐ明朝" w:eastAsia="ＭＳ Ｐ明朝" w:hAnsi="ＭＳ Ｐ明朝" w:hint="eastAsia"/>
        </w:rPr>
        <w:t>種目ごとに合格最低基準がありますので、一種目でも当該基準に達しない場合、不合格となります。</w:t>
      </w:r>
    </w:p>
    <w:p w14:paraId="2F4D3AE8" w14:textId="77777777" w:rsidR="00F07F48" w:rsidRPr="00942BAC" w:rsidRDefault="00F07F48" w:rsidP="00F07F48">
      <w:pPr>
        <w:rPr>
          <w:rFonts w:ascii="ＭＳ Ｐ明朝" w:eastAsia="ＭＳ Ｐ明朝" w:hAnsi="ＭＳ Ｐ明朝"/>
        </w:rPr>
      </w:pPr>
      <w:r w:rsidRPr="00942BAC">
        <w:rPr>
          <w:rFonts w:ascii="ＭＳ Ｐ明朝" w:eastAsia="ＭＳ Ｐ明朝" w:hAnsi="ＭＳ Ｐ明朝" w:hint="eastAsia"/>
        </w:rPr>
        <w:t>◎　第１次選考合格者は、</w:t>
      </w:r>
      <w:r w:rsidR="004515E8" w:rsidRPr="00942BAC">
        <w:rPr>
          <w:rFonts w:ascii="ＭＳ Ｐ明朝" w:eastAsia="ＭＳ Ｐ明朝" w:hAnsi="ＭＳ Ｐ明朝" w:hint="eastAsia"/>
        </w:rPr>
        <w:t>作文</w:t>
      </w:r>
      <w:r w:rsidRPr="00942BAC">
        <w:rPr>
          <w:rFonts w:ascii="ＭＳ Ｐ明朝" w:eastAsia="ＭＳ Ｐ明朝" w:hAnsi="ＭＳ Ｐ明朝" w:hint="eastAsia"/>
        </w:rPr>
        <w:t>考査の得点の高い順に決定します。</w:t>
      </w:r>
    </w:p>
    <w:p w14:paraId="40D9B584" w14:textId="5B826CC6" w:rsidR="00F07F48" w:rsidRPr="00942BAC" w:rsidRDefault="00F07F48" w:rsidP="00CA3ED8">
      <w:pPr>
        <w:ind w:left="240" w:hangingChars="100" w:hanging="240"/>
        <w:rPr>
          <w:rFonts w:ascii="ＭＳ Ｐゴシック" w:eastAsia="ＭＳ Ｐゴシック" w:hAnsi="ＭＳ Ｐゴシック"/>
          <w:u w:val="single"/>
        </w:rPr>
      </w:pPr>
      <w:r w:rsidRPr="00942BAC">
        <w:rPr>
          <w:rFonts w:ascii="ＭＳ Ｐ明朝" w:eastAsia="ＭＳ Ｐ明朝" w:hAnsi="ＭＳ Ｐ明朝" w:hint="eastAsia"/>
        </w:rPr>
        <w:t xml:space="preserve">◎　</w:t>
      </w:r>
      <w:r w:rsidRPr="00942BAC">
        <w:rPr>
          <w:rFonts w:ascii="ＭＳ Ｐ明朝" w:eastAsia="ＭＳ Ｐ明朝" w:hAnsi="ＭＳ Ｐ明朝" w:hint="eastAsia"/>
          <w:b/>
          <w:u w:val="single"/>
        </w:rPr>
        <w:t>最終合格者は、</w:t>
      </w:r>
      <w:r w:rsidR="00F742E8" w:rsidRPr="00942BAC">
        <w:rPr>
          <w:rFonts w:ascii="ＭＳ Ｐ明朝" w:eastAsia="ＭＳ Ｐ明朝" w:hAnsi="ＭＳ Ｐ明朝" w:hint="eastAsia"/>
          <w:b/>
          <w:u w:val="single"/>
        </w:rPr>
        <w:t>第１次選考の作文考査及び</w:t>
      </w:r>
      <w:r w:rsidRPr="00942BAC">
        <w:rPr>
          <w:rFonts w:ascii="ＭＳ Ｐ明朝" w:eastAsia="ＭＳ Ｐ明朝" w:hAnsi="ＭＳ Ｐ明朝" w:hint="eastAsia"/>
          <w:b/>
          <w:u w:val="single"/>
        </w:rPr>
        <w:t>第２次選考</w:t>
      </w:r>
      <w:r w:rsidR="00F742E8" w:rsidRPr="00942BAC">
        <w:rPr>
          <w:rFonts w:ascii="ＭＳ Ｐ明朝" w:eastAsia="ＭＳ Ｐ明朝" w:hAnsi="ＭＳ Ｐ明朝" w:hint="eastAsia"/>
          <w:b/>
          <w:u w:val="single"/>
        </w:rPr>
        <w:t>の人物考査</w:t>
      </w:r>
      <w:r w:rsidRPr="00942BAC">
        <w:rPr>
          <w:rFonts w:ascii="ＭＳ Ｐ明朝" w:eastAsia="ＭＳ Ｐ明朝" w:hAnsi="ＭＳ Ｐ明朝" w:hint="eastAsia"/>
          <w:b/>
          <w:u w:val="single"/>
        </w:rPr>
        <w:t>の</w:t>
      </w:r>
      <w:r w:rsidR="00F742E8" w:rsidRPr="00942BAC">
        <w:rPr>
          <w:rFonts w:ascii="ＭＳ Ｐ明朝" w:eastAsia="ＭＳ Ｐ明朝" w:hAnsi="ＭＳ Ｐ明朝" w:hint="eastAsia"/>
          <w:b/>
          <w:u w:val="single"/>
        </w:rPr>
        <w:t>合計得点の高い順に</w:t>
      </w:r>
      <w:r w:rsidRPr="00942BAC">
        <w:rPr>
          <w:rFonts w:ascii="ＭＳ Ｐ明朝" w:eastAsia="ＭＳ Ｐ明朝" w:hAnsi="ＭＳ Ｐ明朝" w:hint="eastAsia"/>
          <w:b/>
          <w:u w:val="single"/>
        </w:rPr>
        <w:t>決定します。</w:t>
      </w:r>
    </w:p>
    <w:p w14:paraId="7B155D9E" w14:textId="77777777" w:rsidR="002F70C3" w:rsidRPr="00942BAC" w:rsidRDefault="00F07F48" w:rsidP="00F07F48">
      <w:pPr>
        <w:ind w:left="240" w:hangingChars="100" w:hanging="240"/>
        <w:rPr>
          <w:rFonts w:ascii="ＭＳ Ｐ明朝" w:eastAsia="ＭＳ Ｐ明朝" w:hAnsi="ＭＳ Ｐ明朝"/>
        </w:rPr>
      </w:pPr>
      <w:r w:rsidRPr="00942BAC">
        <w:rPr>
          <w:rFonts w:ascii="ＭＳ Ｐ明朝" w:eastAsia="ＭＳ Ｐ明朝" w:hAnsi="ＭＳ Ｐ明朝" w:hint="eastAsia"/>
        </w:rPr>
        <w:t>◎　受験資格がないこと又は申込内容に虚偽があることが判明した場合は、その後の考査を受験できません。最終合格している場合は、合格を取り消します。</w:t>
      </w:r>
    </w:p>
    <w:p w14:paraId="7DB58057" w14:textId="14678CA1" w:rsidR="00046B27" w:rsidRPr="00942BAC" w:rsidRDefault="00097D90" w:rsidP="00570CA6">
      <w:pPr>
        <w:autoSpaceDN w:val="0"/>
        <w:spacing w:beforeLines="50" w:before="163"/>
        <w:rPr>
          <w:rFonts w:eastAsia="ＭＳ ゴシック"/>
          <w:bCs/>
        </w:rPr>
      </w:pPr>
      <w:r w:rsidRPr="00942BAC">
        <w:rPr>
          <w:rFonts w:eastAsia="ＭＳ ゴシック" w:hint="eastAsia"/>
          <w:bCs/>
          <w:sz w:val="28"/>
        </w:rPr>
        <w:t>６</w:t>
      </w:r>
      <w:r w:rsidR="00046B27" w:rsidRPr="00942BAC">
        <w:rPr>
          <w:rFonts w:eastAsia="ＭＳ ゴシック" w:hint="eastAsia"/>
          <w:bCs/>
          <w:sz w:val="28"/>
        </w:rPr>
        <w:t xml:space="preserve">　合格発表</w:t>
      </w:r>
      <w:r w:rsidR="0047140D" w:rsidRPr="00942BAC">
        <w:rPr>
          <w:rFonts w:eastAsia="ＭＳ ゴシック" w:hint="eastAsia"/>
          <w:bCs/>
          <w:sz w:val="28"/>
        </w:rPr>
        <w:t>の</w:t>
      </w:r>
      <w:r w:rsidR="00046B27" w:rsidRPr="00942BAC">
        <w:rPr>
          <w:rFonts w:eastAsia="ＭＳ ゴシック" w:hint="eastAsia"/>
          <w:bCs/>
          <w:sz w:val="28"/>
        </w:rPr>
        <w:t>方法</w:t>
      </w:r>
    </w:p>
    <w:p w14:paraId="370972E1" w14:textId="3593C00C" w:rsidR="00F07F48" w:rsidRPr="00942BAC" w:rsidRDefault="00F07F48" w:rsidP="00F07F48">
      <w:pPr>
        <w:autoSpaceDN w:val="0"/>
        <w:ind w:firstLineChars="100" w:firstLine="240"/>
        <w:rPr>
          <w:rFonts w:ascii="ＭＳ Ｐ明朝" w:eastAsia="ＭＳ Ｐ明朝" w:hAnsi="ＭＳ Ｐ明朝"/>
          <w:noProof/>
        </w:rPr>
      </w:pPr>
      <w:r w:rsidRPr="00942BAC">
        <w:rPr>
          <w:rFonts w:ascii="ＭＳ Ｐ明朝" w:eastAsia="ＭＳ Ｐ明朝" w:hAnsi="ＭＳ Ｐ明朝" w:hint="eastAsia"/>
          <w:noProof/>
        </w:rPr>
        <w:t>第１次選考及び最終</w:t>
      </w:r>
      <w:r w:rsidR="00B910D5" w:rsidRPr="00942BAC">
        <w:rPr>
          <w:rFonts w:ascii="ＭＳ Ｐ明朝" w:eastAsia="ＭＳ Ｐ明朝" w:hAnsi="ＭＳ Ｐ明朝" w:hint="eastAsia"/>
          <w:noProof/>
        </w:rPr>
        <w:t>合格</w:t>
      </w:r>
      <w:r w:rsidRPr="00942BAC">
        <w:rPr>
          <w:rFonts w:ascii="ＭＳ Ｐ明朝" w:eastAsia="ＭＳ Ｐ明朝" w:hAnsi="ＭＳ Ｐ明朝" w:hint="eastAsia"/>
          <w:noProof/>
        </w:rPr>
        <w:t>の発表は、合否にかかわらず受験者全員に文書で通知します。</w:t>
      </w:r>
    </w:p>
    <w:p w14:paraId="00890386" w14:textId="106E724A" w:rsidR="00F07F48" w:rsidRPr="00942BAC" w:rsidRDefault="00F07F48" w:rsidP="00F07F48">
      <w:pPr>
        <w:autoSpaceDN w:val="0"/>
        <w:ind w:left="720" w:hangingChars="300" w:hanging="720"/>
        <w:rPr>
          <w:rFonts w:ascii="ＭＳ Ｐ明朝" w:eastAsia="ＭＳ Ｐ明朝" w:hAnsi="ＭＳ Ｐ明朝"/>
          <w:noProof/>
        </w:rPr>
      </w:pPr>
      <w:r w:rsidRPr="00942BAC">
        <w:rPr>
          <w:rFonts w:ascii="ＭＳ Ｐ明朝" w:eastAsia="ＭＳ Ｐ明朝" w:hAnsi="ＭＳ Ｐ明朝" w:hint="eastAsia"/>
          <w:noProof/>
        </w:rPr>
        <w:t xml:space="preserve">　</w:t>
      </w:r>
    </w:p>
    <w:p w14:paraId="2358E0BB" w14:textId="62D84D90" w:rsidR="00E814E0" w:rsidRPr="00942BAC" w:rsidRDefault="00097D90" w:rsidP="00490442">
      <w:pPr>
        <w:autoSpaceDN w:val="0"/>
        <w:spacing w:beforeLines="50" w:before="163"/>
        <w:rPr>
          <w:rFonts w:eastAsia="ＭＳ ゴシック"/>
          <w:bCs/>
          <w:sz w:val="28"/>
        </w:rPr>
      </w:pPr>
      <w:r w:rsidRPr="00942BAC">
        <w:rPr>
          <w:rFonts w:eastAsia="ＭＳ ゴシック" w:hint="eastAsia"/>
          <w:bCs/>
          <w:sz w:val="28"/>
        </w:rPr>
        <w:t>７</w:t>
      </w:r>
      <w:r w:rsidR="00046B27" w:rsidRPr="00942BAC">
        <w:rPr>
          <w:rFonts w:eastAsia="ＭＳ ゴシック" w:hint="eastAsia"/>
          <w:bCs/>
          <w:sz w:val="28"/>
        </w:rPr>
        <w:t xml:space="preserve">　選考結果の</w:t>
      </w:r>
      <w:r w:rsidR="00490442" w:rsidRPr="00942BAC">
        <w:rPr>
          <w:rFonts w:eastAsia="ＭＳ ゴシック" w:hint="eastAsia"/>
          <w:bCs/>
          <w:sz w:val="28"/>
        </w:rPr>
        <w:t>通知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7"/>
        <w:gridCol w:w="2515"/>
        <w:gridCol w:w="2126"/>
        <w:gridCol w:w="3104"/>
      </w:tblGrid>
      <w:tr w:rsidR="00A77499" w:rsidRPr="00942BAC" w14:paraId="5A598132" w14:textId="77777777" w:rsidTr="006D0605">
        <w:trPr>
          <w:trHeight w:val="283"/>
          <w:jc w:val="center"/>
        </w:trPr>
        <w:tc>
          <w:tcPr>
            <w:tcW w:w="1867" w:type="dxa"/>
            <w:tcBorders>
              <w:tl2br w:val="single" w:sz="4" w:space="0" w:color="auto"/>
            </w:tcBorders>
            <w:shd w:val="clear" w:color="auto" w:fill="E6E6E6"/>
            <w:vAlign w:val="center"/>
          </w:tcPr>
          <w:p w14:paraId="23B2307E" w14:textId="77777777" w:rsidR="001B516A" w:rsidRPr="00942BAC" w:rsidRDefault="001B516A" w:rsidP="00570CA6">
            <w:pPr>
              <w:autoSpaceDN w:val="0"/>
              <w:jc w:val="center"/>
              <w:rPr>
                <w:rFonts w:ascii="ＭＳ ゴシック" w:eastAsia="ＭＳ ゴシック"/>
                <w:noProof/>
              </w:rPr>
            </w:pPr>
          </w:p>
        </w:tc>
        <w:tc>
          <w:tcPr>
            <w:tcW w:w="2515" w:type="dxa"/>
            <w:shd w:val="clear" w:color="auto" w:fill="E6E6E6"/>
            <w:vAlign w:val="center"/>
          </w:tcPr>
          <w:p w14:paraId="05FB067D" w14:textId="77777777" w:rsidR="001B516A" w:rsidRPr="00942BAC" w:rsidRDefault="004515E8" w:rsidP="00570CA6">
            <w:pPr>
              <w:autoSpaceDN w:val="0"/>
              <w:jc w:val="center"/>
              <w:rPr>
                <w:rFonts w:ascii="ＭＳ ゴシック" w:eastAsia="ＭＳ ゴシック"/>
                <w:noProof/>
              </w:rPr>
            </w:pPr>
            <w:r w:rsidRPr="00942BAC">
              <w:rPr>
                <w:rFonts w:ascii="ＭＳ ゴシック" w:eastAsia="ＭＳ ゴシック" w:hint="eastAsia"/>
                <w:noProof/>
              </w:rPr>
              <w:t>対</w:t>
            </w:r>
            <w:r w:rsidR="004E4E1A" w:rsidRPr="00942BAC">
              <w:rPr>
                <w:rFonts w:ascii="ＭＳ ゴシック" w:eastAsia="ＭＳ ゴシック" w:hint="eastAsia"/>
                <w:noProof/>
              </w:rPr>
              <w:t xml:space="preserve">　</w:t>
            </w:r>
            <w:r w:rsidRPr="00942BAC">
              <w:rPr>
                <w:rFonts w:ascii="ＭＳ ゴシック" w:eastAsia="ＭＳ ゴシック" w:hint="eastAsia"/>
                <w:noProof/>
              </w:rPr>
              <w:t>象</w:t>
            </w:r>
            <w:r w:rsidR="004E4E1A" w:rsidRPr="00942BAC">
              <w:rPr>
                <w:rFonts w:ascii="ＭＳ ゴシック" w:eastAsia="ＭＳ ゴシック" w:hint="eastAsia"/>
                <w:noProof/>
              </w:rPr>
              <w:t xml:space="preserve">　</w:t>
            </w:r>
            <w:r w:rsidRPr="00942BAC">
              <w:rPr>
                <w:rFonts w:ascii="ＭＳ ゴシック" w:eastAsia="ＭＳ ゴシック" w:hint="eastAsia"/>
                <w:noProof/>
              </w:rPr>
              <w:t>者</w:t>
            </w:r>
          </w:p>
        </w:tc>
        <w:tc>
          <w:tcPr>
            <w:tcW w:w="2126" w:type="dxa"/>
            <w:shd w:val="clear" w:color="auto" w:fill="E6E6E6"/>
            <w:vAlign w:val="center"/>
          </w:tcPr>
          <w:p w14:paraId="0A34A7CB" w14:textId="77777777" w:rsidR="001B516A" w:rsidRPr="00942BAC" w:rsidRDefault="00490442" w:rsidP="00570CA6">
            <w:pPr>
              <w:autoSpaceDN w:val="0"/>
              <w:jc w:val="center"/>
              <w:rPr>
                <w:rFonts w:ascii="ＭＳ ゴシック" w:eastAsia="ＭＳ ゴシック"/>
                <w:noProof/>
              </w:rPr>
            </w:pPr>
            <w:r w:rsidRPr="00942BAC">
              <w:rPr>
                <w:rFonts w:ascii="ＭＳ ゴシック" w:eastAsia="ＭＳ ゴシック" w:hint="eastAsia"/>
                <w:noProof/>
              </w:rPr>
              <w:t>通　知</w:t>
            </w:r>
            <w:r w:rsidR="001B516A" w:rsidRPr="00942BAC">
              <w:rPr>
                <w:rFonts w:ascii="ＭＳ ゴシック" w:eastAsia="ＭＳ ゴシック" w:hint="eastAsia"/>
                <w:noProof/>
              </w:rPr>
              <w:t xml:space="preserve">　内　容</w:t>
            </w:r>
          </w:p>
        </w:tc>
        <w:tc>
          <w:tcPr>
            <w:tcW w:w="3104" w:type="dxa"/>
            <w:shd w:val="clear" w:color="auto" w:fill="E6E6E6"/>
          </w:tcPr>
          <w:p w14:paraId="2115BF52" w14:textId="77777777" w:rsidR="001B516A" w:rsidRPr="00942BAC" w:rsidRDefault="00490442" w:rsidP="00570CA6">
            <w:pPr>
              <w:autoSpaceDN w:val="0"/>
              <w:jc w:val="center"/>
              <w:rPr>
                <w:rFonts w:ascii="ＭＳ ゴシック" w:eastAsia="ＭＳ ゴシック"/>
                <w:noProof/>
              </w:rPr>
            </w:pPr>
            <w:r w:rsidRPr="00942BAC">
              <w:rPr>
                <w:rFonts w:ascii="ＭＳ ゴシック" w:eastAsia="ＭＳ ゴシック" w:hint="eastAsia"/>
                <w:noProof/>
              </w:rPr>
              <w:t>通　知　方　法</w:t>
            </w:r>
          </w:p>
        </w:tc>
      </w:tr>
      <w:tr w:rsidR="00A77499" w:rsidRPr="00942BAC" w14:paraId="60EDB93C" w14:textId="77777777" w:rsidTr="004966FB">
        <w:trPr>
          <w:cantSplit/>
          <w:trHeight w:val="728"/>
          <w:jc w:val="center"/>
        </w:trPr>
        <w:tc>
          <w:tcPr>
            <w:tcW w:w="1867" w:type="dxa"/>
            <w:vAlign w:val="center"/>
          </w:tcPr>
          <w:p w14:paraId="36BE398A" w14:textId="77777777" w:rsidR="001B516A" w:rsidRPr="00942BAC" w:rsidRDefault="001B516A" w:rsidP="00570CA6">
            <w:pPr>
              <w:autoSpaceDN w:val="0"/>
              <w:snapToGrid w:val="0"/>
              <w:jc w:val="distribute"/>
              <w:rPr>
                <w:rFonts w:ascii="ＭＳ Ｐ明朝" w:eastAsia="ＭＳ Ｐ明朝"/>
                <w:noProof/>
              </w:rPr>
            </w:pPr>
            <w:r w:rsidRPr="00942BAC">
              <w:rPr>
                <w:rFonts w:ascii="ＭＳ Ｐ明朝" w:eastAsia="ＭＳ Ｐ明朝" w:hint="eastAsia"/>
                <w:noProof/>
              </w:rPr>
              <w:t>第１次選考</w:t>
            </w:r>
          </w:p>
        </w:tc>
        <w:tc>
          <w:tcPr>
            <w:tcW w:w="2515" w:type="dxa"/>
            <w:vAlign w:val="center"/>
          </w:tcPr>
          <w:p w14:paraId="3AB2212D" w14:textId="77777777" w:rsidR="001B516A" w:rsidRPr="00942BAC" w:rsidRDefault="001B516A" w:rsidP="00490442">
            <w:pPr>
              <w:autoSpaceDN w:val="0"/>
              <w:snapToGrid w:val="0"/>
              <w:jc w:val="distribute"/>
              <w:rPr>
                <w:rFonts w:ascii="ＭＳ Ｐ明朝" w:eastAsia="ＭＳ Ｐ明朝"/>
                <w:noProof/>
                <w:sz w:val="22"/>
                <w:szCs w:val="22"/>
              </w:rPr>
            </w:pPr>
            <w:r w:rsidRPr="00942BAC">
              <w:rPr>
                <w:rFonts w:ascii="ＭＳ Ｐ明朝" w:eastAsia="ＭＳ Ｐ明朝" w:hint="eastAsia"/>
                <w:noProof/>
                <w:sz w:val="22"/>
                <w:szCs w:val="22"/>
              </w:rPr>
              <w:t>第１次選考</w:t>
            </w:r>
            <w:r w:rsidR="00A36498" w:rsidRPr="00942BAC">
              <w:rPr>
                <w:rFonts w:ascii="ＭＳ Ｐ明朝" w:eastAsia="ＭＳ Ｐ明朝" w:hint="eastAsia"/>
                <w:noProof/>
                <w:sz w:val="22"/>
                <w:szCs w:val="22"/>
              </w:rPr>
              <w:t>の</w:t>
            </w:r>
            <w:r w:rsidRPr="00942BAC">
              <w:rPr>
                <w:rFonts w:ascii="ＭＳ Ｐ明朝" w:eastAsia="ＭＳ Ｐ明朝" w:hint="eastAsia"/>
                <w:noProof/>
                <w:sz w:val="22"/>
                <w:szCs w:val="22"/>
              </w:rPr>
              <w:t>不合格者</w:t>
            </w:r>
          </w:p>
        </w:tc>
        <w:tc>
          <w:tcPr>
            <w:tcW w:w="2126" w:type="dxa"/>
            <w:vMerge w:val="restart"/>
            <w:vAlign w:val="center"/>
          </w:tcPr>
          <w:p w14:paraId="5EAF7E1B" w14:textId="77777777" w:rsidR="001B516A" w:rsidRPr="00942BAC" w:rsidRDefault="001B516A" w:rsidP="00570CA6">
            <w:pPr>
              <w:autoSpaceDN w:val="0"/>
              <w:snapToGrid w:val="0"/>
              <w:rPr>
                <w:rFonts w:ascii="ＭＳ Ｐ明朝" w:eastAsia="ＭＳ Ｐ明朝"/>
                <w:noProof/>
              </w:rPr>
            </w:pPr>
            <w:r w:rsidRPr="00942BAC">
              <w:rPr>
                <w:rFonts w:ascii="ＭＳ Ｐ明朝" w:eastAsia="ＭＳ Ｐ明朝" w:hint="eastAsia"/>
                <w:noProof/>
              </w:rPr>
              <w:t>順位、総合得点、種目別得点及び合格最低基準に満たなかった種目</w:t>
            </w:r>
          </w:p>
        </w:tc>
        <w:tc>
          <w:tcPr>
            <w:tcW w:w="3104" w:type="dxa"/>
            <w:vMerge w:val="restart"/>
            <w:vAlign w:val="center"/>
          </w:tcPr>
          <w:p w14:paraId="0D85CBF2" w14:textId="763964F3" w:rsidR="001B516A" w:rsidRPr="00942BAC" w:rsidRDefault="00490442" w:rsidP="00947723">
            <w:pPr>
              <w:autoSpaceDN w:val="0"/>
              <w:ind w:rightChars="-32" w:right="-77"/>
              <w:jc w:val="left"/>
              <w:rPr>
                <w:rFonts w:ascii="ＭＳ Ｐ明朝" w:eastAsia="ＭＳ Ｐ明朝" w:hAnsi="ＭＳ Ｐ明朝"/>
                <w:noProof/>
                <w:sz w:val="18"/>
                <w:szCs w:val="18"/>
              </w:rPr>
            </w:pPr>
            <w:r w:rsidRPr="00942BAC">
              <w:rPr>
                <w:rFonts w:hint="eastAsia"/>
              </w:rPr>
              <w:t>選考結果の「通知書」に掲載します。</w:t>
            </w:r>
            <w:r w:rsidR="008F29C8" w:rsidRPr="00942BAC">
              <w:rPr>
                <w:rFonts w:hint="eastAsia"/>
              </w:rPr>
              <w:t>（電子申請の返信文書または郵送）</w:t>
            </w:r>
          </w:p>
        </w:tc>
      </w:tr>
      <w:tr w:rsidR="004966FB" w:rsidRPr="00942BAC" w14:paraId="46852E1A" w14:textId="77777777" w:rsidTr="004966FB">
        <w:trPr>
          <w:cantSplit/>
          <w:trHeight w:val="710"/>
          <w:jc w:val="center"/>
        </w:trPr>
        <w:tc>
          <w:tcPr>
            <w:tcW w:w="1867" w:type="dxa"/>
            <w:vAlign w:val="center"/>
          </w:tcPr>
          <w:p w14:paraId="1AE82717" w14:textId="77777777" w:rsidR="004966FB" w:rsidRPr="00942BAC" w:rsidRDefault="004966FB" w:rsidP="004966FB">
            <w:pPr>
              <w:autoSpaceDN w:val="0"/>
              <w:snapToGrid w:val="0"/>
              <w:jc w:val="distribute"/>
              <w:rPr>
                <w:rFonts w:ascii="ＭＳ Ｐ明朝" w:eastAsia="ＭＳ Ｐ明朝"/>
                <w:noProof/>
              </w:rPr>
            </w:pPr>
            <w:r w:rsidRPr="00942BAC">
              <w:rPr>
                <w:rFonts w:ascii="ＭＳ Ｐ明朝" w:eastAsia="ＭＳ Ｐ明朝" w:hint="eastAsia"/>
                <w:noProof/>
              </w:rPr>
              <w:t>最終結果</w:t>
            </w:r>
          </w:p>
        </w:tc>
        <w:tc>
          <w:tcPr>
            <w:tcW w:w="2515" w:type="dxa"/>
            <w:vAlign w:val="center"/>
          </w:tcPr>
          <w:p w14:paraId="57304D3C" w14:textId="77777777" w:rsidR="004966FB" w:rsidRPr="00942BAC" w:rsidRDefault="004966FB" w:rsidP="00490442">
            <w:pPr>
              <w:autoSpaceDN w:val="0"/>
              <w:snapToGrid w:val="0"/>
              <w:jc w:val="distribute"/>
              <w:rPr>
                <w:rFonts w:ascii="ＭＳ Ｐ明朝" w:eastAsia="ＭＳ Ｐ明朝"/>
                <w:noProof/>
                <w:sz w:val="22"/>
                <w:szCs w:val="22"/>
              </w:rPr>
            </w:pPr>
            <w:r w:rsidRPr="00942BAC">
              <w:rPr>
                <w:rFonts w:ascii="ＭＳ Ｐ明朝" w:eastAsia="ＭＳ Ｐ明朝" w:hint="eastAsia"/>
                <w:noProof/>
                <w:sz w:val="22"/>
                <w:szCs w:val="22"/>
              </w:rPr>
              <w:t>第２次選考受験者</w:t>
            </w:r>
          </w:p>
        </w:tc>
        <w:tc>
          <w:tcPr>
            <w:tcW w:w="2126" w:type="dxa"/>
            <w:vMerge/>
            <w:vAlign w:val="center"/>
          </w:tcPr>
          <w:p w14:paraId="730FD341" w14:textId="77777777" w:rsidR="004966FB" w:rsidRPr="00942BAC" w:rsidRDefault="004966FB" w:rsidP="004966FB">
            <w:pPr>
              <w:autoSpaceDN w:val="0"/>
              <w:snapToGrid w:val="0"/>
              <w:jc w:val="center"/>
              <w:rPr>
                <w:rFonts w:ascii="ＭＳ Ｐ明朝" w:eastAsia="ＭＳ Ｐ明朝"/>
                <w:noProof/>
              </w:rPr>
            </w:pPr>
          </w:p>
        </w:tc>
        <w:tc>
          <w:tcPr>
            <w:tcW w:w="3104" w:type="dxa"/>
            <w:vMerge/>
          </w:tcPr>
          <w:p w14:paraId="41286A5C" w14:textId="77777777" w:rsidR="004966FB" w:rsidRPr="00942BAC" w:rsidRDefault="004966FB" w:rsidP="004966FB">
            <w:pPr>
              <w:autoSpaceDN w:val="0"/>
              <w:rPr>
                <w:rFonts w:ascii="ＭＳ Ｐ明朝" w:eastAsia="ＭＳ Ｐ明朝"/>
                <w:noProof/>
              </w:rPr>
            </w:pPr>
          </w:p>
        </w:tc>
      </w:tr>
    </w:tbl>
    <w:p w14:paraId="7E467DBF" w14:textId="77777777" w:rsidR="00076EAE" w:rsidRPr="00942BAC" w:rsidRDefault="00076EAE" w:rsidP="00570CA6">
      <w:pPr>
        <w:autoSpaceDN w:val="0"/>
        <w:spacing w:line="160" w:lineRule="exact"/>
        <w:ind w:firstLine="244"/>
      </w:pPr>
    </w:p>
    <w:p w14:paraId="71531493" w14:textId="042D9BD4" w:rsidR="002939EB" w:rsidRPr="00942BAC" w:rsidRDefault="00097D90" w:rsidP="00570CA6">
      <w:pPr>
        <w:autoSpaceDN w:val="0"/>
      </w:pPr>
      <w:r w:rsidRPr="00942BAC">
        <w:rPr>
          <w:rFonts w:eastAsia="ＭＳ ゴシック" w:hint="eastAsia"/>
          <w:bCs/>
          <w:sz w:val="28"/>
        </w:rPr>
        <w:t>８</w:t>
      </w:r>
      <w:r w:rsidR="002939EB" w:rsidRPr="00942BAC">
        <w:rPr>
          <w:rFonts w:eastAsia="ＭＳ ゴシック" w:hint="eastAsia"/>
          <w:bCs/>
          <w:sz w:val="28"/>
        </w:rPr>
        <w:t xml:space="preserve">　合格から採用まで</w:t>
      </w:r>
    </w:p>
    <w:p w14:paraId="348C151D" w14:textId="04F0E1C4" w:rsidR="0047140D" w:rsidRPr="00942BAC" w:rsidRDefault="0047140D" w:rsidP="00570CA6">
      <w:pPr>
        <w:autoSpaceDN w:val="0"/>
        <w:ind w:leftChars="100" w:left="480" w:hangingChars="100" w:hanging="240"/>
        <w:rPr>
          <w:rFonts w:asciiTheme="minorEastAsia" w:eastAsiaTheme="minorEastAsia" w:hAnsiTheme="minorEastAsia"/>
        </w:rPr>
      </w:pPr>
      <w:r w:rsidRPr="00942BAC">
        <w:rPr>
          <w:rFonts w:asciiTheme="minorEastAsia" w:eastAsiaTheme="minorEastAsia" w:hAnsiTheme="minorEastAsia" w:hint="eastAsia"/>
        </w:rPr>
        <w:t xml:space="preserve">◎　</w:t>
      </w:r>
      <w:r w:rsidRPr="00942BAC">
        <w:rPr>
          <w:rFonts w:asciiTheme="minorEastAsia" w:eastAsiaTheme="minorEastAsia" w:hAnsiTheme="minorEastAsia"/>
        </w:rPr>
        <w:t>最終合格者に対し、</w:t>
      </w:r>
      <w:r w:rsidRPr="00942BAC">
        <w:rPr>
          <w:rFonts w:asciiTheme="minorEastAsia" w:eastAsiaTheme="minorEastAsia" w:hAnsiTheme="minorEastAsia" w:hint="eastAsia"/>
        </w:rPr>
        <w:t>意向確認等を行い、採用者を決定します。</w:t>
      </w:r>
    </w:p>
    <w:p w14:paraId="1B4945EA" w14:textId="77777777" w:rsidR="008B2FC1" w:rsidRPr="00942BAC" w:rsidRDefault="008B2FC1" w:rsidP="00570CA6">
      <w:pPr>
        <w:autoSpaceDN w:val="0"/>
        <w:ind w:leftChars="100" w:left="480" w:hangingChars="100" w:hanging="240"/>
        <w:rPr>
          <w:rFonts w:asciiTheme="minorEastAsia" w:eastAsiaTheme="minorEastAsia" w:hAnsiTheme="minorEastAsia"/>
        </w:rPr>
      </w:pPr>
      <w:r w:rsidRPr="00942BAC">
        <w:rPr>
          <w:rFonts w:asciiTheme="minorEastAsia" w:eastAsiaTheme="minorEastAsia" w:hAnsiTheme="minorEastAsia" w:hint="eastAsia"/>
        </w:rPr>
        <w:t>◎</w:t>
      </w:r>
      <w:r w:rsidR="00441857" w:rsidRPr="00942BAC">
        <w:rPr>
          <w:rFonts w:asciiTheme="minorEastAsia" w:eastAsiaTheme="minorEastAsia" w:hAnsiTheme="minorEastAsia" w:hint="eastAsia"/>
        </w:rPr>
        <w:t xml:space="preserve">　</w:t>
      </w:r>
      <w:r w:rsidRPr="00942BAC">
        <w:rPr>
          <w:rFonts w:asciiTheme="minorEastAsia" w:eastAsiaTheme="minorEastAsia" w:hAnsiTheme="minorEastAsia" w:hint="eastAsia"/>
        </w:rPr>
        <w:t>外国籍の人で就職が制限される在留資格の人は、採用されません。</w:t>
      </w:r>
    </w:p>
    <w:p w14:paraId="11F2C8C2" w14:textId="68127378" w:rsidR="00954D61" w:rsidRPr="00942BAC" w:rsidRDefault="008B2FC1" w:rsidP="00570CA6">
      <w:pPr>
        <w:autoSpaceDN w:val="0"/>
        <w:ind w:leftChars="100" w:left="480" w:hangingChars="100" w:hanging="240"/>
        <w:rPr>
          <w:rFonts w:asciiTheme="minorEastAsia" w:eastAsiaTheme="minorEastAsia" w:hAnsiTheme="minorEastAsia"/>
        </w:rPr>
      </w:pPr>
      <w:r w:rsidRPr="00942BAC">
        <w:rPr>
          <w:rFonts w:asciiTheme="minorEastAsia" w:eastAsiaTheme="minorEastAsia" w:hAnsiTheme="minorEastAsia" w:hint="eastAsia"/>
        </w:rPr>
        <w:t>◎</w:t>
      </w:r>
      <w:r w:rsidR="00441857" w:rsidRPr="00942BAC">
        <w:rPr>
          <w:rFonts w:asciiTheme="minorEastAsia" w:eastAsiaTheme="minorEastAsia" w:hAnsiTheme="minorEastAsia" w:hint="eastAsia"/>
        </w:rPr>
        <w:t xml:space="preserve">　</w:t>
      </w:r>
      <w:r w:rsidRPr="00942BAC">
        <w:rPr>
          <w:rFonts w:asciiTheme="minorEastAsia" w:eastAsiaTheme="minorEastAsia" w:hAnsiTheme="minorEastAsia" w:hint="eastAsia"/>
        </w:rPr>
        <w:t>採用</w:t>
      </w:r>
      <w:r w:rsidR="00954D61" w:rsidRPr="00942BAC">
        <w:rPr>
          <w:rFonts w:asciiTheme="minorEastAsia" w:eastAsiaTheme="minorEastAsia" w:hAnsiTheme="minorEastAsia" w:hint="eastAsia"/>
        </w:rPr>
        <w:t>は、原則として</w:t>
      </w:r>
      <w:r w:rsidR="00490442" w:rsidRPr="00942BAC">
        <w:rPr>
          <w:rFonts w:asciiTheme="minorEastAsia" w:eastAsiaTheme="minorEastAsia" w:hAnsiTheme="minorEastAsia" w:hint="eastAsia"/>
        </w:rPr>
        <w:t>令和</w:t>
      </w:r>
      <w:r w:rsidR="00D70BAD">
        <w:rPr>
          <w:rFonts w:asciiTheme="minorEastAsia" w:eastAsiaTheme="minorEastAsia" w:hAnsiTheme="minorEastAsia" w:hint="eastAsia"/>
        </w:rPr>
        <w:t>７</w:t>
      </w:r>
      <w:r w:rsidR="00954D61" w:rsidRPr="00942BAC">
        <w:rPr>
          <w:rFonts w:asciiTheme="minorEastAsia" w:eastAsiaTheme="minorEastAsia" w:hAnsiTheme="minorEastAsia" w:hint="eastAsia"/>
        </w:rPr>
        <w:t>年</w:t>
      </w:r>
      <w:r w:rsidR="00490442" w:rsidRPr="00942BAC">
        <w:rPr>
          <w:rFonts w:asciiTheme="minorEastAsia" w:eastAsiaTheme="minorEastAsia" w:hAnsiTheme="minorEastAsia" w:hint="eastAsia"/>
        </w:rPr>
        <w:t>４</w:t>
      </w:r>
      <w:r w:rsidR="00954D61" w:rsidRPr="00942BAC">
        <w:rPr>
          <w:rFonts w:asciiTheme="minorEastAsia" w:eastAsiaTheme="minorEastAsia" w:hAnsiTheme="minorEastAsia" w:hint="eastAsia"/>
        </w:rPr>
        <w:t>月</w:t>
      </w:r>
      <w:r w:rsidR="003C6134">
        <w:rPr>
          <w:rFonts w:asciiTheme="minorEastAsia" w:eastAsiaTheme="minorEastAsia" w:hAnsiTheme="minorEastAsia" w:hint="eastAsia"/>
        </w:rPr>
        <w:t>１日</w:t>
      </w:r>
      <w:r w:rsidR="00954D61" w:rsidRPr="00942BAC">
        <w:rPr>
          <w:rFonts w:asciiTheme="minorEastAsia" w:eastAsiaTheme="minorEastAsia" w:hAnsiTheme="minorEastAsia" w:hint="eastAsia"/>
        </w:rPr>
        <w:t>となります。</w:t>
      </w:r>
    </w:p>
    <w:p w14:paraId="2A0C681C" w14:textId="0F0ED076" w:rsidR="00954D61" w:rsidRPr="00942BAC" w:rsidRDefault="00954D61" w:rsidP="00441857">
      <w:pPr>
        <w:autoSpaceDN w:val="0"/>
        <w:ind w:leftChars="200" w:left="480" w:firstLineChars="100" w:firstLine="240"/>
        <w:rPr>
          <w:rFonts w:asciiTheme="minorEastAsia" w:eastAsiaTheme="minorEastAsia" w:hAnsiTheme="minorEastAsia"/>
        </w:rPr>
      </w:pPr>
      <w:r w:rsidRPr="00942BAC">
        <w:rPr>
          <w:rFonts w:asciiTheme="minorEastAsia" w:eastAsiaTheme="minorEastAsia" w:hAnsiTheme="minorEastAsia" w:hint="eastAsia"/>
        </w:rPr>
        <w:t>採用</w:t>
      </w:r>
      <w:r w:rsidR="00D35D76" w:rsidRPr="00942BAC">
        <w:rPr>
          <w:rFonts w:asciiTheme="minorEastAsia" w:eastAsiaTheme="minorEastAsia" w:hAnsiTheme="minorEastAsia" w:hint="eastAsia"/>
        </w:rPr>
        <w:t>されると、</w:t>
      </w:r>
      <w:r w:rsidR="00D866A1" w:rsidRPr="00D866A1">
        <w:rPr>
          <w:rFonts w:asciiTheme="minorEastAsia" w:eastAsiaTheme="minorEastAsia" w:hAnsiTheme="minorEastAsia" w:hint="eastAsia"/>
        </w:rPr>
        <w:t>行政職給料表</w:t>
      </w:r>
      <w:r w:rsidR="00F631AE">
        <w:rPr>
          <w:rFonts w:asciiTheme="minorEastAsia" w:eastAsiaTheme="minorEastAsia" w:hAnsiTheme="minorEastAsia" w:hint="eastAsia"/>
        </w:rPr>
        <w:t>(1)</w:t>
      </w:r>
      <w:r w:rsidR="00D866A1" w:rsidRPr="00D866A1">
        <w:rPr>
          <w:rFonts w:asciiTheme="minorEastAsia" w:eastAsiaTheme="minorEastAsia" w:hAnsiTheme="minorEastAsia" w:hint="eastAsia"/>
        </w:rPr>
        <w:t>、企業行政職給料表又は学校行政職給料表</w:t>
      </w:r>
      <w:r w:rsidR="002F70C3" w:rsidRPr="00942BAC">
        <w:rPr>
          <w:rFonts w:asciiTheme="minorEastAsia" w:eastAsiaTheme="minorEastAsia" w:hAnsiTheme="minorEastAsia" w:hint="eastAsia"/>
        </w:rPr>
        <w:t>の職務の級</w:t>
      </w:r>
      <w:r w:rsidR="002027AE" w:rsidRPr="00942BAC">
        <w:rPr>
          <w:rFonts w:asciiTheme="minorEastAsia" w:eastAsiaTheme="minorEastAsia" w:hAnsiTheme="minorEastAsia" w:hint="eastAsia"/>
        </w:rPr>
        <w:t>１</w:t>
      </w:r>
      <w:r w:rsidR="002F70C3" w:rsidRPr="00942BAC">
        <w:rPr>
          <w:rFonts w:asciiTheme="minorEastAsia" w:eastAsiaTheme="minorEastAsia" w:hAnsiTheme="minorEastAsia" w:hint="eastAsia"/>
        </w:rPr>
        <w:t>級相当の主事</w:t>
      </w:r>
      <w:r w:rsidRPr="00942BAC">
        <w:rPr>
          <w:rFonts w:asciiTheme="minorEastAsia" w:eastAsiaTheme="minorEastAsia" w:hAnsiTheme="minorEastAsia" w:hint="eastAsia"/>
        </w:rPr>
        <w:t>となります。</w:t>
      </w:r>
    </w:p>
    <w:p w14:paraId="3902C567" w14:textId="77777777" w:rsidR="008B2FC1" w:rsidRPr="00942BAC" w:rsidRDefault="008B2FC1" w:rsidP="00570CA6">
      <w:pPr>
        <w:autoSpaceDN w:val="0"/>
        <w:ind w:left="240" w:hangingChars="100" w:hanging="240"/>
      </w:pPr>
      <w:r w:rsidRPr="00942BAC">
        <w:rPr>
          <w:rFonts w:hint="eastAsia"/>
          <w:bdr w:val="single" w:sz="4" w:space="0" w:color="auto"/>
        </w:rPr>
        <w:t xml:space="preserve">　最終合格　</w:t>
      </w:r>
      <w:r w:rsidRPr="00942BAC">
        <w:rPr>
          <w:rFonts w:hint="eastAsia"/>
        </w:rPr>
        <w:t xml:space="preserve">　→　</w:t>
      </w:r>
      <w:r w:rsidRPr="00942BAC">
        <w:rPr>
          <w:rFonts w:hint="eastAsia"/>
          <w:bdr w:val="single" w:sz="4" w:space="0" w:color="auto"/>
        </w:rPr>
        <w:t xml:space="preserve">　意向確認　</w:t>
      </w:r>
      <w:r w:rsidRPr="00942BAC">
        <w:rPr>
          <w:rFonts w:hint="eastAsia"/>
        </w:rPr>
        <w:t xml:space="preserve">　→　</w:t>
      </w:r>
      <w:r w:rsidRPr="00942BAC">
        <w:rPr>
          <w:rFonts w:hint="eastAsia"/>
          <w:bdr w:val="single" w:sz="4" w:space="0" w:color="auto"/>
        </w:rPr>
        <w:t xml:space="preserve">　採用内定　</w:t>
      </w:r>
      <w:r w:rsidRPr="00942BAC">
        <w:rPr>
          <w:rFonts w:hint="eastAsia"/>
        </w:rPr>
        <w:t xml:space="preserve">　→　</w:t>
      </w:r>
      <w:r w:rsidRPr="00942BAC">
        <w:rPr>
          <w:rFonts w:hint="eastAsia"/>
          <w:bdr w:val="single" w:sz="4" w:space="0" w:color="auto"/>
        </w:rPr>
        <w:t xml:space="preserve">　健康診断　</w:t>
      </w:r>
      <w:r w:rsidRPr="00942BAC">
        <w:rPr>
          <w:rFonts w:hint="eastAsia"/>
        </w:rPr>
        <w:t xml:space="preserve">　→　</w:t>
      </w:r>
      <w:r w:rsidRPr="00942BAC">
        <w:rPr>
          <w:rFonts w:hint="eastAsia"/>
          <w:bdr w:val="single" w:sz="4" w:space="0" w:color="auto"/>
        </w:rPr>
        <w:t xml:space="preserve">　採</w:t>
      </w:r>
      <w:r w:rsidRPr="00942BAC">
        <w:rPr>
          <w:bdr w:val="single" w:sz="4" w:space="0" w:color="auto"/>
        </w:rPr>
        <w:t>用</w:t>
      </w:r>
      <w:r w:rsidRPr="00942BAC">
        <w:rPr>
          <w:rFonts w:hint="eastAsia"/>
          <w:bdr w:val="single" w:sz="4" w:space="0" w:color="auto"/>
        </w:rPr>
        <w:t xml:space="preserve">　</w:t>
      </w:r>
    </w:p>
    <w:p w14:paraId="6D2D918C" w14:textId="2D755FC1" w:rsidR="00046B27" w:rsidRPr="00942BAC" w:rsidRDefault="00097D90" w:rsidP="00097D90">
      <w:pPr>
        <w:widowControl/>
        <w:adjustRightInd/>
        <w:jc w:val="left"/>
        <w:textAlignment w:val="auto"/>
        <w:rPr>
          <w:rFonts w:eastAsia="ＭＳ ゴシック"/>
          <w:bCs/>
          <w:sz w:val="28"/>
        </w:rPr>
      </w:pPr>
      <w:r w:rsidRPr="00942BAC">
        <w:rPr>
          <w:rFonts w:ascii="ＭＳ ゴシック" w:eastAsia="ＭＳ ゴシック" w:hAnsi="ＭＳ ゴシック" w:hint="eastAsia"/>
          <w:bCs/>
          <w:sz w:val="28"/>
        </w:rPr>
        <w:t>９</w:t>
      </w:r>
      <w:r w:rsidR="00046B27" w:rsidRPr="00942BAC">
        <w:rPr>
          <w:rFonts w:eastAsia="ＭＳ ゴシック" w:hint="eastAsia"/>
          <w:bCs/>
          <w:sz w:val="28"/>
        </w:rPr>
        <w:t xml:space="preserve">　</w:t>
      </w:r>
      <w:r w:rsidR="00707DE3" w:rsidRPr="00942BAC">
        <w:rPr>
          <w:rFonts w:eastAsia="ＭＳ ゴシック" w:hint="eastAsia"/>
          <w:bCs/>
          <w:sz w:val="28"/>
        </w:rPr>
        <w:t>勤務条件</w:t>
      </w:r>
    </w:p>
    <w:p w14:paraId="0835A01F" w14:textId="2BF318C1" w:rsidR="00D76B04" w:rsidRPr="00942BAC" w:rsidRDefault="00707DE3" w:rsidP="00707DE3">
      <w:pPr>
        <w:autoSpaceDN w:val="0"/>
        <w:spacing w:line="360" w:lineRule="exact"/>
        <w:rPr>
          <w:rFonts w:asciiTheme="minorEastAsia" w:eastAsiaTheme="minorEastAsia" w:hAnsiTheme="minorEastAsia"/>
        </w:rPr>
      </w:pPr>
      <w:r w:rsidRPr="00942BAC">
        <w:rPr>
          <w:rFonts w:asciiTheme="minorEastAsia" w:eastAsiaTheme="minorEastAsia" w:hAnsiTheme="minorEastAsia" w:hint="eastAsia"/>
        </w:rPr>
        <w:t xml:space="preserve">◎　</w:t>
      </w:r>
      <w:r w:rsidR="00D70BAD">
        <w:rPr>
          <w:rFonts w:asciiTheme="minorEastAsia" w:eastAsiaTheme="minorEastAsia" w:hAnsiTheme="minorEastAsia"/>
        </w:rPr>
        <w:t>39</w:t>
      </w:r>
      <w:r w:rsidR="006F59CA" w:rsidRPr="00942BAC">
        <w:rPr>
          <w:rFonts w:asciiTheme="minorEastAsia" w:eastAsiaTheme="minorEastAsia" w:hAnsiTheme="minorEastAsia" w:hint="eastAsia"/>
        </w:rPr>
        <w:t>歳で採用された場合の</w:t>
      </w:r>
      <w:r w:rsidR="00D76B04" w:rsidRPr="00942BAC">
        <w:rPr>
          <w:rFonts w:asciiTheme="minorEastAsia" w:eastAsiaTheme="minorEastAsia" w:hAnsiTheme="minorEastAsia" w:hint="eastAsia"/>
        </w:rPr>
        <w:t>給与の月額は</w:t>
      </w:r>
      <w:r w:rsidR="0006350F" w:rsidRPr="00942BAC">
        <w:rPr>
          <w:rFonts w:asciiTheme="minorEastAsia" w:eastAsiaTheme="minorEastAsia" w:hAnsiTheme="minorEastAsia" w:hint="eastAsia"/>
        </w:rPr>
        <w:t>、</w:t>
      </w:r>
      <w:r w:rsidR="004350E3" w:rsidRPr="00942BAC">
        <w:rPr>
          <w:rFonts w:asciiTheme="minorEastAsia" w:eastAsiaTheme="minorEastAsia" w:hAnsiTheme="minorEastAsia" w:hint="eastAsia"/>
        </w:rPr>
        <w:t>次のとおりです</w:t>
      </w:r>
      <w:r w:rsidR="00D76B04" w:rsidRPr="00942BAC">
        <w:rPr>
          <w:rFonts w:asciiTheme="minorEastAsia" w:eastAsiaTheme="minorEastAsia" w:hAnsiTheme="minorEastAsia" w:hint="eastAsia"/>
        </w:rPr>
        <w:t>（</w:t>
      </w:r>
      <w:r w:rsidR="00BE147F" w:rsidRPr="00942BAC">
        <w:rPr>
          <w:rFonts w:asciiTheme="minorEastAsia" w:eastAsiaTheme="minorEastAsia" w:hAnsiTheme="minorEastAsia" w:hint="eastAsia"/>
        </w:rPr>
        <w:t>令和</w:t>
      </w:r>
      <w:r w:rsidR="00D70BAD">
        <w:rPr>
          <w:rFonts w:asciiTheme="minorEastAsia" w:eastAsiaTheme="minorEastAsia" w:hAnsiTheme="minorEastAsia" w:hint="eastAsia"/>
        </w:rPr>
        <w:t>６</w:t>
      </w:r>
      <w:r w:rsidR="00D76B04" w:rsidRPr="00942BAC">
        <w:rPr>
          <w:rFonts w:asciiTheme="minorEastAsia" w:eastAsiaTheme="minorEastAsia" w:hAnsiTheme="minorEastAsia" w:hint="eastAsia"/>
        </w:rPr>
        <w:t>年４月１日現在）</w:t>
      </w:r>
      <w:r w:rsidR="005E588C" w:rsidRPr="00942BAC">
        <w:rPr>
          <w:rFonts w:asciiTheme="minorEastAsia" w:eastAsiaTheme="minorEastAsia" w:hAnsiTheme="minorEastAsia" w:hint="eastAsia"/>
        </w:rPr>
        <w:t>。</w:t>
      </w:r>
    </w:p>
    <w:p w14:paraId="0C4C8D45" w14:textId="28097CE8" w:rsidR="00FE41A6" w:rsidRPr="00942BAC" w:rsidRDefault="00FE41A6" w:rsidP="003B53DD">
      <w:pPr>
        <w:autoSpaceDN w:val="0"/>
        <w:spacing w:line="360" w:lineRule="exact"/>
        <w:ind w:firstLineChars="200" w:firstLine="480"/>
        <w:rPr>
          <w:rFonts w:asciiTheme="minorEastAsia" w:eastAsiaTheme="minorEastAsia" w:hAnsiTheme="minorEastAsia"/>
        </w:rPr>
      </w:pPr>
      <w:r w:rsidRPr="00942BAC">
        <w:rPr>
          <w:rFonts w:asciiTheme="minorEastAsia" w:eastAsiaTheme="minorEastAsia" w:hAnsiTheme="minorEastAsia" w:hint="eastAsia"/>
        </w:rPr>
        <w:t>高等学校卒</w:t>
      </w:r>
      <w:r w:rsidRPr="00942BAC">
        <w:rPr>
          <w:rFonts w:asciiTheme="minorEastAsia" w:eastAsiaTheme="minorEastAsia" w:hAnsiTheme="minorEastAsia" w:hint="eastAsia"/>
        </w:rPr>
        <w:tab/>
        <w:t>約</w:t>
      </w:r>
      <w:r w:rsidR="00782379" w:rsidRPr="00E3385C">
        <w:rPr>
          <w:rFonts w:asciiTheme="minorEastAsia" w:eastAsiaTheme="minorEastAsia" w:hAnsiTheme="minorEastAsia"/>
        </w:rPr>
        <w:t>220,000</w:t>
      </w:r>
      <w:r w:rsidRPr="00AC7E58">
        <w:rPr>
          <w:rFonts w:asciiTheme="minorEastAsia" w:eastAsiaTheme="minorEastAsia" w:hAnsiTheme="minorEastAsia" w:hint="eastAsia"/>
        </w:rPr>
        <w:t>円</w:t>
      </w:r>
    </w:p>
    <w:p w14:paraId="6FD458E5" w14:textId="0F098D20" w:rsidR="004350E3" w:rsidRPr="00942BAC" w:rsidRDefault="004350E3" w:rsidP="003B53DD">
      <w:pPr>
        <w:autoSpaceDN w:val="0"/>
        <w:spacing w:line="360" w:lineRule="exact"/>
        <w:ind w:firstLineChars="200" w:firstLine="480"/>
        <w:rPr>
          <w:rFonts w:asciiTheme="minorEastAsia" w:eastAsiaTheme="minorEastAsia" w:hAnsiTheme="minorEastAsia"/>
        </w:rPr>
      </w:pPr>
      <w:r w:rsidRPr="00942BAC">
        <w:rPr>
          <w:rFonts w:asciiTheme="minorEastAsia" w:eastAsiaTheme="minorEastAsia" w:hAnsiTheme="minorEastAsia" w:hint="eastAsia"/>
        </w:rPr>
        <w:t>大学卒</w:t>
      </w:r>
      <w:r w:rsidRPr="00942BAC">
        <w:rPr>
          <w:rFonts w:asciiTheme="minorEastAsia" w:eastAsiaTheme="minorEastAsia" w:hAnsiTheme="minorEastAsia"/>
        </w:rPr>
        <w:tab/>
      </w:r>
      <w:r w:rsidR="00FE41A6" w:rsidRPr="00942BAC">
        <w:rPr>
          <w:rFonts w:asciiTheme="minorEastAsia" w:eastAsiaTheme="minorEastAsia" w:hAnsiTheme="minorEastAsia" w:hint="eastAsia"/>
        </w:rPr>
        <w:t>約</w:t>
      </w:r>
      <w:r w:rsidR="00782379" w:rsidRPr="00AC7E58">
        <w:rPr>
          <w:rFonts w:asciiTheme="minorEastAsia" w:eastAsiaTheme="minorEastAsia" w:hAnsiTheme="minorEastAsia"/>
        </w:rPr>
        <w:t>233,000</w:t>
      </w:r>
      <w:r w:rsidR="00FE41A6" w:rsidRPr="00AC7E58">
        <w:rPr>
          <w:rFonts w:asciiTheme="minorEastAsia" w:eastAsiaTheme="minorEastAsia" w:hAnsiTheme="minorEastAsia" w:hint="eastAsia"/>
        </w:rPr>
        <w:t>円</w:t>
      </w:r>
    </w:p>
    <w:p w14:paraId="4063384F" w14:textId="77777777" w:rsidR="00C84F5D" w:rsidRPr="00942BAC" w:rsidRDefault="00C84F5D" w:rsidP="00C84F5D">
      <w:pPr>
        <w:autoSpaceDN w:val="0"/>
        <w:spacing w:beforeLines="50" w:before="163"/>
        <w:ind w:leftChars="100" w:left="480" w:hangingChars="100" w:hanging="240"/>
      </w:pPr>
      <w:r w:rsidRPr="00942BAC">
        <w:rPr>
          <w:rFonts w:asciiTheme="minorEastAsia" w:eastAsiaTheme="minorEastAsia" w:hAnsiTheme="minorEastAsia" w:hint="eastAsia"/>
        </w:rPr>
        <w:t xml:space="preserve">※　</w:t>
      </w:r>
      <w:r w:rsidRPr="00942BAC">
        <w:rPr>
          <w:rFonts w:hint="eastAsia"/>
        </w:rPr>
        <w:t>この額には地域手当が含まれています。このほか、住居手当、通勤手当、時間外勤務手当、期末・勤勉手当等が、それぞれの支給条件に応じて支給されます。</w:t>
      </w:r>
    </w:p>
    <w:p w14:paraId="397416ED" w14:textId="192FA0C8" w:rsidR="00D76B04" w:rsidRDefault="00D76B04" w:rsidP="00E12D3F">
      <w:pPr>
        <w:autoSpaceDN w:val="0"/>
        <w:ind w:leftChars="100" w:left="480" w:hangingChars="100" w:hanging="240"/>
        <w:rPr>
          <w:rFonts w:asciiTheme="minorEastAsia" w:eastAsiaTheme="minorEastAsia" w:hAnsiTheme="minorEastAsia"/>
        </w:rPr>
      </w:pPr>
      <w:r w:rsidRPr="00942BAC">
        <w:rPr>
          <w:rFonts w:asciiTheme="minorEastAsia" w:eastAsiaTheme="minorEastAsia" w:hAnsiTheme="minorEastAsia" w:hint="eastAsia"/>
        </w:rPr>
        <w:t>※</w:t>
      </w:r>
      <w:r w:rsidR="00441857" w:rsidRPr="00942BAC">
        <w:rPr>
          <w:rFonts w:asciiTheme="minorEastAsia" w:eastAsiaTheme="minorEastAsia" w:hAnsiTheme="minorEastAsia" w:hint="eastAsia"/>
        </w:rPr>
        <w:t xml:space="preserve">　</w:t>
      </w:r>
      <w:r w:rsidR="00E12D3F" w:rsidRPr="00942BAC">
        <w:rPr>
          <w:rFonts w:asciiTheme="minorEastAsia" w:eastAsiaTheme="minorEastAsia" w:hAnsiTheme="minorEastAsia" w:hint="eastAsia"/>
        </w:rPr>
        <w:t>高等学校・大学卒業後に学歴又は職歴のある場合は、この額に一定の基準で算出された額が加算されます。</w:t>
      </w:r>
    </w:p>
    <w:p w14:paraId="5337E47C" w14:textId="6D0A3038" w:rsidR="00837788" w:rsidRDefault="00837788" w:rsidP="00E12D3F">
      <w:pPr>
        <w:autoSpaceDN w:val="0"/>
        <w:ind w:leftChars="100" w:left="480" w:hangingChars="100" w:hanging="240"/>
      </w:pPr>
      <w:r>
        <w:rPr>
          <w:rFonts w:asciiTheme="minorEastAsia" w:eastAsiaTheme="minorEastAsia" w:hAnsiTheme="minorEastAsia" w:hint="eastAsia"/>
        </w:rPr>
        <w:t xml:space="preserve">※　</w:t>
      </w:r>
      <w:r w:rsidRPr="00A13069">
        <w:rPr>
          <w:rFonts w:hint="eastAsia"/>
        </w:rPr>
        <w:t>採用時の給与の月額については、今後の給与改定等により、上記記載の額から変動する場合があります。</w:t>
      </w:r>
    </w:p>
    <w:p w14:paraId="13F0B3BB" w14:textId="6AC88EF4" w:rsidR="00837788" w:rsidRPr="00942BAC" w:rsidRDefault="004C4669" w:rsidP="00E12D3F">
      <w:pPr>
        <w:autoSpaceDN w:val="0"/>
        <w:ind w:leftChars="100" w:left="480" w:hangingChars="100" w:hanging="240"/>
        <w:rPr>
          <w:rFonts w:asciiTheme="minorEastAsia" w:eastAsiaTheme="minorEastAsia" w:hAnsiTheme="minorEastAsia"/>
        </w:rPr>
      </w:pPr>
      <w:r>
        <w:rPr>
          <w:rFonts w:asciiTheme="minorEastAsia" w:eastAsiaTheme="minorEastAsia" w:hAnsiTheme="minorEastAsia" w:hint="eastAsia"/>
        </w:rPr>
        <w:t>※　上記にかかわらず、60歳に達した日後の最初の４月１日以後、給与の月額は７割水準となります。</w:t>
      </w:r>
    </w:p>
    <w:p w14:paraId="35A04EFA" w14:textId="77777777" w:rsidR="00707DE3" w:rsidRPr="00942BAC" w:rsidRDefault="00707DE3" w:rsidP="00CA3ED8">
      <w:pPr>
        <w:autoSpaceDN w:val="0"/>
        <w:spacing w:beforeLines="50" w:before="163"/>
        <w:ind w:left="240" w:hangingChars="100" w:hanging="240"/>
      </w:pPr>
      <w:r w:rsidRPr="00942BAC">
        <w:rPr>
          <w:rFonts w:asciiTheme="minorEastAsia" w:eastAsiaTheme="minorEastAsia" w:hAnsiTheme="minorEastAsia" w:hint="eastAsia"/>
        </w:rPr>
        <w:lastRenderedPageBreak/>
        <w:t>◎　受動喫煙防止措置として、採用後の就業場所は、敷地内禁煙（一部施設においては、屋外に喫煙場所設置）としています。</w:t>
      </w:r>
    </w:p>
    <w:p w14:paraId="62028E3B" w14:textId="6CC1E04C" w:rsidR="005F25E3" w:rsidRPr="00942BAC" w:rsidRDefault="00097D90" w:rsidP="00707DE3">
      <w:pPr>
        <w:autoSpaceDN w:val="0"/>
        <w:spacing w:beforeLines="50" w:before="163"/>
        <w:rPr>
          <w:rFonts w:ascii="ＭＳ Ｐ明朝" w:eastAsia="ＭＳ Ｐ明朝"/>
        </w:rPr>
      </w:pPr>
      <w:r w:rsidRPr="00942BAC">
        <w:rPr>
          <w:rFonts w:ascii="ＭＳ ゴシック" w:eastAsia="ＭＳ ゴシック" w:hAnsi="ＭＳ ゴシック" w:hint="eastAsia"/>
          <w:bCs/>
          <w:sz w:val="28"/>
        </w:rPr>
        <w:t>10</w:t>
      </w:r>
      <w:r w:rsidR="00C862CF" w:rsidRPr="00942BAC">
        <w:rPr>
          <w:rFonts w:eastAsia="ＭＳ ゴシック" w:hint="eastAsia"/>
          <w:bCs/>
          <w:sz w:val="28"/>
        </w:rPr>
        <w:t xml:space="preserve">　</w:t>
      </w:r>
      <w:r w:rsidR="00E76AC7" w:rsidRPr="00942BAC">
        <w:rPr>
          <w:rFonts w:eastAsia="ＭＳ ゴシック" w:hint="eastAsia"/>
          <w:bCs/>
          <w:sz w:val="28"/>
        </w:rPr>
        <w:t>個人情報の取扱い</w:t>
      </w:r>
    </w:p>
    <w:p w14:paraId="17175D3B" w14:textId="650DB477" w:rsidR="00DA0023" w:rsidRPr="00942BAC" w:rsidRDefault="00C862CF" w:rsidP="00441857">
      <w:pPr>
        <w:autoSpaceDN w:val="0"/>
        <w:ind w:leftChars="100" w:left="240" w:firstLineChars="100" w:firstLine="240"/>
        <w:rPr>
          <w:rFonts w:asciiTheme="minorEastAsia" w:eastAsiaTheme="minorEastAsia" w:hAnsiTheme="minorEastAsia"/>
        </w:rPr>
      </w:pPr>
      <w:r w:rsidRPr="00942BAC">
        <w:rPr>
          <w:rFonts w:asciiTheme="minorEastAsia" w:eastAsiaTheme="minorEastAsia" w:hAnsiTheme="minorEastAsia" w:hint="eastAsia"/>
        </w:rPr>
        <w:t>本選考の実施に際して収集した個人情報については、人事委員会及び任命権者において、採用選考及び採用に関する事務の目的に限り、使用します</w:t>
      </w:r>
      <w:r w:rsidR="00FE41A6" w:rsidRPr="00942BAC">
        <w:rPr>
          <w:rFonts w:asciiTheme="minorEastAsia" w:eastAsiaTheme="minorEastAsia" w:hAnsiTheme="minorEastAsia" w:hint="eastAsia"/>
        </w:rPr>
        <w:t>（ただし、他の目的での</w:t>
      </w:r>
      <w:r w:rsidR="00581C38" w:rsidRPr="00942BAC">
        <w:rPr>
          <w:rFonts w:asciiTheme="minorEastAsia" w:eastAsiaTheme="minorEastAsia" w:hAnsiTheme="minorEastAsia" w:hint="eastAsia"/>
        </w:rPr>
        <w:t>個人情報の</w:t>
      </w:r>
      <w:r w:rsidR="00FE41A6" w:rsidRPr="00942BAC">
        <w:rPr>
          <w:rFonts w:asciiTheme="minorEastAsia" w:eastAsiaTheme="minorEastAsia" w:hAnsiTheme="minorEastAsia" w:hint="eastAsia"/>
        </w:rPr>
        <w:t>使用について、申込者本人の同意があった場合を除きます。）</w:t>
      </w:r>
      <w:r w:rsidRPr="00942BAC">
        <w:rPr>
          <w:rFonts w:asciiTheme="minorEastAsia" w:eastAsiaTheme="minorEastAsia" w:hAnsiTheme="minorEastAsia" w:hint="eastAsia"/>
        </w:rPr>
        <w:t>。</w:t>
      </w:r>
    </w:p>
    <w:p w14:paraId="76605435" w14:textId="77777777" w:rsidR="008C4990" w:rsidRPr="00942BAC" w:rsidRDefault="008C4990">
      <w:pPr>
        <w:widowControl/>
        <w:adjustRightInd/>
        <w:jc w:val="left"/>
        <w:textAlignment w:val="auto"/>
        <w:rPr>
          <w:rFonts w:ascii="ＭＳ ゴシック" w:eastAsia="ＭＳ ゴシック" w:hAnsi="ＭＳ ゴシック"/>
          <w:bCs/>
          <w:sz w:val="28"/>
        </w:rPr>
      </w:pPr>
      <w:r w:rsidRPr="00942BAC">
        <w:rPr>
          <w:rFonts w:ascii="ＭＳ ゴシック" w:eastAsia="ＭＳ ゴシック" w:hAnsi="ＭＳ ゴシック"/>
          <w:bCs/>
          <w:sz w:val="28"/>
        </w:rPr>
        <w:br w:type="page"/>
      </w:r>
    </w:p>
    <w:p w14:paraId="688B62CC" w14:textId="77777777" w:rsidR="00556D79" w:rsidRPr="00942BAC" w:rsidRDefault="00B87FB4" w:rsidP="00570CA6">
      <w:pPr>
        <w:autoSpaceDN w:val="0"/>
        <w:spacing w:line="440" w:lineRule="exact"/>
        <w:rPr>
          <w:rFonts w:ascii="ＭＳ ゴシック" w:eastAsia="ＭＳ ゴシック" w:hAnsi="ＭＳ ゴシック"/>
          <w:bCs/>
          <w:sz w:val="28"/>
        </w:rPr>
      </w:pPr>
      <w:r w:rsidRPr="00942BAC">
        <w:rPr>
          <w:rFonts w:ascii="ＭＳ ゴシック" w:eastAsia="ＭＳ ゴシック" w:hAnsi="ＭＳ ゴシック" w:hint="eastAsia"/>
          <w:bCs/>
          <w:noProof/>
          <w:sz w:val="28"/>
        </w:rPr>
        <w:lastRenderedPageBreak/>
        <mc:AlternateContent>
          <mc:Choice Requires="wpg">
            <w:drawing>
              <wp:anchor distT="0" distB="0" distL="114300" distR="114300" simplePos="0" relativeHeight="251646464" behindDoc="0" locked="0" layoutInCell="0" allowOverlap="1" wp14:anchorId="24D24139" wp14:editId="311CF017">
                <wp:simplePos x="0" y="0"/>
                <wp:positionH relativeFrom="column">
                  <wp:posOffset>-2540</wp:posOffset>
                </wp:positionH>
                <wp:positionV relativeFrom="paragraph">
                  <wp:posOffset>154305</wp:posOffset>
                </wp:positionV>
                <wp:extent cx="6235700" cy="320040"/>
                <wp:effectExtent l="0" t="0" r="12700" b="22860"/>
                <wp:wrapNone/>
                <wp:docPr id="12"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5700" cy="320040"/>
                          <a:chOff x="851" y="930"/>
                          <a:chExt cx="10185" cy="504"/>
                        </a:xfrm>
                      </wpg:grpSpPr>
                      <wps:wsp>
                        <wps:cNvPr id="13" name="Rectangle 127"/>
                        <wps:cNvSpPr>
                          <a:spLocks noChangeArrowheads="1"/>
                        </wps:cNvSpPr>
                        <wps:spPr bwMode="auto">
                          <a:xfrm>
                            <a:off x="1271" y="930"/>
                            <a:ext cx="9345" cy="504"/>
                          </a:xfrm>
                          <a:prstGeom prst="rect">
                            <a:avLst/>
                          </a:prstGeom>
                          <a:solidFill>
                            <a:srgbClr val="FFFFFF"/>
                          </a:solidFill>
                          <a:ln w="12700">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8AC37A" w14:textId="77777777" w:rsidR="00350FF4" w:rsidRDefault="00350FF4" w:rsidP="00556D79">
                              <w:pPr>
                                <w:snapToGrid w:val="0"/>
                                <w:jc w:val="center"/>
                                <w:rPr>
                                  <w:rFonts w:eastAsia="ＨＧｺﾞｼｯｸE-PRO"/>
                                  <w:sz w:val="28"/>
                                </w:rPr>
                              </w:pPr>
                              <w:r>
                                <w:rPr>
                                  <w:rFonts w:eastAsia="ＨＧｺﾞｼｯｸE-PRO" w:hint="eastAsia"/>
                                  <w:sz w:val="28"/>
                                </w:rPr>
                                <w:t>受験を希望する外国籍の方へ</w:t>
                              </w:r>
                            </w:p>
                          </w:txbxContent>
                        </wps:txbx>
                        <wps:bodyPr rot="0" vert="horz" wrap="square" lIns="91440" tIns="45720" rIns="91440" bIns="45720" anchor="t" anchorCtr="0" upright="1">
                          <a:noAutofit/>
                        </wps:bodyPr>
                      </wps:wsp>
                      <wps:wsp>
                        <wps:cNvPr id="14" name="Text Box 128"/>
                        <wps:cNvSpPr txBox="1">
                          <a:spLocks noChangeArrowheads="1"/>
                        </wps:cNvSpPr>
                        <wps:spPr bwMode="auto">
                          <a:xfrm>
                            <a:off x="851" y="930"/>
                            <a:ext cx="315" cy="504"/>
                          </a:xfrm>
                          <a:prstGeom prst="rect">
                            <a:avLst/>
                          </a:prstGeom>
                          <a:solidFill>
                            <a:srgbClr val="000000"/>
                          </a:solidFill>
                          <a:ln w="12700">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255BF0" w14:textId="77777777" w:rsidR="00350FF4" w:rsidRDefault="00350FF4" w:rsidP="00556D79"/>
                          </w:txbxContent>
                        </wps:txbx>
                        <wps:bodyPr rot="0" vert="horz" wrap="square" lIns="91440" tIns="45720" rIns="91440" bIns="45720" anchor="t" anchorCtr="0" upright="1">
                          <a:noAutofit/>
                        </wps:bodyPr>
                      </wps:wsp>
                      <wps:wsp>
                        <wps:cNvPr id="15" name="Text Box 129"/>
                        <wps:cNvSpPr txBox="1">
                          <a:spLocks noChangeArrowheads="1"/>
                        </wps:cNvSpPr>
                        <wps:spPr bwMode="auto">
                          <a:xfrm>
                            <a:off x="10721" y="930"/>
                            <a:ext cx="315" cy="504"/>
                          </a:xfrm>
                          <a:prstGeom prst="rect">
                            <a:avLst/>
                          </a:prstGeom>
                          <a:solidFill>
                            <a:srgbClr val="000000"/>
                          </a:solidFill>
                          <a:ln w="12700">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84F592" w14:textId="77777777" w:rsidR="00350FF4" w:rsidRDefault="00350FF4" w:rsidP="00556D7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24139" id="Group 126" o:spid="_x0000_s1026" style="position:absolute;left:0;text-align:left;margin-left:-.2pt;margin-top:12.15pt;width:491pt;height:25.2pt;z-index:251646464" coordorigin="851,930" coordsize="10185,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" o:allowincell="f">
                <v:rect id="Rectangle 127" o:spid="_x0000_s1027" style="position:absolute;left:1271;top:930;width:934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" strokecolor="#333" strokeweight="1pt">
                  <v:textbox>
                    <w:txbxContent>
                      <w:p w14:paraId="0B8AC37A" w14:textId="77777777" w:rsidR="00350FF4" w:rsidRDefault="00350FF4" w:rsidP="00556D79">
                        <w:pPr>
                          <w:snapToGrid w:val="0"/>
                          <w:jc w:val="center"/>
                          <w:rPr>
                            <w:rFonts w:eastAsia="ＨＧｺﾞｼｯｸE-PRO"/>
                            <w:sz w:val="28"/>
                          </w:rPr>
                        </w:pPr>
                        <w:r>
                          <w:rPr>
                            <w:rFonts w:eastAsia="ＨＧｺﾞｼｯｸE-PRO" w:hint="eastAsia"/>
                            <w:sz w:val="28"/>
                          </w:rPr>
                          <w:t>受験を希望する外国籍の方へ</w:t>
                        </w:r>
                      </w:p>
                    </w:txbxContent>
                  </v:textbox>
                </v:rect>
                <v:shapetype id="_x0000_t202" coordsize="21600,21600" o:spt="202" path="m,l,21600r21600,l21600,xe">
                  <v:stroke joinstyle="miter"/>
                  <v:path gradientshapeok="t" o:connecttype="rect"/>
                </v:shapetype>
                <v:shape id="Text Box 128" o:spid="_x0000_s1028" type="#_x0000_t202" style="position:absolute;left:851;top:930;width:31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" fillcolor="black" strokecolor="#333" strokeweight="1pt">
                  <v:textbox>
                    <w:txbxContent>
                      <w:p w14:paraId="0F255BF0" w14:textId="77777777" w:rsidR="00350FF4" w:rsidRDefault="00350FF4" w:rsidP="00556D79"/>
                    </w:txbxContent>
                  </v:textbox>
                </v:shape>
                <v:shape id="Text Box 129" o:spid="_x0000_s1029" type="#_x0000_t202" style="position:absolute;left:10721;top:930;width:31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" fillcolor="black" strokecolor="#333" strokeweight="1pt">
                  <v:textbox>
                    <w:txbxContent>
                      <w:p w14:paraId="1384F592" w14:textId="77777777" w:rsidR="00350FF4" w:rsidRDefault="00350FF4" w:rsidP="00556D79"/>
                    </w:txbxContent>
                  </v:textbox>
                </v:shape>
              </v:group>
            </w:pict>
          </mc:Fallback>
        </mc:AlternateContent>
      </w:r>
    </w:p>
    <w:p w14:paraId="465A1B87" w14:textId="77777777" w:rsidR="00556D79" w:rsidRPr="00942BAC" w:rsidRDefault="00556D79" w:rsidP="00570CA6">
      <w:pPr>
        <w:autoSpaceDN w:val="0"/>
        <w:spacing w:line="440" w:lineRule="exact"/>
        <w:rPr>
          <w:rFonts w:ascii="ＭＳ ゴシック" w:eastAsia="ＭＳ ゴシック" w:hAnsi="ＭＳ ゴシック"/>
          <w:bCs/>
          <w:sz w:val="28"/>
        </w:rPr>
      </w:pPr>
    </w:p>
    <w:p w14:paraId="09DEE7B5" w14:textId="77777777" w:rsidR="00481998" w:rsidRPr="00942BAC" w:rsidRDefault="006C1D35" w:rsidP="00441857">
      <w:pPr>
        <w:autoSpaceDN w:val="0"/>
        <w:ind w:firstLineChars="100" w:firstLine="240"/>
        <w:rPr>
          <w:rFonts w:asciiTheme="minorEastAsia" w:eastAsiaTheme="minorEastAsia" w:hAnsiTheme="minorEastAsia"/>
        </w:rPr>
      </w:pPr>
      <w:r w:rsidRPr="00942BAC">
        <w:rPr>
          <w:rFonts w:asciiTheme="minorEastAsia" w:eastAsiaTheme="minorEastAsia" w:hAnsiTheme="minorEastAsia" w:hint="eastAsia"/>
        </w:rPr>
        <w:t>受験を希望する</w:t>
      </w:r>
      <w:r w:rsidR="008848F0" w:rsidRPr="00942BAC">
        <w:rPr>
          <w:rFonts w:asciiTheme="minorEastAsia" w:eastAsiaTheme="minorEastAsia" w:hAnsiTheme="minorEastAsia" w:hint="eastAsia"/>
        </w:rPr>
        <w:t>外国籍の</w:t>
      </w:r>
      <w:r w:rsidRPr="00942BAC">
        <w:rPr>
          <w:rFonts w:asciiTheme="minorEastAsia" w:eastAsiaTheme="minorEastAsia" w:hAnsiTheme="minorEastAsia" w:hint="eastAsia"/>
        </w:rPr>
        <w:t>方</w:t>
      </w:r>
      <w:r w:rsidR="008848F0" w:rsidRPr="00942BAC">
        <w:rPr>
          <w:rFonts w:asciiTheme="minorEastAsia" w:eastAsiaTheme="minorEastAsia" w:hAnsiTheme="minorEastAsia" w:hint="eastAsia"/>
        </w:rPr>
        <w:t>は、次の事項に注意してください。</w:t>
      </w:r>
    </w:p>
    <w:p w14:paraId="476BC02D" w14:textId="77777777" w:rsidR="008848F0" w:rsidRPr="00942BAC" w:rsidRDefault="008848F0" w:rsidP="00570CA6">
      <w:pPr>
        <w:autoSpaceDN w:val="0"/>
        <w:rPr>
          <w:rFonts w:ascii="ＭＳ ゴシック" w:eastAsia="ＭＳ ゴシック"/>
        </w:rPr>
      </w:pPr>
    </w:p>
    <w:p w14:paraId="0BB86BBF" w14:textId="77777777" w:rsidR="00DB5EDB" w:rsidRPr="00942BAC" w:rsidRDefault="00DB5EDB" w:rsidP="00570CA6">
      <w:pPr>
        <w:autoSpaceDN w:val="0"/>
        <w:rPr>
          <w:rFonts w:ascii="ＭＳ ゴシック" w:eastAsia="ＭＳ ゴシック"/>
        </w:rPr>
      </w:pPr>
      <w:r w:rsidRPr="00942BAC">
        <w:rPr>
          <w:rFonts w:ascii="ＭＳ ゴシック" w:eastAsia="ＭＳ ゴシック" w:hint="eastAsia"/>
        </w:rPr>
        <w:t>１</w:t>
      </w:r>
      <w:r w:rsidR="00556D79" w:rsidRPr="00942BAC">
        <w:rPr>
          <w:rFonts w:ascii="ＭＳ ゴシック" w:eastAsia="ＭＳ ゴシック" w:hint="eastAsia"/>
        </w:rPr>
        <w:t xml:space="preserve">　</w:t>
      </w:r>
      <w:r w:rsidRPr="00942BAC">
        <w:rPr>
          <w:rFonts w:ascii="ＭＳ ゴシック" w:eastAsia="ＭＳ ゴシック" w:hint="eastAsia"/>
        </w:rPr>
        <w:t>考査問題・考査の方法は、日本国籍の人と同一です。</w:t>
      </w:r>
    </w:p>
    <w:p w14:paraId="3D0A395B" w14:textId="0497A4F5" w:rsidR="00DB5EDB" w:rsidRPr="00942BAC" w:rsidRDefault="00D374F3" w:rsidP="00570CA6">
      <w:pPr>
        <w:pStyle w:val="a4"/>
        <w:tabs>
          <w:tab w:val="clear" w:pos="4252"/>
          <w:tab w:val="clear" w:pos="8504"/>
        </w:tabs>
        <w:autoSpaceDN w:val="0"/>
        <w:ind w:firstLineChars="200" w:firstLine="480"/>
        <w:rPr>
          <w:rFonts w:asciiTheme="minorEastAsia" w:eastAsiaTheme="minorEastAsia" w:hAnsiTheme="minorEastAsia"/>
        </w:rPr>
      </w:pPr>
      <w:r w:rsidRPr="00942BAC">
        <w:rPr>
          <w:rFonts w:asciiTheme="minorEastAsia" w:eastAsiaTheme="minorEastAsia" w:hAnsiTheme="minorEastAsia" w:hint="eastAsia"/>
        </w:rPr>
        <w:t>作文</w:t>
      </w:r>
      <w:r w:rsidR="00DB5EDB" w:rsidRPr="00942BAC">
        <w:rPr>
          <w:rFonts w:asciiTheme="minorEastAsia" w:eastAsiaTheme="minorEastAsia" w:hAnsiTheme="minorEastAsia" w:hint="eastAsia"/>
        </w:rPr>
        <w:t>考査は日本語による出題で、解答も日本語でしていただきます。</w:t>
      </w:r>
    </w:p>
    <w:p w14:paraId="4C473006" w14:textId="77777777" w:rsidR="00DB5EDB" w:rsidRPr="00942BAC" w:rsidRDefault="00DB5EDB" w:rsidP="00570CA6">
      <w:pPr>
        <w:autoSpaceDN w:val="0"/>
        <w:ind w:firstLineChars="200" w:firstLine="480"/>
        <w:rPr>
          <w:rFonts w:asciiTheme="minorEastAsia" w:eastAsiaTheme="minorEastAsia" w:hAnsiTheme="minorEastAsia"/>
        </w:rPr>
      </w:pPr>
      <w:r w:rsidRPr="00942BAC">
        <w:rPr>
          <w:rFonts w:asciiTheme="minorEastAsia" w:eastAsiaTheme="minorEastAsia" w:hAnsiTheme="minorEastAsia" w:hint="eastAsia"/>
        </w:rPr>
        <w:t>また、人物考査における面接はすべて日本語での質問・応答になります。</w:t>
      </w:r>
    </w:p>
    <w:p w14:paraId="620A3975" w14:textId="77777777" w:rsidR="00556D79" w:rsidRPr="00942BAC" w:rsidRDefault="00556D79" w:rsidP="00570CA6">
      <w:pPr>
        <w:autoSpaceDN w:val="0"/>
        <w:rPr>
          <w:rFonts w:ascii="ＭＳ ゴシック" w:eastAsia="ＭＳ ゴシック"/>
        </w:rPr>
      </w:pPr>
    </w:p>
    <w:p w14:paraId="3D4B3132" w14:textId="77777777" w:rsidR="009B0469" w:rsidRPr="00942BAC" w:rsidRDefault="00DB5EDB" w:rsidP="00570CA6">
      <w:pPr>
        <w:autoSpaceDN w:val="0"/>
        <w:rPr>
          <w:rFonts w:ascii="ＭＳ ゴシック" w:eastAsia="ＭＳ ゴシック"/>
        </w:rPr>
      </w:pPr>
      <w:r w:rsidRPr="00942BAC">
        <w:rPr>
          <w:rFonts w:ascii="ＭＳ ゴシック" w:eastAsia="ＭＳ ゴシック" w:hint="eastAsia"/>
        </w:rPr>
        <w:t>２</w:t>
      </w:r>
      <w:r w:rsidR="00556D79" w:rsidRPr="00942BAC">
        <w:rPr>
          <w:rFonts w:ascii="ＭＳ ゴシック" w:eastAsia="ＭＳ ゴシック" w:hint="eastAsia"/>
        </w:rPr>
        <w:t xml:space="preserve">　</w:t>
      </w:r>
      <w:r w:rsidRPr="00942BAC">
        <w:rPr>
          <w:rFonts w:ascii="ＭＳ ゴシック" w:eastAsia="ＭＳ ゴシック" w:hint="eastAsia"/>
        </w:rPr>
        <w:t>外国籍の人が採用後担当する職務等は次のようなものです。</w:t>
      </w:r>
    </w:p>
    <w:p w14:paraId="08AB1007" w14:textId="7C3F90FD" w:rsidR="00DB5EDB" w:rsidRPr="00942BAC" w:rsidRDefault="00DB5EDB" w:rsidP="00570CA6">
      <w:pPr>
        <w:autoSpaceDN w:val="0"/>
        <w:ind w:leftChars="100" w:left="240" w:firstLineChars="100" w:firstLine="240"/>
        <w:rPr>
          <w:rFonts w:asciiTheme="minorEastAsia" w:eastAsiaTheme="minorEastAsia" w:hAnsiTheme="minorEastAsia"/>
        </w:rPr>
      </w:pPr>
      <w:r w:rsidRPr="00942BAC">
        <w:rPr>
          <w:rFonts w:asciiTheme="minorEastAsia" w:eastAsiaTheme="minorEastAsia" w:hAnsiTheme="minorEastAsia" w:hint="eastAsia"/>
        </w:rPr>
        <w:t>各任命権者（知事、公営企業管理者</w:t>
      </w:r>
      <w:r w:rsidR="00163A1E">
        <w:rPr>
          <w:rFonts w:asciiTheme="minorEastAsia" w:eastAsiaTheme="minorEastAsia" w:hAnsiTheme="minorEastAsia" w:hint="eastAsia"/>
        </w:rPr>
        <w:t>、教育委員会</w:t>
      </w:r>
      <w:r w:rsidRPr="00942BAC">
        <w:rPr>
          <w:rFonts w:asciiTheme="minorEastAsia" w:eastAsiaTheme="minorEastAsia" w:hAnsiTheme="minorEastAsia" w:hint="eastAsia"/>
        </w:rPr>
        <w:t>等）が定める一部の職務（県民等に対して身体・財産等の権利を制限することとなる職務など）を除いた職務を担当します。</w:t>
      </w:r>
    </w:p>
    <w:p w14:paraId="25928D40" w14:textId="77777777" w:rsidR="00DB5EDB" w:rsidRPr="00942BAC" w:rsidRDefault="00DB5EDB" w:rsidP="00570CA6">
      <w:pPr>
        <w:autoSpaceDN w:val="0"/>
        <w:ind w:leftChars="100" w:left="240" w:firstLineChars="100" w:firstLine="240"/>
        <w:rPr>
          <w:rFonts w:asciiTheme="minorEastAsia" w:eastAsiaTheme="minorEastAsia" w:hAnsiTheme="minorEastAsia"/>
        </w:rPr>
      </w:pPr>
      <w:r w:rsidRPr="00942BAC">
        <w:rPr>
          <w:rFonts w:asciiTheme="minorEastAsia" w:eastAsiaTheme="minorEastAsia" w:hAnsiTheme="minorEastAsia" w:hint="eastAsia"/>
        </w:rPr>
        <w:t>また、県民サービス施設の運営業務や出先機関の内部管理業務に従事する職などでは、課長相当級以上の職にも就任できます。</w:t>
      </w:r>
    </w:p>
    <w:p w14:paraId="02418647" w14:textId="77777777" w:rsidR="00DB5EDB" w:rsidRPr="00942BAC" w:rsidRDefault="00DB5EDB" w:rsidP="00570CA6">
      <w:pPr>
        <w:autoSpaceDN w:val="0"/>
        <w:spacing w:beforeLines="50" w:before="163"/>
        <w:rPr>
          <w:rFonts w:asciiTheme="minorEastAsia" w:eastAsiaTheme="minorEastAsia" w:hAnsiTheme="minorEastAsia"/>
          <w:szCs w:val="24"/>
        </w:rPr>
      </w:pPr>
      <w:r w:rsidRPr="00942BAC">
        <w:rPr>
          <w:rFonts w:asciiTheme="minorEastAsia" w:eastAsiaTheme="minorEastAsia" w:hAnsiTheme="minorEastAsia" w:hint="eastAsia"/>
          <w:szCs w:val="24"/>
        </w:rPr>
        <w:t>○　県民等に対して身体・財産等の権利を制限することとなる職務（代表例）</w:t>
      </w:r>
    </w:p>
    <w:p w14:paraId="26C903D9" w14:textId="77777777" w:rsidR="00DB5EDB" w:rsidRPr="00942BAC" w:rsidRDefault="00DB5EDB" w:rsidP="00570CA6">
      <w:pPr>
        <w:numPr>
          <w:ilvl w:val="0"/>
          <w:numId w:val="20"/>
        </w:numPr>
        <w:tabs>
          <w:tab w:val="clear" w:pos="360"/>
          <w:tab w:val="num" w:pos="680"/>
        </w:tabs>
        <w:autoSpaceDN w:val="0"/>
        <w:ind w:left="710" w:hanging="256"/>
        <w:rPr>
          <w:rFonts w:asciiTheme="minorEastAsia" w:eastAsiaTheme="minorEastAsia" w:hAnsiTheme="minorEastAsia"/>
          <w:szCs w:val="24"/>
        </w:rPr>
      </w:pPr>
      <w:r w:rsidRPr="00942BAC">
        <w:rPr>
          <w:rFonts w:asciiTheme="minorEastAsia" w:eastAsiaTheme="minorEastAsia" w:hAnsiTheme="minorEastAsia" w:hint="eastAsia"/>
          <w:szCs w:val="24"/>
        </w:rPr>
        <w:t>税の賦課、徴収、滞納処分</w:t>
      </w:r>
    </w:p>
    <w:p w14:paraId="08A55C34" w14:textId="77777777" w:rsidR="00DB5EDB" w:rsidRPr="00942BAC" w:rsidRDefault="00DB5EDB" w:rsidP="00570CA6">
      <w:pPr>
        <w:numPr>
          <w:ilvl w:val="0"/>
          <w:numId w:val="20"/>
        </w:numPr>
        <w:tabs>
          <w:tab w:val="clear" w:pos="360"/>
          <w:tab w:val="num" w:pos="680"/>
        </w:tabs>
        <w:autoSpaceDN w:val="0"/>
        <w:ind w:left="710" w:hanging="256"/>
        <w:rPr>
          <w:rFonts w:asciiTheme="minorEastAsia" w:eastAsiaTheme="minorEastAsia" w:hAnsiTheme="minorEastAsia"/>
          <w:szCs w:val="24"/>
        </w:rPr>
      </w:pPr>
      <w:r w:rsidRPr="00942BAC">
        <w:rPr>
          <w:rFonts w:asciiTheme="minorEastAsia" w:eastAsiaTheme="minorEastAsia" w:hAnsiTheme="minorEastAsia" w:hint="eastAsia"/>
          <w:snapToGrid w:val="0"/>
          <w:szCs w:val="24"/>
        </w:rPr>
        <w:t>学校法人・宗教法人の設立認可</w:t>
      </w:r>
    </w:p>
    <w:p w14:paraId="4ACEDC21" w14:textId="77777777" w:rsidR="00DB5EDB" w:rsidRPr="00942BAC" w:rsidRDefault="00DB5EDB" w:rsidP="00570CA6">
      <w:pPr>
        <w:numPr>
          <w:ilvl w:val="0"/>
          <w:numId w:val="20"/>
        </w:numPr>
        <w:tabs>
          <w:tab w:val="clear" w:pos="360"/>
          <w:tab w:val="num" w:pos="680"/>
        </w:tabs>
        <w:autoSpaceDN w:val="0"/>
        <w:ind w:left="710" w:hanging="256"/>
        <w:rPr>
          <w:rFonts w:asciiTheme="minorEastAsia" w:eastAsiaTheme="minorEastAsia" w:hAnsiTheme="minorEastAsia"/>
          <w:szCs w:val="24"/>
        </w:rPr>
      </w:pPr>
      <w:r w:rsidRPr="00942BAC">
        <w:rPr>
          <w:rFonts w:asciiTheme="minorEastAsia" w:eastAsiaTheme="minorEastAsia" w:hAnsiTheme="minorEastAsia" w:hint="eastAsia"/>
          <w:snapToGrid w:val="0"/>
          <w:szCs w:val="24"/>
        </w:rPr>
        <w:t>訪問販売業務の停止命令</w:t>
      </w:r>
    </w:p>
    <w:p w14:paraId="7CDFC264" w14:textId="77777777" w:rsidR="00DB5EDB" w:rsidRPr="00942BAC" w:rsidRDefault="00DB5EDB" w:rsidP="00570CA6">
      <w:pPr>
        <w:numPr>
          <w:ilvl w:val="0"/>
          <w:numId w:val="20"/>
        </w:numPr>
        <w:tabs>
          <w:tab w:val="clear" w:pos="360"/>
          <w:tab w:val="num" w:pos="680"/>
        </w:tabs>
        <w:autoSpaceDN w:val="0"/>
        <w:ind w:left="710" w:hanging="256"/>
        <w:rPr>
          <w:rFonts w:asciiTheme="minorEastAsia" w:eastAsiaTheme="minorEastAsia" w:hAnsiTheme="minorEastAsia"/>
          <w:szCs w:val="24"/>
        </w:rPr>
      </w:pPr>
      <w:r w:rsidRPr="00942BAC">
        <w:rPr>
          <w:rFonts w:asciiTheme="minorEastAsia" w:eastAsiaTheme="minorEastAsia" w:hAnsiTheme="minorEastAsia" w:hint="eastAsia"/>
          <w:snapToGrid w:val="0"/>
          <w:szCs w:val="24"/>
        </w:rPr>
        <w:t>産業廃棄物処理業の許可、業務停止命令</w:t>
      </w:r>
    </w:p>
    <w:p w14:paraId="2F315F74" w14:textId="77777777" w:rsidR="00DB5EDB" w:rsidRPr="00942BAC" w:rsidRDefault="00DB5EDB" w:rsidP="00570CA6">
      <w:pPr>
        <w:numPr>
          <w:ilvl w:val="0"/>
          <w:numId w:val="20"/>
        </w:numPr>
        <w:tabs>
          <w:tab w:val="clear" w:pos="360"/>
          <w:tab w:val="num" w:pos="680"/>
        </w:tabs>
        <w:autoSpaceDN w:val="0"/>
        <w:ind w:left="710" w:hanging="256"/>
        <w:rPr>
          <w:rFonts w:asciiTheme="minorEastAsia" w:eastAsiaTheme="minorEastAsia" w:hAnsiTheme="minorEastAsia"/>
          <w:szCs w:val="24"/>
        </w:rPr>
      </w:pPr>
      <w:r w:rsidRPr="00942BAC">
        <w:rPr>
          <w:rFonts w:asciiTheme="minorEastAsia" w:eastAsiaTheme="minorEastAsia" w:hAnsiTheme="minorEastAsia" w:hint="eastAsia"/>
          <w:snapToGrid w:val="0"/>
          <w:szCs w:val="24"/>
        </w:rPr>
        <w:t>高圧ガス製造等の許可、立入検査</w:t>
      </w:r>
    </w:p>
    <w:p w14:paraId="1427B8FD" w14:textId="77777777" w:rsidR="00DB5EDB" w:rsidRPr="00942BAC" w:rsidRDefault="00DB5EDB" w:rsidP="00570CA6">
      <w:pPr>
        <w:numPr>
          <w:ilvl w:val="0"/>
          <w:numId w:val="20"/>
        </w:numPr>
        <w:tabs>
          <w:tab w:val="clear" w:pos="360"/>
          <w:tab w:val="num" w:pos="680"/>
        </w:tabs>
        <w:autoSpaceDN w:val="0"/>
        <w:ind w:left="710" w:hanging="256"/>
        <w:rPr>
          <w:rFonts w:asciiTheme="minorEastAsia" w:eastAsiaTheme="minorEastAsia" w:hAnsiTheme="minorEastAsia"/>
          <w:szCs w:val="24"/>
        </w:rPr>
      </w:pPr>
      <w:r w:rsidRPr="00942BAC">
        <w:rPr>
          <w:rFonts w:asciiTheme="minorEastAsia" w:eastAsiaTheme="minorEastAsia" w:hAnsiTheme="minorEastAsia" w:hint="eastAsia"/>
          <w:snapToGrid w:val="0"/>
          <w:szCs w:val="24"/>
        </w:rPr>
        <w:t>特別養護老人ホーム等の設置認可</w:t>
      </w:r>
    </w:p>
    <w:p w14:paraId="52F07F33" w14:textId="77777777" w:rsidR="00DB5EDB" w:rsidRPr="00942BAC" w:rsidRDefault="009748B2" w:rsidP="00570CA6">
      <w:pPr>
        <w:numPr>
          <w:ilvl w:val="0"/>
          <w:numId w:val="20"/>
        </w:numPr>
        <w:tabs>
          <w:tab w:val="clear" w:pos="360"/>
          <w:tab w:val="num" w:pos="680"/>
        </w:tabs>
        <w:autoSpaceDN w:val="0"/>
        <w:ind w:left="710" w:hanging="256"/>
        <w:rPr>
          <w:rFonts w:asciiTheme="minorEastAsia" w:eastAsiaTheme="minorEastAsia" w:hAnsiTheme="minorEastAsia"/>
          <w:szCs w:val="24"/>
        </w:rPr>
      </w:pPr>
      <w:r w:rsidRPr="00942BAC">
        <w:rPr>
          <w:rFonts w:asciiTheme="minorEastAsia" w:eastAsiaTheme="minorEastAsia" w:hAnsiTheme="minorEastAsia" w:hint="eastAsia"/>
          <w:snapToGrid w:val="0"/>
          <w:szCs w:val="24"/>
        </w:rPr>
        <w:t>保険</w:t>
      </w:r>
      <w:r w:rsidR="00DB5EDB" w:rsidRPr="00942BAC">
        <w:rPr>
          <w:rFonts w:asciiTheme="minorEastAsia" w:eastAsiaTheme="minorEastAsia" w:hAnsiTheme="minorEastAsia" w:hint="eastAsia"/>
          <w:snapToGrid w:val="0"/>
          <w:szCs w:val="24"/>
        </w:rPr>
        <w:t>医療機関等への立入検査</w:t>
      </w:r>
    </w:p>
    <w:p w14:paraId="6F4CB7B1" w14:textId="77777777" w:rsidR="00DB5EDB" w:rsidRPr="00942BAC" w:rsidRDefault="00DB5EDB" w:rsidP="00570CA6">
      <w:pPr>
        <w:numPr>
          <w:ilvl w:val="0"/>
          <w:numId w:val="20"/>
        </w:numPr>
        <w:tabs>
          <w:tab w:val="clear" w:pos="360"/>
          <w:tab w:val="num" w:pos="680"/>
        </w:tabs>
        <w:autoSpaceDN w:val="0"/>
        <w:ind w:left="710" w:hanging="256"/>
        <w:rPr>
          <w:rFonts w:asciiTheme="minorEastAsia" w:eastAsiaTheme="minorEastAsia" w:hAnsiTheme="minorEastAsia"/>
          <w:szCs w:val="24"/>
        </w:rPr>
      </w:pPr>
      <w:r w:rsidRPr="00942BAC">
        <w:rPr>
          <w:rFonts w:asciiTheme="minorEastAsia" w:eastAsiaTheme="minorEastAsia" w:hAnsiTheme="minorEastAsia" w:hint="eastAsia"/>
          <w:snapToGrid w:val="0"/>
          <w:szCs w:val="24"/>
        </w:rPr>
        <w:t>児童福祉施設等への入所措置</w:t>
      </w:r>
    </w:p>
    <w:p w14:paraId="6D2FFE47" w14:textId="77777777" w:rsidR="00DB5EDB" w:rsidRPr="00942BAC" w:rsidRDefault="00DB5EDB" w:rsidP="00570CA6">
      <w:pPr>
        <w:numPr>
          <w:ilvl w:val="0"/>
          <w:numId w:val="20"/>
        </w:numPr>
        <w:tabs>
          <w:tab w:val="clear" w:pos="360"/>
          <w:tab w:val="num" w:pos="680"/>
        </w:tabs>
        <w:autoSpaceDN w:val="0"/>
        <w:ind w:left="710" w:hanging="256"/>
        <w:rPr>
          <w:rFonts w:asciiTheme="minorEastAsia" w:eastAsiaTheme="minorEastAsia" w:hAnsiTheme="minorEastAsia"/>
          <w:szCs w:val="24"/>
        </w:rPr>
      </w:pPr>
      <w:r w:rsidRPr="00942BAC">
        <w:rPr>
          <w:rFonts w:asciiTheme="minorEastAsia" w:eastAsiaTheme="minorEastAsia" w:hAnsiTheme="minorEastAsia" w:hint="eastAsia"/>
          <w:snapToGrid w:val="0"/>
          <w:szCs w:val="24"/>
        </w:rPr>
        <w:t>食品営業施設の営業停止命令等</w:t>
      </w:r>
    </w:p>
    <w:p w14:paraId="653AE918" w14:textId="77777777" w:rsidR="00DB5EDB" w:rsidRPr="00942BAC" w:rsidRDefault="00DB5EDB" w:rsidP="00570CA6">
      <w:pPr>
        <w:numPr>
          <w:ilvl w:val="0"/>
          <w:numId w:val="20"/>
        </w:numPr>
        <w:tabs>
          <w:tab w:val="clear" w:pos="360"/>
          <w:tab w:val="num" w:pos="680"/>
        </w:tabs>
        <w:autoSpaceDN w:val="0"/>
        <w:ind w:left="710" w:hanging="256"/>
        <w:rPr>
          <w:rFonts w:asciiTheme="minorEastAsia" w:eastAsiaTheme="minorEastAsia" w:hAnsiTheme="minorEastAsia"/>
          <w:szCs w:val="24"/>
        </w:rPr>
      </w:pPr>
      <w:r w:rsidRPr="00942BAC">
        <w:rPr>
          <w:rFonts w:asciiTheme="minorEastAsia" w:eastAsiaTheme="minorEastAsia" w:hAnsiTheme="minorEastAsia" w:hint="eastAsia"/>
          <w:snapToGrid w:val="0"/>
          <w:szCs w:val="24"/>
        </w:rPr>
        <w:t>農地転用許可</w:t>
      </w:r>
    </w:p>
    <w:p w14:paraId="200D2EF0" w14:textId="77777777" w:rsidR="00DB5EDB" w:rsidRPr="00942BAC" w:rsidRDefault="00DB5EDB" w:rsidP="00570CA6">
      <w:pPr>
        <w:numPr>
          <w:ilvl w:val="0"/>
          <w:numId w:val="20"/>
        </w:numPr>
        <w:tabs>
          <w:tab w:val="clear" w:pos="360"/>
          <w:tab w:val="num" w:pos="680"/>
        </w:tabs>
        <w:autoSpaceDN w:val="0"/>
        <w:ind w:left="710" w:hanging="256"/>
        <w:rPr>
          <w:rFonts w:asciiTheme="minorEastAsia" w:eastAsiaTheme="minorEastAsia" w:hAnsiTheme="minorEastAsia"/>
          <w:szCs w:val="24"/>
        </w:rPr>
      </w:pPr>
      <w:r w:rsidRPr="00942BAC">
        <w:rPr>
          <w:rFonts w:asciiTheme="minorEastAsia" w:eastAsiaTheme="minorEastAsia" w:hAnsiTheme="minorEastAsia" w:hint="eastAsia"/>
          <w:snapToGrid w:val="0"/>
          <w:szCs w:val="24"/>
        </w:rPr>
        <w:t>貸金業者業務停止命令</w:t>
      </w:r>
    </w:p>
    <w:p w14:paraId="34CE7246" w14:textId="77777777" w:rsidR="00DB5EDB" w:rsidRPr="00942BAC" w:rsidRDefault="00DB5EDB" w:rsidP="00570CA6">
      <w:pPr>
        <w:numPr>
          <w:ilvl w:val="0"/>
          <w:numId w:val="20"/>
        </w:numPr>
        <w:tabs>
          <w:tab w:val="clear" w:pos="360"/>
          <w:tab w:val="num" w:pos="680"/>
        </w:tabs>
        <w:autoSpaceDN w:val="0"/>
        <w:ind w:left="710" w:hanging="256"/>
        <w:rPr>
          <w:rFonts w:asciiTheme="minorEastAsia" w:eastAsiaTheme="minorEastAsia" w:hAnsiTheme="minorEastAsia"/>
          <w:szCs w:val="24"/>
        </w:rPr>
      </w:pPr>
      <w:r w:rsidRPr="00942BAC">
        <w:rPr>
          <w:rFonts w:asciiTheme="minorEastAsia" w:eastAsiaTheme="minorEastAsia" w:hAnsiTheme="minorEastAsia" w:hint="eastAsia"/>
          <w:snapToGrid w:val="0"/>
          <w:szCs w:val="24"/>
        </w:rPr>
        <w:t>道路法等に基づく許認可</w:t>
      </w:r>
    </w:p>
    <w:p w14:paraId="6F02AD09" w14:textId="77777777" w:rsidR="00DB5EDB" w:rsidRPr="00942BAC" w:rsidRDefault="00DB5EDB" w:rsidP="00570CA6">
      <w:pPr>
        <w:numPr>
          <w:ilvl w:val="0"/>
          <w:numId w:val="20"/>
        </w:numPr>
        <w:tabs>
          <w:tab w:val="clear" w:pos="360"/>
          <w:tab w:val="num" w:pos="680"/>
        </w:tabs>
        <w:autoSpaceDN w:val="0"/>
        <w:ind w:left="710" w:hanging="256"/>
        <w:rPr>
          <w:rFonts w:asciiTheme="minorEastAsia" w:eastAsiaTheme="minorEastAsia" w:hAnsiTheme="minorEastAsia"/>
          <w:sz w:val="22"/>
          <w:szCs w:val="22"/>
        </w:rPr>
      </w:pPr>
      <w:r w:rsidRPr="00942BAC">
        <w:rPr>
          <w:rFonts w:asciiTheme="minorEastAsia" w:eastAsiaTheme="minorEastAsia" w:hAnsiTheme="minorEastAsia" w:hint="eastAsia"/>
          <w:snapToGrid w:val="0"/>
          <w:szCs w:val="24"/>
        </w:rPr>
        <w:t>開発行為許可</w:t>
      </w:r>
    </w:p>
    <w:p w14:paraId="54B528A8" w14:textId="77777777" w:rsidR="00DB5EDB" w:rsidRPr="00942BAC" w:rsidRDefault="00DB5EDB" w:rsidP="00A7112C">
      <w:pPr>
        <w:autoSpaceDN w:val="0"/>
        <w:spacing w:beforeLines="50" w:before="163" w:line="340" w:lineRule="exact"/>
        <w:ind w:leftChars="100" w:left="240" w:firstLineChars="100" w:firstLine="240"/>
        <w:rPr>
          <w:rFonts w:asciiTheme="minorEastAsia" w:eastAsiaTheme="minorEastAsia" w:hAnsiTheme="minorEastAsia"/>
          <w:szCs w:val="24"/>
        </w:rPr>
      </w:pPr>
      <w:r w:rsidRPr="00942BAC">
        <w:rPr>
          <w:rFonts w:asciiTheme="minorEastAsia" w:eastAsiaTheme="minorEastAsia" w:hAnsiTheme="minorEastAsia" w:hint="eastAsia"/>
          <w:szCs w:val="24"/>
        </w:rPr>
        <w:t>以上の事項を考慮のうえ、受験の申込みをしてください。</w:t>
      </w:r>
    </w:p>
    <w:p w14:paraId="44E58E92" w14:textId="77777777" w:rsidR="00DB5EDB" w:rsidRPr="00942BAC" w:rsidRDefault="00DB5EDB" w:rsidP="00A7112C">
      <w:pPr>
        <w:autoSpaceDN w:val="0"/>
        <w:spacing w:line="340" w:lineRule="exact"/>
        <w:ind w:leftChars="100" w:left="240" w:firstLineChars="100" w:firstLine="240"/>
        <w:rPr>
          <w:rFonts w:asciiTheme="minorEastAsia" w:eastAsiaTheme="minorEastAsia" w:hAnsiTheme="minorEastAsia"/>
          <w:szCs w:val="24"/>
        </w:rPr>
      </w:pPr>
      <w:r w:rsidRPr="00942BAC">
        <w:rPr>
          <w:rFonts w:asciiTheme="minorEastAsia" w:eastAsiaTheme="minorEastAsia" w:hAnsiTheme="minorEastAsia" w:hint="eastAsia"/>
          <w:szCs w:val="24"/>
        </w:rPr>
        <w:t>なお、不明な点やさらに詳しく知りたい点がある場合は、神奈川県</w:t>
      </w:r>
      <w:r w:rsidR="00490442" w:rsidRPr="00942BAC">
        <w:rPr>
          <w:rFonts w:asciiTheme="minorEastAsia" w:eastAsiaTheme="minorEastAsia" w:hAnsiTheme="minorEastAsia" w:hint="eastAsia"/>
          <w:szCs w:val="24"/>
        </w:rPr>
        <w:t>総務局組織人材部人事課人材育成</w:t>
      </w:r>
      <w:r w:rsidRPr="00942BAC">
        <w:rPr>
          <w:rFonts w:asciiTheme="minorEastAsia" w:eastAsiaTheme="minorEastAsia" w:hAnsiTheme="minorEastAsia" w:hint="eastAsia"/>
          <w:szCs w:val="24"/>
        </w:rPr>
        <w:t>グループ〔電話(045)</w:t>
      </w:r>
      <w:r w:rsidR="004E4E1A" w:rsidRPr="00942BAC">
        <w:rPr>
          <w:rFonts w:asciiTheme="minorEastAsia" w:eastAsiaTheme="minorEastAsia" w:hAnsiTheme="minorEastAsia" w:hint="eastAsia"/>
          <w:szCs w:val="24"/>
        </w:rPr>
        <w:t>210</w:t>
      </w:r>
      <w:r w:rsidRPr="00942BAC">
        <w:rPr>
          <w:rFonts w:asciiTheme="minorEastAsia" w:eastAsiaTheme="minorEastAsia" w:hAnsiTheme="minorEastAsia" w:hint="eastAsia"/>
          <w:szCs w:val="24"/>
        </w:rPr>
        <w:t>-</w:t>
      </w:r>
      <w:r w:rsidR="004E4E1A" w:rsidRPr="00942BAC">
        <w:rPr>
          <w:rFonts w:asciiTheme="minorEastAsia" w:eastAsiaTheme="minorEastAsia" w:hAnsiTheme="minorEastAsia" w:hint="eastAsia"/>
          <w:szCs w:val="24"/>
        </w:rPr>
        <w:t>2168</w:t>
      </w:r>
      <w:r w:rsidRPr="00942BAC">
        <w:rPr>
          <w:rFonts w:asciiTheme="minorEastAsia" w:eastAsiaTheme="minorEastAsia" w:hAnsiTheme="minorEastAsia" w:hint="eastAsia"/>
          <w:szCs w:val="24"/>
        </w:rPr>
        <w:t>〕</w:t>
      </w:r>
      <w:r w:rsidR="00441857" w:rsidRPr="00942BAC">
        <w:rPr>
          <w:rFonts w:asciiTheme="minorEastAsia" w:eastAsiaTheme="minorEastAsia" w:hAnsiTheme="minorEastAsia" w:hint="eastAsia"/>
          <w:szCs w:val="24"/>
        </w:rPr>
        <w:t>まで</w:t>
      </w:r>
      <w:r w:rsidRPr="00942BAC">
        <w:rPr>
          <w:rFonts w:asciiTheme="minorEastAsia" w:eastAsiaTheme="minorEastAsia" w:hAnsiTheme="minorEastAsia" w:hint="eastAsia"/>
          <w:szCs w:val="24"/>
        </w:rPr>
        <w:t>お問い合わせください。</w:t>
      </w:r>
    </w:p>
    <w:p w14:paraId="359B5334" w14:textId="77777777" w:rsidR="009A24D2" w:rsidRPr="00942BAC" w:rsidRDefault="009A24D2" w:rsidP="00570CA6">
      <w:pPr>
        <w:autoSpaceDN w:val="0"/>
      </w:pPr>
    </w:p>
    <w:p w14:paraId="22D3B567" w14:textId="77777777" w:rsidR="002F70C3" w:rsidRPr="00942BAC" w:rsidRDefault="002A2322">
      <w:pPr>
        <w:widowControl/>
        <w:adjustRightInd/>
        <w:jc w:val="left"/>
        <w:textAlignment w:val="auto"/>
      </w:pPr>
      <w:r w:rsidRPr="00942BAC">
        <w:rPr>
          <w:noProof/>
          <w:sz w:val="20"/>
        </w:rPr>
        <mc:AlternateContent>
          <mc:Choice Requires="wpg">
            <w:drawing>
              <wp:anchor distT="0" distB="0" distL="114300" distR="114300" simplePos="0" relativeHeight="251655680" behindDoc="0" locked="0" layoutInCell="0" allowOverlap="1" wp14:anchorId="3E3367AA" wp14:editId="551CBF45">
                <wp:simplePos x="0" y="0"/>
                <wp:positionH relativeFrom="column">
                  <wp:posOffset>-2540</wp:posOffset>
                </wp:positionH>
                <wp:positionV relativeFrom="paragraph">
                  <wp:posOffset>203835</wp:posOffset>
                </wp:positionV>
                <wp:extent cx="6203950" cy="320040"/>
                <wp:effectExtent l="0" t="0" r="25400" b="22860"/>
                <wp:wrapNone/>
                <wp:docPr id="8"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320040"/>
                          <a:chOff x="851" y="930"/>
                          <a:chExt cx="10185" cy="504"/>
                        </a:xfrm>
                      </wpg:grpSpPr>
                      <wps:wsp>
                        <wps:cNvPr id="9" name="Rectangle 166"/>
                        <wps:cNvSpPr>
                          <a:spLocks noChangeArrowheads="1"/>
                        </wps:cNvSpPr>
                        <wps:spPr bwMode="auto">
                          <a:xfrm>
                            <a:off x="1271" y="930"/>
                            <a:ext cx="9345" cy="504"/>
                          </a:xfrm>
                          <a:prstGeom prst="rect">
                            <a:avLst/>
                          </a:prstGeom>
                          <a:solidFill>
                            <a:srgbClr val="FFFFFF"/>
                          </a:solidFill>
                          <a:ln w="12700">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B9FCF4" w14:textId="77777777" w:rsidR="00350FF4" w:rsidRDefault="00350FF4" w:rsidP="009A24D2">
                              <w:pPr>
                                <w:snapToGrid w:val="0"/>
                                <w:jc w:val="center"/>
                                <w:rPr>
                                  <w:rFonts w:eastAsia="ＨＧｺﾞｼｯｸE-PRO"/>
                                  <w:sz w:val="28"/>
                                </w:rPr>
                              </w:pPr>
                              <w:r>
                                <w:rPr>
                                  <w:rFonts w:eastAsia="ＨＧｺﾞｼｯｸE-PRO" w:hint="eastAsia"/>
                                  <w:sz w:val="28"/>
                                </w:rPr>
                                <w:t>身体の障がいなどにより受験上の配慮を希望する方へ</w:t>
                              </w:r>
                            </w:p>
                          </w:txbxContent>
                        </wps:txbx>
                        <wps:bodyPr rot="0" vert="horz" wrap="square" lIns="91440" tIns="45720" rIns="91440" bIns="45720" anchor="t" anchorCtr="0" upright="1">
                          <a:noAutofit/>
                        </wps:bodyPr>
                      </wps:wsp>
                      <wps:wsp>
                        <wps:cNvPr id="10" name="Text Box 167"/>
                        <wps:cNvSpPr txBox="1">
                          <a:spLocks noChangeArrowheads="1"/>
                        </wps:cNvSpPr>
                        <wps:spPr bwMode="auto">
                          <a:xfrm>
                            <a:off x="851" y="930"/>
                            <a:ext cx="315" cy="504"/>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6EA387" w14:textId="77777777" w:rsidR="00350FF4" w:rsidRDefault="00350FF4" w:rsidP="009A24D2"/>
                          </w:txbxContent>
                        </wps:txbx>
                        <wps:bodyPr rot="0" vert="horz" wrap="square" lIns="91440" tIns="45720" rIns="91440" bIns="45720" anchor="t" anchorCtr="0" upright="1">
                          <a:noAutofit/>
                        </wps:bodyPr>
                      </wps:wsp>
                      <wps:wsp>
                        <wps:cNvPr id="11" name="Text Box 168"/>
                        <wps:cNvSpPr txBox="1">
                          <a:spLocks noChangeArrowheads="1"/>
                        </wps:cNvSpPr>
                        <wps:spPr bwMode="auto">
                          <a:xfrm>
                            <a:off x="10721" y="930"/>
                            <a:ext cx="315" cy="504"/>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095BA1" w14:textId="77777777" w:rsidR="00350FF4" w:rsidRDefault="00350FF4" w:rsidP="009A24D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367AA" id="Group 165" o:spid="_x0000_s1030" style="position:absolute;margin-left:-.2pt;margin-top:16.05pt;width:488.5pt;height:25.2pt;z-index:251655680" coordorigin="851,930" coordsize="10185,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" o:allowincell="f">
                <v:rect id="Rectangle 166" o:spid="_x0000_s1031" style="position:absolute;left:1271;top:930;width:934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" strokecolor="#333" strokeweight="1pt">
                  <v:textbox>
                    <w:txbxContent>
                      <w:p w14:paraId="5FB9FCF4" w14:textId="77777777" w:rsidR="00350FF4" w:rsidRDefault="00350FF4" w:rsidP="009A24D2">
                        <w:pPr>
                          <w:snapToGrid w:val="0"/>
                          <w:jc w:val="center"/>
                          <w:rPr>
                            <w:rFonts w:eastAsia="ＨＧｺﾞｼｯｸE-PRO"/>
                            <w:sz w:val="28"/>
                          </w:rPr>
                        </w:pPr>
                        <w:r>
                          <w:rPr>
                            <w:rFonts w:eastAsia="ＨＧｺﾞｼｯｸE-PRO" w:hint="eastAsia"/>
                            <w:sz w:val="28"/>
                          </w:rPr>
                          <w:t>身体の障がいなどにより受験上の配慮を希望する方へ</w:t>
                        </w:r>
                      </w:p>
                    </w:txbxContent>
                  </v:textbox>
                </v:rect>
                <v:shape id="Text Box 167" o:spid="_x0000_s1032" type="#_x0000_t202" style="position:absolute;left:851;top:930;width:31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" fillcolor="black" strokeweight="1pt">
                  <v:textbox>
                    <w:txbxContent>
                      <w:p w14:paraId="4D6EA387" w14:textId="77777777" w:rsidR="00350FF4" w:rsidRDefault="00350FF4" w:rsidP="009A24D2"/>
                    </w:txbxContent>
                  </v:textbox>
                </v:shape>
                <v:shape id="Text Box 168" o:spid="_x0000_s1033" type="#_x0000_t202" style="position:absolute;left:10721;top:930;width:31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" fillcolor="black" strokeweight="1pt">
                  <v:textbox>
                    <w:txbxContent>
                      <w:p w14:paraId="78095BA1" w14:textId="77777777" w:rsidR="00350FF4" w:rsidRDefault="00350FF4" w:rsidP="009A24D2"/>
                    </w:txbxContent>
                  </v:textbox>
                </v:shape>
              </v:group>
            </w:pict>
          </mc:Fallback>
        </mc:AlternateContent>
      </w:r>
    </w:p>
    <w:p w14:paraId="2EE2FD25" w14:textId="77777777" w:rsidR="00096E38" w:rsidRPr="00942BAC" w:rsidRDefault="00096E38" w:rsidP="00570CA6">
      <w:pPr>
        <w:autoSpaceDN w:val="0"/>
        <w:ind w:left="210" w:firstLine="210"/>
      </w:pPr>
    </w:p>
    <w:p w14:paraId="55164E48" w14:textId="77777777" w:rsidR="009A24D2" w:rsidRPr="00942BAC" w:rsidRDefault="009A24D2" w:rsidP="00570CA6">
      <w:pPr>
        <w:autoSpaceDN w:val="0"/>
        <w:ind w:left="210" w:firstLine="210"/>
      </w:pPr>
    </w:p>
    <w:p w14:paraId="53C5F1D4" w14:textId="77777777" w:rsidR="00D46548" w:rsidRPr="00942BAC" w:rsidRDefault="009A24D2" w:rsidP="00040B0E">
      <w:pPr>
        <w:autoSpaceDN w:val="0"/>
        <w:spacing w:line="360" w:lineRule="exact"/>
        <w:ind w:leftChars="100" w:left="500" w:hangingChars="100" w:hanging="260"/>
        <w:rPr>
          <w:sz w:val="26"/>
        </w:rPr>
      </w:pPr>
      <w:r w:rsidRPr="00942BAC">
        <w:rPr>
          <w:rFonts w:hint="eastAsia"/>
          <w:sz w:val="26"/>
        </w:rPr>
        <w:t>・</w:t>
      </w:r>
      <w:r w:rsidR="00040B0E" w:rsidRPr="00942BAC">
        <w:rPr>
          <w:rFonts w:hint="eastAsia"/>
          <w:sz w:val="26"/>
        </w:rPr>
        <w:t xml:space="preserve">　</w:t>
      </w:r>
      <w:r w:rsidRPr="00942BAC">
        <w:rPr>
          <w:rFonts w:hint="eastAsia"/>
          <w:sz w:val="26"/>
        </w:rPr>
        <w:t>車イスの使用を必要とする人は、着席場所等について配慮をします。</w:t>
      </w:r>
    </w:p>
    <w:p w14:paraId="6BDB2B67" w14:textId="7017D04B" w:rsidR="009A24D2" w:rsidRPr="00942BAC" w:rsidRDefault="00D46548" w:rsidP="00040B0E">
      <w:pPr>
        <w:autoSpaceDN w:val="0"/>
        <w:spacing w:line="360" w:lineRule="exact"/>
        <w:ind w:leftChars="100" w:left="500" w:hangingChars="100" w:hanging="260"/>
        <w:rPr>
          <w:sz w:val="26"/>
        </w:rPr>
      </w:pPr>
      <w:r w:rsidRPr="00942BAC">
        <w:rPr>
          <w:rFonts w:hint="eastAsia"/>
          <w:sz w:val="26"/>
        </w:rPr>
        <w:t>・</w:t>
      </w:r>
      <w:r w:rsidR="00040B0E" w:rsidRPr="00942BAC">
        <w:rPr>
          <w:rFonts w:hint="eastAsia"/>
          <w:sz w:val="26"/>
        </w:rPr>
        <w:t xml:space="preserve">　</w:t>
      </w:r>
      <w:r w:rsidR="009A24D2" w:rsidRPr="00942BAC">
        <w:rPr>
          <w:rFonts w:hint="eastAsia"/>
          <w:sz w:val="26"/>
        </w:rPr>
        <w:t>その他障</w:t>
      </w:r>
      <w:r w:rsidR="008848F0" w:rsidRPr="00942BAC">
        <w:rPr>
          <w:rFonts w:hint="eastAsia"/>
          <w:sz w:val="26"/>
        </w:rPr>
        <w:t>がい</w:t>
      </w:r>
      <w:r w:rsidR="009A24D2" w:rsidRPr="00942BAC">
        <w:rPr>
          <w:rFonts w:hint="eastAsia"/>
          <w:sz w:val="26"/>
        </w:rPr>
        <w:t>等のため受験上の配慮を必要とする人は</w:t>
      </w:r>
      <w:r w:rsidR="00BC5269" w:rsidRPr="00942BAC">
        <w:rPr>
          <w:rFonts w:hint="eastAsia"/>
          <w:sz w:val="26"/>
        </w:rPr>
        <w:t>、</w:t>
      </w:r>
      <w:r w:rsidR="009A24D2" w:rsidRPr="00942BAC">
        <w:rPr>
          <w:rFonts w:hint="eastAsia"/>
          <w:sz w:val="26"/>
        </w:rPr>
        <w:t>御相談に応じますので</w:t>
      </w:r>
      <w:r w:rsidR="00BC5269" w:rsidRPr="00942BAC">
        <w:rPr>
          <w:rFonts w:hint="eastAsia"/>
          <w:sz w:val="26"/>
        </w:rPr>
        <w:t>、</w:t>
      </w:r>
      <w:r w:rsidR="009A24D2" w:rsidRPr="00942BAC">
        <w:rPr>
          <w:rFonts w:hint="eastAsia"/>
          <w:sz w:val="26"/>
        </w:rPr>
        <w:t>あらかじめ御連絡ください。</w:t>
      </w:r>
    </w:p>
    <w:p w14:paraId="521D0301" w14:textId="77777777" w:rsidR="009A24D2" w:rsidRPr="00942BAC" w:rsidRDefault="009A24D2" w:rsidP="00570CA6">
      <w:pPr>
        <w:autoSpaceDN w:val="0"/>
        <w:spacing w:line="300" w:lineRule="exact"/>
        <w:rPr>
          <w:b/>
          <w:sz w:val="26"/>
        </w:rPr>
      </w:pPr>
    </w:p>
    <w:p w14:paraId="3E092F7B" w14:textId="77777777" w:rsidR="009A24D2" w:rsidRPr="00942BAC" w:rsidRDefault="009A24D2" w:rsidP="00570CA6">
      <w:pPr>
        <w:autoSpaceDN w:val="0"/>
        <w:spacing w:line="360" w:lineRule="exact"/>
        <w:ind w:left="261" w:hangingChars="100" w:hanging="261"/>
        <w:rPr>
          <w:rFonts w:ascii="ＭＳ ゴシック" w:eastAsia="ＭＳ ゴシック" w:hAnsi="ＭＳ ゴシック"/>
          <w:b/>
          <w:sz w:val="26"/>
        </w:rPr>
      </w:pPr>
      <w:r w:rsidRPr="00942BAC">
        <w:rPr>
          <w:rFonts w:hint="eastAsia"/>
          <w:b/>
          <w:sz w:val="26"/>
        </w:rPr>
        <w:t xml:space="preserve">　</w:t>
      </w:r>
      <w:r w:rsidRPr="00942BAC">
        <w:rPr>
          <w:rFonts w:ascii="ＭＳ ゴシック" w:eastAsia="ＭＳ ゴシック" w:hAnsi="ＭＳ ゴシック" w:hint="eastAsia"/>
          <w:b/>
          <w:sz w:val="26"/>
        </w:rPr>
        <w:t>上記のことを希望する方は、</w:t>
      </w:r>
      <w:r w:rsidR="00490442" w:rsidRPr="00942BAC">
        <w:rPr>
          <w:rFonts w:ascii="ＭＳ ゴシック" w:eastAsia="ＭＳ ゴシック" w:hAnsi="ＭＳ ゴシック" w:hint="eastAsia"/>
          <w:b/>
          <w:sz w:val="26"/>
          <w:u w:val="wave"/>
        </w:rPr>
        <w:t>申込期間中に、神奈川県総務局組織人材部人事課人材育成グループ〔電話(</w:t>
      </w:r>
      <w:r w:rsidR="00490442" w:rsidRPr="00942BAC">
        <w:rPr>
          <w:rFonts w:ascii="ＭＳ ゴシック" w:eastAsia="ＭＳ ゴシック" w:hAnsi="ＭＳ ゴシック"/>
          <w:b/>
          <w:sz w:val="26"/>
          <w:u w:val="wave"/>
        </w:rPr>
        <w:t>045)210-</w:t>
      </w:r>
      <w:r w:rsidR="00490442" w:rsidRPr="00942BAC">
        <w:rPr>
          <w:rFonts w:ascii="ＭＳ ゴシック" w:eastAsia="ＭＳ ゴシック" w:hAnsi="ＭＳ ゴシック" w:hint="eastAsia"/>
          <w:b/>
          <w:sz w:val="26"/>
          <w:u w:val="wave"/>
        </w:rPr>
        <w:t>2168、FAX</w:t>
      </w:r>
      <w:r w:rsidR="00490442" w:rsidRPr="00942BAC">
        <w:rPr>
          <w:rFonts w:ascii="ＭＳ ゴシック" w:eastAsia="ＭＳ ゴシック" w:hAnsi="ＭＳ ゴシック"/>
          <w:b/>
          <w:sz w:val="26"/>
          <w:u w:val="wave"/>
        </w:rPr>
        <w:t>(</w:t>
      </w:r>
      <w:r w:rsidR="00490442" w:rsidRPr="00942BAC">
        <w:rPr>
          <w:rFonts w:ascii="ＭＳ ゴシック" w:eastAsia="ＭＳ ゴシック" w:hAnsi="ＭＳ ゴシック" w:hint="eastAsia"/>
          <w:b/>
          <w:sz w:val="26"/>
          <w:u w:val="wave"/>
        </w:rPr>
        <w:t>045</w:t>
      </w:r>
      <w:r w:rsidR="00490442" w:rsidRPr="00942BAC">
        <w:rPr>
          <w:rFonts w:ascii="ＭＳ ゴシック" w:eastAsia="ＭＳ ゴシック" w:hAnsi="ＭＳ ゴシック"/>
          <w:b/>
          <w:sz w:val="26"/>
          <w:u w:val="wave"/>
        </w:rPr>
        <w:t>)</w:t>
      </w:r>
      <w:r w:rsidR="002A2322" w:rsidRPr="00942BAC">
        <w:rPr>
          <w:rFonts w:ascii="ＭＳ ゴシック" w:eastAsia="ＭＳ ゴシック" w:hAnsi="ＭＳ ゴシック" w:hint="eastAsia"/>
          <w:b/>
          <w:sz w:val="26"/>
          <w:u w:val="wave"/>
        </w:rPr>
        <w:t>210-8803</w:t>
      </w:r>
      <w:r w:rsidR="00490442" w:rsidRPr="00942BAC">
        <w:rPr>
          <w:rFonts w:ascii="ＭＳ ゴシック" w:eastAsia="ＭＳ ゴシック" w:hAnsi="ＭＳ ゴシック"/>
          <w:b/>
          <w:sz w:val="26"/>
          <w:u w:val="wave"/>
        </w:rPr>
        <w:t>〕</w:t>
      </w:r>
      <w:r w:rsidR="00490442" w:rsidRPr="00942BAC">
        <w:rPr>
          <w:rFonts w:ascii="ＭＳ ゴシック" w:eastAsia="ＭＳ ゴシック" w:hAnsi="ＭＳ ゴシック" w:hint="eastAsia"/>
          <w:b/>
          <w:sz w:val="26"/>
          <w:u w:val="wave"/>
        </w:rPr>
        <w:t>まで</w:t>
      </w:r>
      <w:r w:rsidRPr="00942BAC">
        <w:rPr>
          <w:rFonts w:ascii="ＭＳ ゴシック" w:eastAsia="ＭＳ ゴシック" w:hAnsi="ＭＳ ゴシック" w:hint="eastAsia"/>
          <w:b/>
          <w:sz w:val="26"/>
          <w:u w:val="wave"/>
        </w:rPr>
        <w:t>必ず連絡してください。</w:t>
      </w:r>
    </w:p>
    <w:p w14:paraId="016F4DAA" w14:textId="77777777" w:rsidR="00847E57" w:rsidRPr="00942BAC" w:rsidRDefault="00847E57">
      <w:pPr>
        <w:widowControl/>
        <w:adjustRightInd/>
        <w:jc w:val="left"/>
        <w:textAlignment w:val="auto"/>
        <w:rPr>
          <w:sz w:val="22"/>
        </w:rPr>
      </w:pPr>
      <w:r w:rsidRPr="00942BAC">
        <w:rPr>
          <w:sz w:val="22"/>
        </w:rPr>
        <w:br w:type="page"/>
      </w:r>
    </w:p>
    <w:p w14:paraId="62ECD150" w14:textId="407344C8" w:rsidR="00847E57" w:rsidRPr="00942BAC" w:rsidRDefault="00847E57" w:rsidP="00634159">
      <w:pPr>
        <w:tabs>
          <w:tab w:val="left" w:pos="1365"/>
        </w:tabs>
        <w:autoSpaceDN w:val="0"/>
        <w:spacing w:line="480" w:lineRule="exact"/>
        <w:ind w:firstLineChars="400" w:firstLine="1120"/>
        <w:rPr>
          <w:sz w:val="22"/>
        </w:rPr>
      </w:pPr>
      <w:r w:rsidRPr="00942BAC">
        <w:rPr>
          <w:rFonts w:ascii="ＭＳ ゴシック" w:eastAsia="ＭＳ ゴシック" w:hAnsi="ＭＳ ゴシック" w:hint="eastAsia"/>
          <w:bCs/>
          <w:noProof/>
          <w:sz w:val="28"/>
        </w:rPr>
        <w:lastRenderedPageBreak/>
        <mc:AlternateContent>
          <mc:Choice Requires="wpg">
            <w:drawing>
              <wp:anchor distT="0" distB="0" distL="114300" distR="114300" simplePos="0" relativeHeight="251658752" behindDoc="0" locked="0" layoutInCell="0" allowOverlap="1" wp14:anchorId="4AE2A417" wp14:editId="73BDE104">
                <wp:simplePos x="0" y="0"/>
                <wp:positionH relativeFrom="column">
                  <wp:posOffset>-2540</wp:posOffset>
                </wp:positionH>
                <wp:positionV relativeFrom="paragraph">
                  <wp:posOffset>1905</wp:posOffset>
                </wp:positionV>
                <wp:extent cx="6200775" cy="333375"/>
                <wp:effectExtent l="0" t="0" r="28575" b="28575"/>
                <wp:wrapNone/>
                <wp:docPr id="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333375"/>
                          <a:chOff x="851" y="930"/>
                          <a:chExt cx="10185" cy="504"/>
                        </a:xfrm>
                      </wpg:grpSpPr>
                      <wps:wsp>
                        <wps:cNvPr id="4" name="Rectangle 135"/>
                        <wps:cNvSpPr>
                          <a:spLocks noChangeArrowheads="1"/>
                        </wps:cNvSpPr>
                        <wps:spPr bwMode="auto">
                          <a:xfrm>
                            <a:off x="1271" y="930"/>
                            <a:ext cx="9345" cy="504"/>
                          </a:xfrm>
                          <a:prstGeom prst="rect">
                            <a:avLst/>
                          </a:prstGeom>
                          <a:solidFill>
                            <a:srgbClr val="FFFFFF"/>
                          </a:solidFill>
                          <a:ln w="12700">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6FA51A" w14:textId="77777777" w:rsidR="00847E57" w:rsidRDefault="00847E57" w:rsidP="00847E57">
                              <w:pPr>
                                <w:snapToGrid w:val="0"/>
                                <w:jc w:val="center"/>
                                <w:rPr>
                                  <w:rFonts w:eastAsia="ＨＧｺﾞｼｯｸE-PRO"/>
                                  <w:sz w:val="28"/>
                                </w:rPr>
                              </w:pPr>
                              <w:r>
                                <w:rPr>
                                  <w:rFonts w:eastAsia="ＨＧｺﾞｼｯｸE-PRO" w:hint="eastAsia"/>
                                  <w:sz w:val="28"/>
                                </w:rPr>
                                <w:t>申　込　方　法　等</w:t>
                              </w:r>
                            </w:p>
                          </w:txbxContent>
                        </wps:txbx>
                        <wps:bodyPr rot="0" vert="horz" wrap="square" lIns="91440" tIns="45720" rIns="91440" bIns="45720" anchor="t" anchorCtr="0" upright="1">
                          <a:noAutofit/>
                        </wps:bodyPr>
                      </wps:wsp>
                      <wps:wsp>
                        <wps:cNvPr id="5" name="Text Box 136"/>
                        <wps:cNvSpPr txBox="1">
                          <a:spLocks noChangeArrowheads="1"/>
                        </wps:cNvSpPr>
                        <wps:spPr bwMode="auto">
                          <a:xfrm>
                            <a:off x="851" y="930"/>
                            <a:ext cx="315" cy="504"/>
                          </a:xfrm>
                          <a:prstGeom prst="rect">
                            <a:avLst/>
                          </a:prstGeom>
                          <a:solidFill>
                            <a:srgbClr val="000000"/>
                          </a:solidFill>
                          <a:ln w="12700">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914546" w14:textId="77777777" w:rsidR="00847E57" w:rsidRDefault="00847E57" w:rsidP="00847E57"/>
                          </w:txbxContent>
                        </wps:txbx>
                        <wps:bodyPr rot="0" vert="horz" wrap="square" lIns="91440" tIns="45720" rIns="91440" bIns="45720" anchor="t" anchorCtr="0" upright="1">
                          <a:noAutofit/>
                        </wps:bodyPr>
                      </wps:wsp>
                      <wps:wsp>
                        <wps:cNvPr id="6" name="Text Box 137"/>
                        <wps:cNvSpPr txBox="1">
                          <a:spLocks noChangeArrowheads="1"/>
                        </wps:cNvSpPr>
                        <wps:spPr bwMode="auto">
                          <a:xfrm>
                            <a:off x="10721" y="930"/>
                            <a:ext cx="315" cy="504"/>
                          </a:xfrm>
                          <a:prstGeom prst="rect">
                            <a:avLst/>
                          </a:prstGeom>
                          <a:solidFill>
                            <a:srgbClr val="000000"/>
                          </a:solidFill>
                          <a:ln w="12700">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E5F4F0" w14:textId="77777777" w:rsidR="00847E57" w:rsidRDefault="00847E57" w:rsidP="00847E5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2A417" id="Group 134" o:spid="_x0000_s1034" style="position:absolute;left:0;text-align:left;margin-left:-.2pt;margin-top:.15pt;width:488.25pt;height:26.25pt;z-index:251658752" coordorigin="851,930" coordsize="10185,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" o:allowincell="f">
                <v:rect id="Rectangle 135" o:spid="_x0000_s1035" style="position:absolute;left:1271;top:930;width:934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" strokecolor="#333" strokeweight="1pt">
                  <v:textbox>
                    <w:txbxContent>
                      <w:p w14:paraId="076FA51A" w14:textId="77777777" w:rsidR="00847E57" w:rsidRDefault="00847E57" w:rsidP="00847E57">
                        <w:pPr>
                          <w:snapToGrid w:val="0"/>
                          <w:jc w:val="center"/>
                          <w:rPr>
                            <w:rFonts w:eastAsia="ＨＧｺﾞｼｯｸE-PRO"/>
                            <w:sz w:val="28"/>
                          </w:rPr>
                        </w:pPr>
                        <w:r>
                          <w:rPr>
                            <w:rFonts w:eastAsia="ＨＧｺﾞｼｯｸE-PRO" w:hint="eastAsia"/>
                            <w:sz w:val="28"/>
                          </w:rPr>
                          <w:t>申　込　方　法　等</w:t>
                        </w:r>
                      </w:p>
                    </w:txbxContent>
                  </v:textbox>
                </v:rect>
                <v:shape id="Text Box 136" o:spid="_x0000_s1036" type="#_x0000_t202" style="position:absolute;left:851;top:930;width:31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" fillcolor="black" strokecolor="#333" strokeweight="1pt">
                  <v:textbox>
                    <w:txbxContent>
                      <w:p w14:paraId="46914546" w14:textId="77777777" w:rsidR="00847E57" w:rsidRDefault="00847E57" w:rsidP="00847E57"/>
                    </w:txbxContent>
                  </v:textbox>
                </v:shape>
                <v:shape id="Text Box 137" o:spid="_x0000_s1037" type="#_x0000_t202" style="position:absolute;left:10721;top:930;width:31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" fillcolor="black" strokecolor="#333" strokeweight="1pt">
                  <v:textbox>
                    <w:txbxContent>
                      <w:p w14:paraId="0EE5F4F0" w14:textId="77777777" w:rsidR="00847E57" w:rsidRDefault="00847E57" w:rsidP="00847E57"/>
                    </w:txbxContent>
                  </v:textbox>
                </v:shape>
              </v:group>
            </w:pict>
          </mc:Fallback>
        </mc:AlternateContent>
      </w:r>
    </w:p>
    <w:p w14:paraId="3226CB35" w14:textId="1AB2EE88" w:rsidR="002A2322" w:rsidRPr="00942BAC" w:rsidRDefault="002A2322" w:rsidP="00634159">
      <w:pPr>
        <w:autoSpaceDE w:val="0"/>
        <w:autoSpaceDN w:val="0"/>
        <w:spacing w:beforeLines="50" w:before="163"/>
        <w:ind w:left="240" w:hangingChars="100" w:hanging="240"/>
        <w:jc w:val="left"/>
        <w:rPr>
          <w:rFonts w:asciiTheme="minorEastAsia" w:eastAsiaTheme="minorEastAsia" w:hAnsiTheme="minorEastAsia"/>
          <w:u w:val="single"/>
        </w:rPr>
      </w:pPr>
      <w:r w:rsidRPr="00942BAC">
        <w:rPr>
          <w:rFonts w:asciiTheme="minorEastAsia" w:eastAsiaTheme="minorEastAsia" w:hAnsiTheme="minorEastAsia" w:cs="MS-PGothic" w:hint="eastAsia"/>
          <w:szCs w:val="21"/>
        </w:rPr>
        <w:t xml:space="preserve">◎　</w:t>
      </w:r>
      <w:r w:rsidRPr="00942BAC">
        <w:rPr>
          <w:rFonts w:asciiTheme="majorEastAsia" w:eastAsiaTheme="majorEastAsia" w:hAnsiTheme="majorEastAsia" w:cs="MS-PGothic" w:hint="eastAsia"/>
          <w:szCs w:val="21"/>
          <w:u w:val="single"/>
        </w:rPr>
        <w:t>必ず電子申請で申し込んでください。</w:t>
      </w:r>
      <w:r w:rsidRPr="00942BAC">
        <w:rPr>
          <w:rFonts w:asciiTheme="minorEastAsia" w:eastAsiaTheme="minorEastAsia" w:hAnsiTheme="minorEastAsia" w:cs="MS-PMincho" w:hint="eastAsia"/>
          <w:szCs w:val="21"/>
        </w:rPr>
        <w:t>（電子申請により申込みができない方は、</w:t>
      </w:r>
      <w:r w:rsidR="00C86CB1" w:rsidRPr="00942BAC">
        <w:rPr>
          <w:rFonts w:asciiTheme="minorEastAsia" w:eastAsiaTheme="minorEastAsia" w:hAnsiTheme="minorEastAsia" w:cs="MS-PMincho" w:hint="eastAsia"/>
          <w:szCs w:val="21"/>
        </w:rPr>
        <w:t>７月</w:t>
      </w:r>
      <w:r w:rsidR="004C4669">
        <w:rPr>
          <w:rFonts w:asciiTheme="minorEastAsia" w:eastAsiaTheme="minorEastAsia" w:hAnsiTheme="minorEastAsia" w:cs="MS-PMincho" w:hint="eastAsia"/>
          <w:szCs w:val="21"/>
        </w:rPr>
        <w:t>８</w:t>
      </w:r>
      <w:r w:rsidR="00FB6ED3" w:rsidRPr="00942BAC">
        <w:rPr>
          <w:rFonts w:asciiTheme="minorEastAsia" w:eastAsiaTheme="minorEastAsia" w:hAnsiTheme="minorEastAsia" w:cs="MS-PMincho" w:hint="eastAsia"/>
          <w:szCs w:val="21"/>
        </w:rPr>
        <w:t>日（月）</w:t>
      </w:r>
      <w:r w:rsidR="00C86CB1" w:rsidRPr="00942BAC">
        <w:rPr>
          <w:rFonts w:asciiTheme="minorEastAsia" w:eastAsiaTheme="minorEastAsia" w:hAnsiTheme="minorEastAsia" w:cs="MS-PMincho" w:hint="eastAsia"/>
          <w:szCs w:val="21"/>
        </w:rPr>
        <w:t>正午</w:t>
      </w:r>
      <w:r w:rsidRPr="00942BAC">
        <w:rPr>
          <w:rFonts w:asciiTheme="minorEastAsia" w:eastAsiaTheme="minorEastAsia" w:hAnsiTheme="minorEastAsia" w:cs="MS-PMincho" w:hint="eastAsia"/>
          <w:szCs w:val="21"/>
        </w:rPr>
        <w:t>までに神奈川県総務局組織人材部人事課人材育成グループ</w:t>
      </w:r>
      <w:r w:rsidRPr="00942BAC">
        <w:rPr>
          <w:rFonts w:asciiTheme="minorEastAsia" w:eastAsiaTheme="minorEastAsia" w:hAnsiTheme="minorEastAsia" w:cs="MS-Mincho" w:hint="eastAsia"/>
          <w:szCs w:val="21"/>
        </w:rPr>
        <w:t>〔電話</w:t>
      </w:r>
      <w:r w:rsidRPr="00942BAC">
        <w:rPr>
          <w:rFonts w:asciiTheme="minorEastAsia" w:eastAsiaTheme="minorEastAsia" w:hAnsiTheme="minorEastAsia" w:cs="MS-Mincho"/>
          <w:szCs w:val="21"/>
        </w:rPr>
        <w:t>(045)210-</w:t>
      </w:r>
      <w:r w:rsidRPr="00942BAC">
        <w:rPr>
          <w:rFonts w:asciiTheme="minorEastAsia" w:eastAsiaTheme="minorEastAsia" w:hAnsiTheme="minorEastAsia" w:cs="MS-Mincho" w:hint="eastAsia"/>
          <w:szCs w:val="21"/>
        </w:rPr>
        <w:t>2168〕</w:t>
      </w:r>
      <w:r w:rsidRPr="00942BAC">
        <w:rPr>
          <w:rFonts w:asciiTheme="minorEastAsia" w:eastAsiaTheme="minorEastAsia" w:hAnsiTheme="minorEastAsia" w:cs="MS-PMincho" w:hint="eastAsia"/>
          <w:szCs w:val="21"/>
        </w:rPr>
        <w:t>に御連絡ください</w:t>
      </w:r>
      <w:r w:rsidR="00EE5D89" w:rsidRPr="00942BAC">
        <w:rPr>
          <w:rFonts w:asciiTheme="minorEastAsia" w:eastAsiaTheme="minorEastAsia" w:hAnsiTheme="minorEastAsia" w:cs="MS-PMincho" w:hint="eastAsia"/>
          <w:szCs w:val="21"/>
        </w:rPr>
        <w:t>（土日</w:t>
      </w:r>
      <w:r w:rsidR="001457C6">
        <w:rPr>
          <w:rFonts w:asciiTheme="minorEastAsia" w:eastAsiaTheme="minorEastAsia" w:hAnsiTheme="minorEastAsia" w:cs="MS-PMincho" w:hint="eastAsia"/>
          <w:szCs w:val="21"/>
        </w:rPr>
        <w:t>祝日</w:t>
      </w:r>
      <w:r w:rsidR="00EE5D89" w:rsidRPr="00942BAC">
        <w:rPr>
          <w:rFonts w:asciiTheme="minorEastAsia" w:eastAsiaTheme="minorEastAsia" w:hAnsiTheme="minorEastAsia" w:cs="MS-PMincho" w:hint="eastAsia"/>
          <w:szCs w:val="21"/>
        </w:rPr>
        <w:t>を除く</w:t>
      </w:r>
      <w:r w:rsidRPr="00942BAC">
        <w:rPr>
          <w:rFonts w:asciiTheme="minorEastAsia" w:eastAsiaTheme="minorEastAsia" w:hAnsiTheme="minorEastAsia" w:cs="MS-PMincho" w:hint="eastAsia"/>
          <w:szCs w:val="21"/>
        </w:rPr>
        <w:t>。</w:t>
      </w:r>
      <w:r w:rsidR="00EE5D89" w:rsidRPr="00942BAC">
        <w:rPr>
          <w:rFonts w:asciiTheme="minorEastAsia" w:eastAsiaTheme="minorEastAsia" w:hAnsiTheme="minorEastAsia" w:cs="MS-PMincho" w:hint="eastAsia"/>
          <w:szCs w:val="21"/>
        </w:rPr>
        <w:t>）。</w:t>
      </w:r>
      <w:r w:rsidRPr="00942BAC">
        <w:rPr>
          <w:rFonts w:asciiTheme="minorEastAsia" w:eastAsiaTheme="minorEastAsia" w:hAnsiTheme="minorEastAsia" w:cs="MS-PMincho" w:hint="eastAsia"/>
          <w:szCs w:val="21"/>
        </w:rPr>
        <w:t>）</w:t>
      </w:r>
    </w:p>
    <w:tbl>
      <w:tblPr>
        <w:tblStyle w:val="af1"/>
        <w:tblW w:w="5013" w:type="pct"/>
        <w:tblInd w:w="-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62"/>
        <w:gridCol w:w="8307"/>
        <w:gridCol w:w="6"/>
      </w:tblGrid>
      <w:tr w:rsidR="00A77499" w:rsidRPr="00942BAC" w14:paraId="2931539E" w14:textId="77777777" w:rsidTr="00634159">
        <w:tc>
          <w:tcPr>
            <w:tcW w:w="748" w:type="pct"/>
            <w:shd w:val="pct12" w:color="auto" w:fill="auto"/>
            <w:vAlign w:val="center"/>
          </w:tcPr>
          <w:p w14:paraId="154E8A05" w14:textId="77777777" w:rsidR="002A2322" w:rsidRPr="00942BAC" w:rsidRDefault="002A2322" w:rsidP="00F172AD">
            <w:pPr>
              <w:jc w:val="center"/>
              <w:rPr>
                <w:rFonts w:ascii="ＭＳ ゴシック" w:eastAsia="ＭＳ ゴシック" w:hAnsi="ＭＳ ゴシック"/>
                <w:szCs w:val="21"/>
              </w:rPr>
            </w:pPr>
            <w:r w:rsidRPr="00942BAC">
              <w:rPr>
                <w:rFonts w:ascii="ＭＳ ゴシック" w:eastAsia="ＭＳ ゴシック" w:hAnsi="ＭＳ ゴシック" w:hint="eastAsia"/>
                <w:szCs w:val="21"/>
              </w:rPr>
              <w:t>申込方法</w:t>
            </w:r>
          </w:p>
        </w:tc>
        <w:tc>
          <w:tcPr>
            <w:tcW w:w="4247" w:type="pct"/>
            <w:gridSpan w:val="2"/>
          </w:tcPr>
          <w:p w14:paraId="0111AC86" w14:textId="4C44E6B1" w:rsidR="002A2322" w:rsidRPr="00942BAC" w:rsidRDefault="002A2322" w:rsidP="00F172AD">
            <w:pPr>
              <w:ind w:left="240" w:hangingChars="100" w:hanging="240"/>
              <w:rPr>
                <w:rFonts w:asciiTheme="minorEastAsia" w:eastAsiaTheme="minorEastAsia" w:hAnsiTheme="minorEastAsia"/>
                <w:szCs w:val="21"/>
              </w:rPr>
            </w:pPr>
            <w:r w:rsidRPr="00942BAC">
              <w:rPr>
                <w:rFonts w:asciiTheme="minorEastAsia" w:eastAsiaTheme="minorEastAsia" w:hAnsiTheme="minorEastAsia" w:hint="eastAsia"/>
                <w:szCs w:val="21"/>
              </w:rPr>
              <w:t xml:space="preserve">１　</w:t>
            </w:r>
            <w:r w:rsidR="00D70BAD">
              <w:rPr>
                <w:rFonts w:asciiTheme="minorEastAsia" w:eastAsiaTheme="minorEastAsia" w:hAnsiTheme="minorEastAsia" w:hint="eastAsia"/>
                <w:szCs w:val="21"/>
              </w:rPr>
              <w:t>令和6年度</w:t>
            </w:r>
            <w:r w:rsidRPr="00D70BAD">
              <w:rPr>
                <w:rFonts w:asciiTheme="minorEastAsia" w:eastAsiaTheme="minorEastAsia" w:hAnsiTheme="minorEastAsia" w:hint="eastAsia"/>
                <w:szCs w:val="21"/>
              </w:rPr>
              <w:t>神奈川県職員採用選考</w:t>
            </w:r>
            <w:r w:rsidR="00D70BAD">
              <w:rPr>
                <w:rFonts w:asciiTheme="minorEastAsia" w:eastAsiaTheme="minorEastAsia" w:hAnsiTheme="minorEastAsia" w:hint="eastAsia"/>
                <w:szCs w:val="21"/>
              </w:rPr>
              <w:t>（一般事務）</w:t>
            </w:r>
            <w:r w:rsidRPr="00D70BAD">
              <w:rPr>
                <w:rFonts w:asciiTheme="minorEastAsia" w:eastAsiaTheme="minorEastAsia" w:hAnsiTheme="minorEastAsia" w:hint="eastAsia"/>
                <w:szCs w:val="21"/>
              </w:rPr>
              <w:t>のお知らせページ</w:t>
            </w:r>
            <w:r w:rsidRPr="00942BAC">
              <w:rPr>
                <w:rFonts w:asciiTheme="minorEastAsia" w:eastAsiaTheme="minorEastAsia" w:hAnsiTheme="minorEastAsia" w:hint="eastAsia"/>
                <w:szCs w:val="21"/>
              </w:rPr>
              <w:t>から、履歴書</w:t>
            </w:r>
            <w:r w:rsidR="00EE5D89" w:rsidRPr="00942BAC">
              <w:rPr>
                <w:rFonts w:asciiTheme="minorEastAsia" w:eastAsiaTheme="minorEastAsia" w:hAnsiTheme="minorEastAsia" w:hint="eastAsia"/>
                <w:szCs w:val="21"/>
              </w:rPr>
              <w:t>ファイル</w:t>
            </w:r>
            <w:r w:rsidRPr="00942BAC">
              <w:rPr>
                <w:rFonts w:asciiTheme="minorEastAsia" w:eastAsiaTheme="minorEastAsia" w:hAnsiTheme="minorEastAsia" w:hint="eastAsia"/>
                <w:szCs w:val="21"/>
              </w:rPr>
              <w:t>（</w:t>
            </w:r>
            <w:r w:rsidRPr="00942BAC">
              <w:rPr>
                <w:rFonts w:asciiTheme="minorEastAsia" w:eastAsiaTheme="minorEastAsia" w:hAnsiTheme="minorEastAsia"/>
                <w:szCs w:val="21"/>
              </w:rPr>
              <w:t>Excelファイル）をダウンロードし、必要事項を入力してください。</w:t>
            </w:r>
          </w:p>
          <w:p w14:paraId="1E1447D4" w14:textId="0A52F9E9" w:rsidR="00B00355" w:rsidRPr="00942BAC" w:rsidRDefault="002A2322" w:rsidP="00FE5221">
            <w:pPr>
              <w:ind w:leftChars="100" w:left="240" w:firstLineChars="100" w:firstLine="240"/>
              <w:rPr>
                <w:rStyle w:val="a9"/>
                <w:rFonts w:asciiTheme="majorEastAsia" w:eastAsiaTheme="majorEastAsia" w:hAnsiTheme="majorEastAsia"/>
                <w:color w:val="auto"/>
                <w:sz w:val="20"/>
              </w:rPr>
            </w:pPr>
            <w:r w:rsidRPr="00942BAC">
              <w:rPr>
                <w:rFonts w:hint="eastAsia"/>
                <w:szCs w:val="21"/>
                <w:bdr w:val="single" w:sz="4" w:space="0" w:color="auto"/>
              </w:rPr>
              <w:t>ＵＲＬ</w:t>
            </w:r>
            <w:r w:rsidRPr="00942BAC">
              <w:rPr>
                <w:rFonts w:hint="eastAsia"/>
                <w:szCs w:val="21"/>
              </w:rPr>
              <w:t xml:space="preserve">　</w:t>
            </w:r>
            <w:hyperlink r:id="rId11" w:history="1">
              <w:r w:rsidR="00D70BAD" w:rsidRPr="00D70BAD">
                <w:rPr>
                  <w:rStyle w:val="a9"/>
                  <w:rFonts w:asciiTheme="majorEastAsia" w:eastAsiaTheme="majorEastAsia" w:hAnsiTheme="majorEastAsia"/>
                  <w:sz w:val="20"/>
                  <w:szCs w:val="21"/>
                </w:rPr>
                <w:t>https://www.pref.kanagawa.jp/docs/s6d/senkou/jimusaiyou_r6.html</w:t>
              </w:r>
            </w:hyperlink>
          </w:p>
          <w:p w14:paraId="0B145DDF" w14:textId="77777777" w:rsidR="002A2322" w:rsidRPr="00942BAC" w:rsidRDefault="002A2322" w:rsidP="00F172AD">
            <w:pPr>
              <w:ind w:left="240" w:hangingChars="100" w:hanging="240"/>
              <w:rPr>
                <w:rFonts w:asciiTheme="minorEastAsia" w:eastAsiaTheme="minorEastAsia" w:hAnsiTheme="minorEastAsia"/>
                <w:szCs w:val="21"/>
              </w:rPr>
            </w:pPr>
            <w:r w:rsidRPr="00942BAC">
              <w:rPr>
                <w:rFonts w:asciiTheme="minorEastAsia" w:eastAsiaTheme="minorEastAsia" w:hAnsiTheme="minorEastAsia" w:hint="eastAsia"/>
                <w:szCs w:val="21"/>
              </w:rPr>
              <w:t>２　同ホームページ</w:t>
            </w:r>
            <w:r w:rsidRPr="00942BAC">
              <w:rPr>
                <w:rFonts w:asciiTheme="minorEastAsia" w:eastAsiaTheme="minorEastAsia" w:hAnsiTheme="minorEastAsia"/>
                <w:szCs w:val="21"/>
              </w:rPr>
              <w:t>から、e-kanagawa電子申請システムに接続し、利用者情報を登</w:t>
            </w:r>
            <w:r w:rsidRPr="00942BAC">
              <w:rPr>
                <w:rFonts w:asciiTheme="minorEastAsia" w:eastAsiaTheme="minorEastAsia" w:hAnsiTheme="minorEastAsia" w:hint="eastAsia"/>
                <w:szCs w:val="21"/>
              </w:rPr>
              <w:t>録してください。その後、登録したIDを利用して</w:t>
            </w:r>
            <w:r w:rsidRPr="00942BAC">
              <w:rPr>
                <w:rFonts w:asciiTheme="minorEastAsia" w:eastAsiaTheme="minorEastAsia" w:hAnsiTheme="minorEastAsia"/>
                <w:szCs w:val="21"/>
              </w:rPr>
              <w:t>e-kanagawa電子申請システムにログインし、</w:t>
            </w:r>
            <w:r w:rsidRPr="00942BAC">
              <w:rPr>
                <w:rFonts w:asciiTheme="minorEastAsia" w:eastAsiaTheme="minorEastAsia" w:hAnsiTheme="minorEastAsia" w:hint="eastAsia"/>
                <w:szCs w:val="21"/>
              </w:rPr>
              <w:t>１で作成した履歴書・顔写真を登録し、</w:t>
            </w:r>
            <w:r w:rsidRPr="00942BAC">
              <w:rPr>
                <w:rFonts w:asciiTheme="minorEastAsia" w:eastAsiaTheme="minorEastAsia" w:hAnsiTheme="minorEastAsia"/>
                <w:szCs w:val="21"/>
              </w:rPr>
              <w:t>受験</w:t>
            </w:r>
            <w:r w:rsidRPr="00942BAC">
              <w:rPr>
                <w:rFonts w:asciiTheme="minorEastAsia" w:eastAsiaTheme="minorEastAsia" w:hAnsiTheme="minorEastAsia" w:hint="eastAsia"/>
                <w:szCs w:val="21"/>
              </w:rPr>
              <w:t>申込みを行ってください。</w:t>
            </w:r>
          </w:p>
          <w:p w14:paraId="2761E86D" w14:textId="77777777" w:rsidR="002A2322" w:rsidRPr="00942BAC" w:rsidRDefault="002A2322" w:rsidP="00F172AD">
            <w:pPr>
              <w:ind w:left="240" w:hangingChars="100" w:hanging="240"/>
              <w:rPr>
                <w:szCs w:val="21"/>
              </w:rPr>
            </w:pPr>
            <w:r w:rsidRPr="00942BAC">
              <w:rPr>
                <w:rFonts w:asciiTheme="minorEastAsia" w:eastAsiaTheme="minorEastAsia" w:hAnsiTheme="minorEastAsia" w:hint="eastAsia"/>
                <w:szCs w:val="21"/>
              </w:rPr>
              <w:t xml:space="preserve">３　</w:t>
            </w:r>
            <w:r w:rsidRPr="00942BAC">
              <w:rPr>
                <w:rFonts w:asciiTheme="minorEastAsia" w:eastAsiaTheme="minorEastAsia" w:hAnsiTheme="minorEastAsia"/>
                <w:szCs w:val="21"/>
              </w:rPr>
              <w:t>e-kanagawa電子申請システムで、必ず申込内容の照会を行い、申込みが行われていることを確</w:t>
            </w:r>
            <w:r w:rsidRPr="00942BAC">
              <w:rPr>
                <w:rFonts w:asciiTheme="minorEastAsia" w:eastAsiaTheme="minorEastAsia" w:hAnsiTheme="minorEastAsia" w:hint="eastAsia"/>
                <w:szCs w:val="21"/>
              </w:rPr>
              <w:t>認してください。</w:t>
            </w:r>
            <w:r w:rsidRPr="00942BAC">
              <w:rPr>
                <w:rFonts w:hint="eastAsia"/>
                <w:b/>
                <w:szCs w:val="21"/>
                <w:u w:val="single"/>
              </w:rPr>
              <w:t>申込みが確認できなかった場合は、すみやかに</w:t>
            </w:r>
            <w:r w:rsidRPr="00942BAC">
              <w:rPr>
                <w:rFonts w:asciiTheme="minorEastAsia" w:eastAsiaTheme="minorEastAsia" w:hAnsiTheme="minorEastAsia" w:cs="MS-PMincho" w:hint="eastAsia"/>
                <w:b/>
                <w:szCs w:val="21"/>
                <w:u w:val="single"/>
              </w:rPr>
              <w:t>神奈川県</w:t>
            </w:r>
            <w:r w:rsidR="00B00355" w:rsidRPr="00942BAC">
              <w:rPr>
                <w:rFonts w:asciiTheme="minorEastAsia" w:eastAsiaTheme="minorEastAsia" w:hAnsiTheme="minorEastAsia" w:cs="MS-PMincho" w:hint="eastAsia"/>
                <w:b/>
                <w:szCs w:val="21"/>
                <w:u w:val="single"/>
              </w:rPr>
              <w:t>総務局組織人材部人事課人材育成</w:t>
            </w:r>
            <w:r w:rsidRPr="00942BAC">
              <w:rPr>
                <w:rFonts w:asciiTheme="minorEastAsia" w:eastAsiaTheme="minorEastAsia" w:hAnsiTheme="minorEastAsia" w:cs="MS-PMincho" w:hint="eastAsia"/>
                <w:b/>
                <w:szCs w:val="21"/>
                <w:u w:val="single"/>
              </w:rPr>
              <w:t>グループ</w:t>
            </w:r>
            <w:r w:rsidRPr="00942BAC">
              <w:rPr>
                <w:rFonts w:hint="eastAsia"/>
                <w:b/>
                <w:szCs w:val="21"/>
                <w:u w:val="single"/>
              </w:rPr>
              <w:t>まで御連絡ください。</w:t>
            </w:r>
          </w:p>
          <w:p w14:paraId="721E6676" w14:textId="3692D603" w:rsidR="002A2322" w:rsidRPr="00942BAC" w:rsidRDefault="002A2322" w:rsidP="00F172AD">
            <w:pPr>
              <w:ind w:left="220" w:hangingChars="100" w:hanging="220"/>
              <w:rPr>
                <w:sz w:val="22"/>
                <w:szCs w:val="21"/>
              </w:rPr>
            </w:pPr>
            <w:r w:rsidRPr="00942BAC">
              <w:rPr>
                <w:rFonts w:hint="eastAsia"/>
                <w:sz w:val="22"/>
                <w:szCs w:val="21"/>
              </w:rPr>
              <w:t>※　詳しくは、神奈川県職員採用ホームページ（電子申請による申込み）を御覧ください。</w:t>
            </w:r>
          </w:p>
          <w:p w14:paraId="134DC2A8" w14:textId="293474E4" w:rsidR="002A2322" w:rsidRPr="00942BAC" w:rsidRDefault="002A2322" w:rsidP="00F172AD">
            <w:pPr>
              <w:ind w:leftChars="100" w:left="240" w:firstLineChars="100" w:firstLine="220"/>
              <w:rPr>
                <w:szCs w:val="21"/>
              </w:rPr>
            </w:pPr>
            <w:r w:rsidRPr="00942BAC">
              <w:rPr>
                <w:rFonts w:hint="eastAsia"/>
                <w:sz w:val="22"/>
                <w:szCs w:val="21"/>
                <w:bdr w:val="single" w:sz="4" w:space="0" w:color="auto"/>
              </w:rPr>
              <w:t>ＵＲＬ</w:t>
            </w:r>
            <w:r w:rsidRPr="00942BAC">
              <w:rPr>
                <w:rFonts w:hint="eastAsia"/>
                <w:szCs w:val="21"/>
              </w:rPr>
              <w:t xml:space="preserve">　</w:t>
            </w:r>
            <w:hyperlink r:id="rId12" w:history="1">
              <w:r w:rsidRPr="00942BAC">
                <w:rPr>
                  <w:rStyle w:val="a9"/>
                  <w:rFonts w:asciiTheme="majorEastAsia" w:eastAsiaTheme="majorEastAsia" w:hAnsiTheme="majorEastAsia" w:hint="eastAsia"/>
                  <w:color w:val="auto"/>
                  <w:sz w:val="20"/>
                  <w:szCs w:val="21"/>
                </w:rPr>
                <w:t>https://www.pref.kanagaw</w:t>
              </w:r>
              <w:r w:rsidRPr="00942BAC">
                <w:rPr>
                  <w:rStyle w:val="a9"/>
                  <w:rFonts w:asciiTheme="majorEastAsia" w:eastAsiaTheme="majorEastAsia" w:hAnsiTheme="majorEastAsia"/>
                  <w:color w:val="auto"/>
                  <w:sz w:val="20"/>
                  <w:szCs w:val="21"/>
                </w:rPr>
                <w:t>a</w:t>
              </w:r>
              <w:r w:rsidRPr="00942BAC">
                <w:rPr>
                  <w:rStyle w:val="a9"/>
                  <w:rFonts w:asciiTheme="majorEastAsia" w:eastAsiaTheme="majorEastAsia" w:hAnsiTheme="majorEastAsia" w:hint="eastAsia"/>
                  <w:color w:val="auto"/>
                  <w:sz w:val="20"/>
                  <w:szCs w:val="21"/>
                </w:rPr>
                <w:t>.jp/docs/s6d/senkou/entry.html</w:t>
              </w:r>
            </w:hyperlink>
          </w:p>
        </w:tc>
      </w:tr>
      <w:tr w:rsidR="00A77499" w:rsidRPr="00942BAC" w14:paraId="2D4370E2" w14:textId="77777777" w:rsidTr="00634159">
        <w:tc>
          <w:tcPr>
            <w:tcW w:w="748" w:type="pct"/>
            <w:shd w:val="pct12" w:color="auto" w:fill="auto"/>
            <w:vAlign w:val="center"/>
          </w:tcPr>
          <w:p w14:paraId="64618ACB" w14:textId="77777777" w:rsidR="002A2322" w:rsidRPr="00942BAC" w:rsidRDefault="002A2322" w:rsidP="00F172AD">
            <w:pPr>
              <w:jc w:val="center"/>
              <w:rPr>
                <w:rFonts w:ascii="ＭＳ ゴシック" w:eastAsia="ＭＳ ゴシック" w:hAnsi="ＭＳ ゴシック"/>
                <w:szCs w:val="21"/>
              </w:rPr>
            </w:pPr>
            <w:r w:rsidRPr="00942BAC">
              <w:rPr>
                <w:rFonts w:ascii="ＭＳ ゴシック" w:eastAsia="ＭＳ ゴシック" w:hAnsi="ＭＳ ゴシック" w:hint="eastAsia"/>
                <w:szCs w:val="21"/>
              </w:rPr>
              <w:t>申込期間等</w:t>
            </w:r>
          </w:p>
        </w:tc>
        <w:tc>
          <w:tcPr>
            <w:tcW w:w="4247" w:type="pct"/>
            <w:gridSpan w:val="2"/>
          </w:tcPr>
          <w:p w14:paraId="0D168902" w14:textId="2B993A0C" w:rsidR="002A2322" w:rsidRPr="00942BAC" w:rsidRDefault="002A2322" w:rsidP="00F172AD">
            <w:pPr>
              <w:rPr>
                <w:rFonts w:asciiTheme="majorEastAsia" w:eastAsiaTheme="majorEastAsia" w:hAnsiTheme="majorEastAsia"/>
                <w:b/>
                <w:szCs w:val="21"/>
              </w:rPr>
            </w:pPr>
            <w:r w:rsidRPr="00942BAC">
              <w:rPr>
                <w:rFonts w:asciiTheme="majorEastAsia" w:eastAsiaTheme="majorEastAsia" w:hAnsiTheme="majorEastAsia" w:hint="eastAsia"/>
                <w:b/>
              </w:rPr>
              <w:t>令和</w:t>
            </w:r>
            <w:r w:rsidR="004C4669">
              <w:rPr>
                <w:rFonts w:asciiTheme="majorEastAsia" w:eastAsiaTheme="majorEastAsia" w:hAnsiTheme="majorEastAsia" w:hint="eastAsia"/>
                <w:b/>
              </w:rPr>
              <w:t>６</w:t>
            </w:r>
            <w:r w:rsidRPr="00942BAC">
              <w:rPr>
                <w:rFonts w:asciiTheme="majorEastAsia" w:eastAsiaTheme="majorEastAsia" w:hAnsiTheme="majorEastAsia" w:hint="eastAsia"/>
                <w:b/>
              </w:rPr>
              <w:t>年</w:t>
            </w:r>
            <w:r w:rsidR="00DA44A5">
              <w:rPr>
                <w:rFonts w:asciiTheme="majorEastAsia" w:eastAsiaTheme="majorEastAsia" w:hAnsiTheme="majorEastAsia" w:hint="eastAsia"/>
                <w:b/>
              </w:rPr>
              <w:t>６</w:t>
            </w:r>
            <w:r w:rsidRPr="00942BAC">
              <w:rPr>
                <w:rFonts w:asciiTheme="majorEastAsia" w:eastAsiaTheme="majorEastAsia" w:hAnsiTheme="majorEastAsia"/>
                <w:b/>
              </w:rPr>
              <w:t>月</w:t>
            </w:r>
            <w:r w:rsidR="004C4669">
              <w:rPr>
                <w:rFonts w:asciiTheme="majorEastAsia" w:eastAsiaTheme="majorEastAsia" w:hAnsiTheme="majorEastAsia" w:hint="eastAsia"/>
                <w:b/>
              </w:rPr>
              <w:t>28</w:t>
            </w:r>
            <w:r w:rsidRPr="00942BAC">
              <w:rPr>
                <w:rFonts w:asciiTheme="majorEastAsia" w:eastAsiaTheme="majorEastAsia" w:hAnsiTheme="majorEastAsia"/>
                <w:b/>
              </w:rPr>
              <w:t>日（</w:t>
            </w:r>
            <w:r w:rsidR="00B00355" w:rsidRPr="00942BAC">
              <w:rPr>
                <w:rFonts w:asciiTheme="majorEastAsia" w:eastAsiaTheme="majorEastAsia" w:hAnsiTheme="majorEastAsia" w:hint="eastAsia"/>
                <w:b/>
              </w:rPr>
              <w:t>金</w:t>
            </w:r>
            <w:r w:rsidRPr="00942BAC">
              <w:rPr>
                <w:rFonts w:asciiTheme="majorEastAsia" w:eastAsiaTheme="majorEastAsia" w:hAnsiTheme="majorEastAsia"/>
                <w:b/>
              </w:rPr>
              <w:t>）</w:t>
            </w:r>
            <w:r w:rsidRPr="00942BAC">
              <w:rPr>
                <w:rFonts w:asciiTheme="majorEastAsia" w:eastAsiaTheme="majorEastAsia" w:hAnsiTheme="majorEastAsia" w:hint="eastAsia"/>
                <w:b/>
              </w:rPr>
              <w:t>午前</w:t>
            </w:r>
            <w:r w:rsidR="001457C6">
              <w:rPr>
                <w:rFonts w:asciiTheme="majorEastAsia" w:eastAsiaTheme="majorEastAsia" w:hAnsiTheme="majorEastAsia" w:hint="eastAsia"/>
                <w:b/>
              </w:rPr>
              <w:t>10</w:t>
            </w:r>
            <w:r w:rsidRPr="00942BAC">
              <w:rPr>
                <w:rFonts w:asciiTheme="majorEastAsia" w:eastAsiaTheme="majorEastAsia" w:hAnsiTheme="majorEastAsia" w:hint="eastAsia"/>
                <w:b/>
              </w:rPr>
              <w:t>時</w:t>
            </w:r>
            <w:r w:rsidRPr="00942BAC">
              <w:rPr>
                <w:rFonts w:asciiTheme="majorEastAsia" w:eastAsiaTheme="majorEastAsia" w:hAnsiTheme="majorEastAsia"/>
                <w:b/>
              </w:rPr>
              <w:t>から</w:t>
            </w:r>
            <w:r w:rsidRPr="00942BAC">
              <w:rPr>
                <w:rFonts w:asciiTheme="majorEastAsia" w:eastAsiaTheme="majorEastAsia" w:hAnsiTheme="majorEastAsia" w:hint="eastAsia"/>
                <w:b/>
              </w:rPr>
              <w:t>同年</w:t>
            </w:r>
            <w:r w:rsidR="00B00355" w:rsidRPr="00942BAC">
              <w:rPr>
                <w:rFonts w:asciiTheme="majorEastAsia" w:eastAsiaTheme="majorEastAsia" w:hAnsiTheme="majorEastAsia" w:hint="eastAsia"/>
                <w:b/>
              </w:rPr>
              <w:t>７</w:t>
            </w:r>
            <w:r w:rsidRPr="00942BAC">
              <w:rPr>
                <w:rFonts w:asciiTheme="majorEastAsia" w:eastAsiaTheme="majorEastAsia" w:hAnsiTheme="majorEastAsia"/>
                <w:b/>
              </w:rPr>
              <w:t>月</w:t>
            </w:r>
            <w:r w:rsidR="004C4669">
              <w:rPr>
                <w:rFonts w:asciiTheme="majorEastAsia" w:eastAsiaTheme="majorEastAsia" w:hAnsiTheme="majorEastAsia" w:hint="eastAsia"/>
                <w:b/>
              </w:rPr>
              <w:t>12</w:t>
            </w:r>
            <w:r w:rsidRPr="00942BAC">
              <w:rPr>
                <w:rFonts w:asciiTheme="majorEastAsia" w:eastAsiaTheme="majorEastAsia" w:hAnsiTheme="majorEastAsia"/>
                <w:b/>
              </w:rPr>
              <w:t>日（</w:t>
            </w:r>
            <w:r w:rsidR="00B00355" w:rsidRPr="00942BAC">
              <w:rPr>
                <w:rFonts w:asciiTheme="majorEastAsia" w:eastAsiaTheme="majorEastAsia" w:hAnsiTheme="majorEastAsia" w:hint="eastAsia"/>
                <w:b/>
              </w:rPr>
              <w:t>金</w:t>
            </w:r>
            <w:r w:rsidRPr="00942BAC">
              <w:rPr>
                <w:rFonts w:asciiTheme="majorEastAsia" w:eastAsiaTheme="majorEastAsia" w:hAnsiTheme="majorEastAsia"/>
                <w:b/>
              </w:rPr>
              <w:t>）</w:t>
            </w:r>
            <w:r w:rsidRPr="00942BAC">
              <w:rPr>
                <w:rFonts w:asciiTheme="majorEastAsia" w:eastAsiaTheme="majorEastAsia" w:hAnsiTheme="majorEastAsia" w:hint="eastAsia"/>
                <w:b/>
              </w:rPr>
              <w:t>午後５時まで（受信有効）</w:t>
            </w:r>
          </w:p>
          <w:p w14:paraId="3492BD7C" w14:textId="77777777" w:rsidR="002A2322" w:rsidRPr="00942BAC" w:rsidRDefault="002A2322" w:rsidP="00F172AD">
            <w:pPr>
              <w:rPr>
                <w:szCs w:val="21"/>
              </w:rPr>
            </w:pPr>
            <w:r w:rsidRPr="00942BAC">
              <w:rPr>
                <w:rFonts w:hint="eastAsia"/>
                <w:szCs w:val="21"/>
              </w:rPr>
              <w:t>※　電子申請申込受付期間中に正常に受信したものを有効とします。</w:t>
            </w:r>
          </w:p>
          <w:p w14:paraId="7C7C1AE1" w14:textId="77777777" w:rsidR="002A2322" w:rsidRPr="00942BAC" w:rsidRDefault="002A2322" w:rsidP="00F172AD">
            <w:pPr>
              <w:ind w:left="240" w:hangingChars="100" w:hanging="240"/>
              <w:rPr>
                <w:szCs w:val="21"/>
              </w:rPr>
            </w:pPr>
            <w:r w:rsidRPr="00942BAC">
              <w:rPr>
                <w:rFonts w:hint="eastAsia"/>
                <w:szCs w:val="21"/>
              </w:rPr>
              <w:t>※　受験申込期限直前は、システムが混み合うおそれがあるため、余裕を持って申し込んでください。</w:t>
            </w:r>
          </w:p>
          <w:p w14:paraId="40202BF7" w14:textId="77777777" w:rsidR="002A2322" w:rsidRPr="00942BAC" w:rsidRDefault="002A2322" w:rsidP="00F172AD">
            <w:pPr>
              <w:ind w:left="240" w:hangingChars="100" w:hanging="240"/>
              <w:rPr>
                <w:szCs w:val="21"/>
              </w:rPr>
            </w:pPr>
            <w:r w:rsidRPr="00942BAC">
              <w:rPr>
                <w:rFonts w:hint="eastAsia"/>
                <w:szCs w:val="21"/>
              </w:rPr>
              <w:t>※　システム機器の保守点検等により、電子申請申込受付期間中にシステムを停止する場合がありますので、御注意ください。使用されるパソコンや通信回線上の障害等によるトラブルについては、一切責任を負いません。</w:t>
            </w:r>
          </w:p>
        </w:tc>
      </w:tr>
      <w:tr w:rsidR="00A77499" w:rsidRPr="00942BAC" w14:paraId="3CC88255" w14:textId="77777777" w:rsidTr="00613A12">
        <w:tc>
          <w:tcPr>
            <w:tcW w:w="748" w:type="pct"/>
            <w:tcBorders>
              <w:bottom w:val="single" w:sz="4" w:space="0" w:color="auto"/>
            </w:tcBorders>
            <w:shd w:val="pct12" w:color="auto" w:fill="auto"/>
            <w:vAlign w:val="center"/>
          </w:tcPr>
          <w:p w14:paraId="0F4E52E4" w14:textId="77777777" w:rsidR="002A2322" w:rsidRPr="00942BAC" w:rsidRDefault="002A2322" w:rsidP="00F172AD">
            <w:pPr>
              <w:jc w:val="center"/>
              <w:rPr>
                <w:rFonts w:ascii="ＭＳ ゴシック" w:eastAsia="ＭＳ ゴシック" w:hAnsi="ＭＳ ゴシック"/>
                <w:szCs w:val="21"/>
              </w:rPr>
            </w:pPr>
            <w:r w:rsidRPr="00942BAC">
              <w:rPr>
                <w:rFonts w:ascii="ＭＳ ゴシック" w:eastAsia="ＭＳ ゴシック" w:hAnsi="ＭＳ ゴシック" w:hint="eastAsia"/>
                <w:szCs w:val="21"/>
              </w:rPr>
              <w:t>添付書類</w:t>
            </w:r>
          </w:p>
        </w:tc>
        <w:tc>
          <w:tcPr>
            <w:tcW w:w="4247" w:type="pct"/>
            <w:gridSpan w:val="2"/>
            <w:tcBorders>
              <w:bottom w:val="single" w:sz="4" w:space="0" w:color="auto"/>
            </w:tcBorders>
          </w:tcPr>
          <w:p w14:paraId="4ACE9E90" w14:textId="58FC308F" w:rsidR="002A2322" w:rsidRPr="00942BAC" w:rsidRDefault="002A2322" w:rsidP="00F172AD">
            <w:pPr>
              <w:ind w:left="240" w:hangingChars="100" w:hanging="240"/>
              <w:rPr>
                <w:szCs w:val="21"/>
              </w:rPr>
            </w:pPr>
            <w:r w:rsidRPr="00942BAC">
              <w:rPr>
                <w:rFonts w:hint="eastAsia"/>
                <w:szCs w:val="21"/>
              </w:rPr>
              <w:t>１　入力済みの履歴書</w:t>
            </w:r>
            <w:r w:rsidR="00EE5D89" w:rsidRPr="00942BAC">
              <w:rPr>
                <w:rFonts w:hint="eastAsia"/>
                <w:szCs w:val="21"/>
              </w:rPr>
              <w:t>ファイル</w:t>
            </w:r>
            <w:r w:rsidRPr="00942BAC">
              <w:rPr>
                <w:rFonts w:hint="eastAsia"/>
                <w:szCs w:val="21"/>
              </w:rPr>
              <w:t>（</w:t>
            </w:r>
            <w:r w:rsidR="00AC7E58">
              <w:rPr>
                <w:rFonts w:hint="eastAsia"/>
                <w:szCs w:val="21"/>
              </w:rPr>
              <w:t>令和6年度</w:t>
            </w:r>
            <w:r w:rsidRPr="00942BAC">
              <w:rPr>
                <w:rFonts w:hint="eastAsia"/>
                <w:szCs w:val="21"/>
              </w:rPr>
              <w:t>神奈川県職員採用選考</w:t>
            </w:r>
            <w:r w:rsidR="00AC7E58" w:rsidRPr="00942BAC">
              <w:rPr>
                <w:rFonts w:hint="eastAsia"/>
                <w:szCs w:val="21"/>
              </w:rPr>
              <w:t>（一般事務）</w:t>
            </w:r>
            <w:r w:rsidRPr="00942BAC">
              <w:rPr>
                <w:rFonts w:hint="eastAsia"/>
                <w:szCs w:val="21"/>
              </w:rPr>
              <w:t>のお知らせページからダウンロードし、必要事項を入力してください。）</w:t>
            </w:r>
          </w:p>
          <w:p w14:paraId="73A5DAD1" w14:textId="096AA0C0" w:rsidR="002A2322" w:rsidRPr="00942BAC" w:rsidRDefault="002A2322" w:rsidP="007847E3">
            <w:pPr>
              <w:ind w:left="240" w:hangingChars="100" w:hanging="240"/>
              <w:rPr>
                <w:szCs w:val="21"/>
              </w:rPr>
            </w:pPr>
            <w:r w:rsidRPr="00942BAC">
              <w:rPr>
                <w:rFonts w:hint="eastAsia"/>
                <w:szCs w:val="21"/>
              </w:rPr>
              <w:t>２　顔写真（申込日前６か月以内に撮影した写真（縦横比４：３、上半身・脱帽・正面向きの</w:t>
            </w:r>
            <w:r w:rsidR="00DC3C7C" w:rsidRPr="00942BAC">
              <w:rPr>
                <w:rFonts w:hint="eastAsia"/>
                <w:szCs w:val="21"/>
              </w:rPr>
              <w:t>本人であることを確認できる</w:t>
            </w:r>
            <w:r w:rsidRPr="00942BAC">
              <w:rPr>
                <w:rFonts w:hint="eastAsia"/>
                <w:szCs w:val="21"/>
              </w:rPr>
              <w:t>もの）を用意してください。）</w:t>
            </w:r>
          </w:p>
        </w:tc>
      </w:tr>
      <w:tr w:rsidR="00A77499" w:rsidRPr="00942BAC" w14:paraId="7E0F53CD" w14:textId="77777777" w:rsidTr="00613A12">
        <w:tc>
          <w:tcPr>
            <w:tcW w:w="748" w:type="pct"/>
            <w:tcBorders>
              <w:top w:val="single" w:sz="4" w:space="0" w:color="auto"/>
              <w:bottom w:val="single" w:sz="12" w:space="0" w:color="auto"/>
            </w:tcBorders>
            <w:shd w:val="pct12" w:color="auto" w:fill="auto"/>
            <w:vAlign w:val="center"/>
          </w:tcPr>
          <w:p w14:paraId="733CBAD6" w14:textId="77777777" w:rsidR="002A2322" w:rsidRPr="00942BAC" w:rsidRDefault="002A2322" w:rsidP="00F172AD">
            <w:pPr>
              <w:jc w:val="center"/>
              <w:rPr>
                <w:rFonts w:ascii="ＭＳ ゴシック" w:eastAsia="ＭＳ ゴシック" w:hAnsi="ＭＳ ゴシック"/>
                <w:szCs w:val="21"/>
              </w:rPr>
            </w:pPr>
            <w:r w:rsidRPr="00942BAC">
              <w:rPr>
                <w:rFonts w:ascii="ＭＳ ゴシック" w:eastAsia="ＭＳ ゴシック" w:hAnsi="ＭＳ ゴシック" w:hint="eastAsia"/>
                <w:szCs w:val="21"/>
              </w:rPr>
              <w:t>受験申込み上の注意</w:t>
            </w:r>
          </w:p>
        </w:tc>
        <w:tc>
          <w:tcPr>
            <w:tcW w:w="4247" w:type="pct"/>
            <w:gridSpan w:val="2"/>
            <w:tcBorders>
              <w:top w:val="single" w:sz="4" w:space="0" w:color="auto"/>
              <w:bottom w:val="single" w:sz="12" w:space="0" w:color="auto"/>
            </w:tcBorders>
          </w:tcPr>
          <w:p w14:paraId="7BD89A47" w14:textId="77777777" w:rsidR="002A2322" w:rsidRPr="00942BAC" w:rsidRDefault="002A2322" w:rsidP="00F172AD">
            <w:pPr>
              <w:rPr>
                <w:szCs w:val="21"/>
              </w:rPr>
            </w:pPr>
            <w:r w:rsidRPr="00942BAC">
              <w:rPr>
                <w:rFonts w:hint="eastAsia"/>
                <w:szCs w:val="21"/>
              </w:rPr>
              <w:t>・すべて日本語で入力してください。</w:t>
            </w:r>
          </w:p>
          <w:p w14:paraId="165E7D89" w14:textId="77777777" w:rsidR="002A2322" w:rsidRPr="00942BAC" w:rsidRDefault="002A2322" w:rsidP="00F172AD">
            <w:pPr>
              <w:ind w:left="240" w:hangingChars="100" w:hanging="240"/>
              <w:rPr>
                <w:szCs w:val="21"/>
              </w:rPr>
            </w:pPr>
            <w:r w:rsidRPr="00942BAC">
              <w:rPr>
                <w:rFonts w:hint="eastAsia"/>
                <w:szCs w:val="21"/>
              </w:rPr>
              <w:t>・住所欄には、建物名、部屋番号まで詳しく入力してください。また連絡可能な電話番号を入力してください。</w:t>
            </w:r>
          </w:p>
          <w:p w14:paraId="3FA37D6B" w14:textId="737A5F7A" w:rsidR="00634159" w:rsidRPr="00942BAC" w:rsidRDefault="00634159" w:rsidP="00F172AD">
            <w:pPr>
              <w:ind w:left="240" w:hangingChars="100" w:hanging="240"/>
              <w:rPr>
                <w:szCs w:val="21"/>
              </w:rPr>
            </w:pPr>
            <w:r w:rsidRPr="00942BAC">
              <w:rPr>
                <w:rFonts w:hint="eastAsia"/>
                <w:szCs w:val="21"/>
              </w:rPr>
              <w:t>・中途採用試験（行政）に重複して申し込むことはできません。</w:t>
            </w:r>
            <w:r w:rsidR="00A86AD1" w:rsidRPr="00942BAC">
              <w:rPr>
                <w:rFonts w:asciiTheme="minorEastAsia" w:eastAsiaTheme="minorEastAsia" w:hAnsiTheme="minorEastAsia" w:hint="eastAsia"/>
              </w:rPr>
              <w:t>重複して申し込まれた場合は、最新の申込み</w:t>
            </w:r>
            <w:r w:rsidR="000A7A68" w:rsidRPr="00942BAC">
              <w:rPr>
                <w:rFonts w:asciiTheme="minorEastAsia" w:eastAsiaTheme="minorEastAsia" w:hAnsiTheme="minorEastAsia" w:hint="eastAsia"/>
              </w:rPr>
              <w:t>のみ</w:t>
            </w:r>
            <w:r w:rsidR="00A86AD1" w:rsidRPr="00942BAC">
              <w:rPr>
                <w:rFonts w:asciiTheme="minorEastAsia" w:eastAsiaTheme="minorEastAsia" w:hAnsiTheme="minorEastAsia" w:hint="eastAsia"/>
              </w:rPr>
              <w:t>を有効とします。</w:t>
            </w:r>
          </w:p>
        </w:tc>
      </w:tr>
      <w:tr w:rsidR="00634159" w:rsidRPr="00942BAC" w14:paraId="6B568A46" w14:textId="77777777" w:rsidTr="00613A12">
        <w:tc>
          <w:tcPr>
            <w:tcW w:w="4995" w:type="pct"/>
            <w:gridSpan w:val="3"/>
            <w:tcBorders>
              <w:top w:val="single" w:sz="12" w:space="0" w:color="auto"/>
              <w:left w:val="nil"/>
              <w:bottom w:val="single" w:sz="4" w:space="0" w:color="auto"/>
              <w:right w:val="nil"/>
            </w:tcBorders>
            <w:shd w:val="clear" w:color="auto" w:fill="auto"/>
            <w:vAlign w:val="center"/>
          </w:tcPr>
          <w:p w14:paraId="21203323" w14:textId="77777777" w:rsidR="00634159" w:rsidRPr="00942BAC" w:rsidRDefault="00634159" w:rsidP="00F172AD">
            <w:pPr>
              <w:rPr>
                <w:sz w:val="16"/>
                <w:szCs w:val="21"/>
              </w:rPr>
            </w:pPr>
          </w:p>
        </w:tc>
      </w:tr>
      <w:tr w:rsidR="007847E3" w:rsidRPr="00A77499" w14:paraId="40660C70" w14:textId="77777777" w:rsidTr="00A4152A">
        <w:tblPrEx>
          <w:tblBorders>
            <w:top w:val="single" w:sz="4" w:space="0" w:color="auto"/>
            <w:left w:val="single" w:sz="4" w:space="0" w:color="auto"/>
            <w:bottom w:val="single" w:sz="4" w:space="0" w:color="auto"/>
            <w:right w:val="single" w:sz="4" w:space="0" w:color="auto"/>
          </w:tblBorders>
        </w:tblPrEx>
        <w:trPr>
          <w:gridAfter w:val="1"/>
          <w:wAfter w:w="3" w:type="pct"/>
          <w:trHeight w:val="1813"/>
        </w:trPr>
        <w:tc>
          <w:tcPr>
            <w:tcW w:w="4997" w:type="pct"/>
            <w:gridSpan w:val="2"/>
          </w:tcPr>
          <w:p w14:paraId="2B3B091E" w14:textId="77777777" w:rsidR="007847E3" w:rsidRPr="00942BAC" w:rsidRDefault="007847E3" w:rsidP="007847E3">
            <w:pPr>
              <w:autoSpaceDN w:val="0"/>
              <w:spacing w:line="440" w:lineRule="exact"/>
              <w:ind w:rightChars="-59" w:right="-142"/>
              <w:rPr>
                <w:rFonts w:ascii="ＨＧｺﾞｼｯｸE-PRO" w:eastAsia="ＨＧｺﾞｼｯｸE-PRO"/>
                <w:noProof/>
                <w:sz w:val="26"/>
                <w:szCs w:val="26"/>
              </w:rPr>
            </w:pPr>
            <w:r w:rsidRPr="00942BAC">
              <w:rPr>
                <w:rFonts w:ascii="ＨＧｺﾞｼｯｸE-PRO" w:eastAsia="ＨＧｺﾞｼｯｸE-PRO" w:hint="eastAsia"/>
                <w:noProof/>
                <w:sz w:val="26"/>
                <w:szCs w:val="26"/>
              </w:rPr>
              <w:t>【問合せ先】</w:t>
            </w:r>
          </w:p>
          <w:p w14:paraId="12D97BCC" w14:textId="77777777" w:rsidR="007847E3" w:rsidRPr="00942BAC" w:rsidRDefault="007847E3" w:rsidP="007847E3">
            <w:pPr>
              <w:autoSpaceDN w:val="0"/>
              <w:spacing w:line="440" w:lineRule="exact"/>
              <w:ind w:rightChars="-59" w:right="-142" w:firstLineChars="100" w:firstLine="260"/>
              <w:rPr>
                <w:rFonts w:ascii="ＨＧｺﾞｼｯｸE-PRO" w:eastAsia="ＨＧｺﾞｼｯｸE-PRO"/>
                <w:noProof/>
                <w:sz w:val="26"/>
                <w:szCs w:val="26"/>
              </w:rPr>
            </w:pPr>
            <w:r w:rsidRPr="00942BAC">
              <w:rPr>
                <w:rFonts w:ascii="ＨＧｺﾞｼｯｸE-PRO" w:eastAsia="ＨＧｺﾞｼｯｸE-PRO" w:hint="eastAsia"/>
                <w:noProof/>
                <w:sz w:val="26"/>
                <w:szCs w:val="26"/>
              </w:rPr>
              <w:t>神奈川県総務局組織人材部人事課人材育成グループ</w:t>
            </w:r>
          </w:p>
          <w:p w14:paraId="3C6F07EB" w14:textId="77777777" w:rsidR="007847E3" w:rsidRPr="00942BAC" w:rsidRDefault="007847E3" w:rsidP="007847E3">
            <w:pPr>
              <w:autoSpaceDN w:val="0"/>
              <w:spacing w:line="440" w:lineRule="exact"/>
              <w:ind w:rightChars="-59" w:right="-142" w:firstLineChars="100" w:firstLine="260"/>
              <w:rPr>
                <w:rFonts w:ascii="ＨＧｺﾞｼｯｸE-PRO" w:eastAsia="ＨＧｺﾞｼｯｸE-PRO"/>
                <w:noProof/>
                <w:sz w:val="26"/>
                <w:szCs w:val="26"/>
              </w:rPr>
            </w:pPr>
            <w:r w:rsidRPr="00942BAC">
              <w:rPr>
                <w:rFonts w:ascii="ＨＧｺﾞｼｯｸE-PRO" w:eastAsia="ＨＧｺﾞｼｯｸE-PRO" w:hint="eastAsia"/>
                <w:noProof/>
                <w:sz w:val="26"/>
                <w:szCs w:val="26"/>
              </w:rPr>
              <w:t>〒</w:t>
            </w:r>
            <w:r w:rsidRPr="00942BAC">
              <w:rPr>
                <w:rFonts w:ascii="ＨＧｺﾞｼｯｸE-PRO" w:eastAsia="ＨＧｺﾞｼｯｸE-PRO"/>
                <w:noProof/>
                <w:sz w:val="26"/>
                <w:szCs w:val="26"/>
              </w:rPr>
              <w:t>231-8588　横浜市中区日本大通１</w:t>
            </w:r>
          </w:p>
          <w:p w14:paraId="0A8F8ECD" w14:textId="5C752525" w:rsidR="007847E3" w:rsidRPr="00A77499" w:rsidRDefault="007847E3" w:rsidP="007847E3">
            <w:pPr>
              <w:autoSpaceDN w:val="0"/>
              <w:spacing w:afterLines="50" w:after="163" w:line="440" w:lineRule="exact"/>
              <w:ind w:rightChars="-59" w:right="-142" w:firstLineChars="100" w:firstLine="260"/>
              <w:rPr>
                <w:rFonts w:ascii="ＨＧｺﾞｼｯｸE-PRO" w:eastAsia="ＨＧｺﾞｼｯｸE-PRO"/>
                <w:noProof/>
                <w:sz w:val="26"/>
                <w:szCs w:val="26"/>
              </w:rPr>
            </w:pPr>
            <w:r w:rsidRPr="00942BAC">
              <w:rPr>
                <w:rFonts w:ascii="ＨＧｺﾞｼｯｸE-PRO" w:eastAsia="ＨＧｺﾞｼｯｸE-PRO" w:hint="eastAsia"/>
                <w:noProof/>
                <w:sz w:val="26"/>
                <w:szCs w:val="26"/>
              </w:rPr>
              <w:t>電話(</w:t>
            </w:r>
            <w:r w:rsidRPr="00942BAC">
              <w:rPr>
                <w:rFonts w:ascii="ＨＧｺﾞｼｯｸE-PRO" w:eastAsia="ＨＧｺﾞｼｯｸE-PRO"/>
                <w:noProof/>
                <w:sz w:val="26"/>
                <w:szCs w:val="26"/>
              </w:rPr>
              <w:t>045)210-</w:t>
            </w:r>
            <w:r w:rsidR="00DC3C7C" w:rsidRPr="00942BAC">
              <w:rPr>
                <w:rFonts w:ascii="ＨＧｺﾞｼｯｸE-PRO" w:eastAsia="ＨＧｺﾞｼｯｸE-PRO"/>
                <w:noProof/>
                <w:sz w:val="26"/>
                <w:szCs w:val="26"/>
              </w:rPr>
              <w:t>2168</w:t>
            </w:r>
            <w:r w:rsidRPr="00942BAC">
              <w:rPr>
                <w:rFonts w:ascii="ＨＧｺﾞｼｯｸE-PRO" w:eastAsia="ＨＧｺﾞｼｯｸE-PRO"/>
                <w:noProof/>
                <w:sz w:val="26"/>
                <w:szCs w:val="26"/>
              </w:rPr>
              <w:t xml:space="preserve">　FAX(045)210-</w:t>
            </w:r>
            <w:r w:rsidRPr="00942BAC">
              <w:rPr>
                <w:rFonts w:ascii="ＨＧｺﾞｼｯｸE-PRO" w:eastAsia="ＨＧｺﾞｼｯｸE-PRO" w:hint="eastAsia"/>
                <w:noProof/>
                <w:sz w:val="26"/>
                <w:szCs w:val="26"/>
              </w:rPr>
              <w:t>8803</w:t>
            </w:r>
          </w:p>
        </w:tc>
      </w:tr>
    </w:tbl>
    <w:p w14:paraId="25F806D8" w14:textId="77777777" w:rsidR="00982170" w:rsidRPr="00A77499" w:rsidRDefault="00982170" w:rsidP="00A4152A">
      <w:pPr>
        <w:autoSpaceDN w:val="0"/>
        <w:spacing w:afterLines="50" w:after="163"/>
        <w:rPr>
          <w:rFonts w:ascii="ＭＳ Ｐゴシック" w:eastAsia="ＭＳ Ｐゴシック" w:hAnsi="ＭＳ Ｐゴシック"/>
          <w:spacing w:val="-10"/>
        </w:rPr>
      </w:pPr>
    </w:p>
    <w:sectPr w:rsidR="00982170" w:rsidRPr="00A77499" w:rsidSect="002F70C3">
      <w:footerReference w:type="even" r:id="rId13"/>
      <w:footerReference w:type="default" r:id="rId14"/>
      <w:pgSz w:w="11906" w:h="16838" w:code="9"/>
      <w:pgMar w:top="817" w:right="992" w:bottom="851" w:left="1134" w:header="851" w:footer="788"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B1A91" w14:textId="77777777" w:rsidR="003B702D" w:rsidRDefault="003B702D">
      <w:r>
        <w:separator/>
      </w:r>
    </w:p>
  </w:endnote>
  <w:endnote w:type="continuationSeparator" w:id="0">
    <w:p w14:paraId="10425490" w14:textId="77777777" w:rsidR="003B702D" w:rsidRDefault="003B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ＨＧｺﾞｼｯｸE-PRO">
    <w:altName w:val="MS UI Gothic"/>
    <w:charset w:val="80"/>
    <w:family w:val="modern"/>
    <w:pitch w:val="variable"/>
    <w:sig w:usb0="00000000"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0D86" w14:textId="77777777" w:rsidR="00350FF4" w:rsidRDefault="00350F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68C8486" w14:textId="77777777" w:rsidR="00350FF4" w:rsidRDefault="00350FF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91A70" w14:textId="206781F3" w:rsidR="00350FF4" w:rsidRDefault="00350FF4">
    <w:pPr>
      <w:pStyle w:val="a4"/>
      <w:framePr w:wrap="around" w:vAnchor="text" w:hAnchor="page" w:x="5455" w:y="263"/>
      <w:rPr>
        <w:rStyle w:val="a6"/>
      </w:rPr>
    </w:pPr>
    <w:r>
      <w:rPr>
        <w:rStyle w:val="a6"/>
        <w:rFonts w:hint="eastAsia"/>
      </w:rPr>
      <w:t>－</w:t>
    </w:r>
    <w:r>
      <w:rPr>
        <w:rStyle w:val="a6"/>
      </w:rPr>
      <w:t xml:space="preserve"> </w:t>
    </w:r>
    <w:r>
      <w:rPr>
        <w:rStyle w:val="a6"/>
      </w:rPr>
      <w:fldChar w:fldCharType="begin"/>
    </w:r>
    <w:r>
      <w:rPr>
        <w:rStyle w:val="a6"/>
      </w:rPr>
      <w:instrText xml:space="preserve">PAGE  </w:instrText>
    </w:r>
    <w:r>
      <w:rPr>
        <w:rStyle w:val="a6"/>
      </w:rPr>
      <w:fldChar w:fldCharType="separate"/>
    </w:r>
    <w:r w:rsidR="00E3385C">
      <w:rPr>
        <w:rStyle w:val="a6"/>
        <w:noProof/>
      </w:rPr>
      <w:t>1</w:t>
    </w:r>
    <w:r>
      <w:rPr>
        <w:rStyle w:val="a6"/>
      </w:rPr>
      <w:fldChar w:fldCharType="end"/>
    </w:r>
    <w:r>
      <w:rPr>
        <w:rStyle w:val="a6"/>
      </w:rPr>
      <w:t xml:space="preserve"> </w:t>
    </w:r>
    <w:r>
      <w:rPr>
        <w:rStyle w:val="a6"/>
        <w:rFonts w:hint="eastAsia"/>
      </w:rPr>
      <w:t>－</w:t>
    </w:r>
    <w:r>
      <w:rPr>
        <w:rStyle w:val="a6"/>
      </w:rPr>
      <w:t xml:space="preserve"> </w:t>
    </w:r>
  </w:p>
  <w:p w14:paraId="5437FA60" w14:textId="77777777" w:rsidR="00350FF4" w:rsidRDefault="00350FF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35078" w14:textId="77777777" w:rsidR="003B702D" w:rsidRDefault="003B702D">
      <w:r>
        <w:separator/>
      </w:r>
    </w:p>
  </w:footnote>
  <w:footnote w:type="continuationSeparator" w:id="0">
    <w:p w14:paraId="15958911" w14:textId="77777777" w:rsidR="003B702D" w:rsidRDefault="003B7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113FE"/>
    <w:multiLevelType w:val="hybridMultilevel"/>
    <w:tmpl w:val="8A44CC88"/>
    <w:lvl w:ilvl="0" w:tplc="CA523DF6">
      <w:start w:val="3"/>
      <w:numFmt w:val="bullet"/>
      <w:lvlText w:val="・"/>
      <w:lvlJc w:val="left"/>
      <w:pPr>
        <w:ind w:left="585" w:hanging="360"/>
      </w:pPr>
      <w:rPr>
        <w:rFonts w:ascii="ＭＳ Ｐ明朝" w:eastAsia="ＭＳ Ｐ明朝" w:hAnsi="ＭＳ Ｐ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4A141AB"/>
    <w:multiLevelType w:val="hybridMultilevel"/>
    <w:tmpl w:val="8110EA3E"/>
    <w:lvl w:ilvl="0" w:tplc="4B8ED4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666D62"/>
    <w:multiLevelType w:val="hybridMultilevel"/>
    <w:tmpl w:val="E8D03384"/>
    <w:lvl w:ilvl="0" w:tplc="C3B2143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F8E5BF9"/>
    <w:multiLevelType w:val="hybridMultilevel"/>
    <w:tmpl w:val="70C25830"/>
    <w:lvl w:ilvl="0" w:tplc="9F8C5684">
      <w:start w:val="3"/>
      <w:numFmt w:val="bullet"/>
      <w:lvlText w:val="○"/>
      <w:lvlJc w:val="left"/>
      <w:pPr>
        <w:ind w:left="598" w:hanging="360"/>
      </w:pPr>
      <w:rPr>
        <w:rFonts w:ascii="ＭＳ Ｐ明朝" w:eastAsia="ＭＳ Ｐ明朝" w:hAnsi="ＭＳ Ｐ明朝"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1B4267F9"/>
    <w:multiLevelType w:val="hybridMultilevel"/>
    <w:tmpl w:val="B1244678"/>
    <w:lvl w:ilvl="0" w:tplc="DF1E1BCC">
      <w:numFmt w:val="bullet"/>
      <w:lvlText w:val="◎"/>
      <w:lvlJc w:val="left"/>
      <w:pPr>
        <w:ind w:left="585" w:hanging="360"/>
      </w:pPr>
      <w:rPr>
        <w:rFonts w:ascii="ＭＳ Ｐ明朝" w:eastAsia="ＭＳ Ｐ明朝" w:hAnsi="ＭＳ Ｐ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1EC22FEE"/>
    <w:multiLevelType w:val="hybridMultilevel"/>
    <w:tmpl w:val="CE16DB3C"/>
    <w:lvl w:ilvl="0" w:tplc="E2CAFA2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FF06427"/>
    <w:multiLevelType w:val="hybridMultilevel"/>
    <w:tmpl w:val="08DA03CC"/>
    <w:lvl w:ilvl="0" w:tplc="C31EFEFE">
      <w:start w:val="2"/>
      <w:numFmt w:val="bullet"/>
      <w:lvlText w:val="※"/>
      <w:lvlJc w:val="left"/>
      <w:pPr>
        <w:ind w:left="570" w:hanging="360"/>
      </w:pPr>
      <w:rPr>
        <w:rFonts w:ascii="Mincho" w:eastAsia="Mincho" w:hAnsi="Century"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6EB2CE4"/>
    <w:multiLevelType w:val="hybridMultilevel"/>
    <w:tmpl w:val="1DF81D00"/>
    <w:lvl w:ilvl="0" w:tplc="59220452">
      <w:start w:val="2"/>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73793A"/>
    <w:multiLevelType w:val="hybridMultilevel"/>
    <w:tmpl w:val="0EF08146"/>
    <w:lvl w:ilvl="0" w:tplc="B406F53E">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C27615"/>
    <w:multiLevelType w:val="singleLevel"/>
    <w:tmpl w:val="A510DBE0"/>
    <w:lvl w:ilvl="0">
      <w:start w:val="1"/>
      <w:numFmt w:val="decimal"/>
      <w:lvlText w:val="(%1)"/>
      <w:lvlJc w:val="left"/>
      <w:pPr>
        <w:tabs>
          <w:tab w:val="num" w:pos="480"/>
        </w:tabs>
        <w:ind w:left="480" w:hanging="480"/>
      </w:pPr>
      <w:rPr>
        <w:rFonts w:ascii="ＭＳ 明朝" w:hint="eastAsia"/>
      </w:rPr>
    </w:lvl>
  </w:abstractNum>
  <w:abstractNum w:abstractNumId="11" w15:restartNumberingAfterBreak="0">
    <w:nsid w:val="423D4FA9"/>
    <w:multiLevelType w:val="hybridMultilevel"/>
    <w:tmpl w:val="B414E6E8"/>
    <w:lvl w:ilvl="0" w:tplc="FFFFFFFF">
      <w:numFmt w:val="bullet"/>
      <w:lvlText w:val="※"/>
      <w:lvlJc w:val="left"/>
      <w:pPr>
        <w:tabs>
          <w:tab w:val="num" w:pos="360"/>
        </w:tabs>
        <w:ind w:left="360" w:hanging="360"/>
      </w:pPr>
      <w:rPr>
        <w:rFonts w:ascii="Times New Roman" w:eastAsia="ＭＳ Ｐ明朝" w:hAnsi="Times New Roman" w:cs="Times New Roman"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3537E3D"/>
    <w:multiLevelType w:val="hybridMultilevel"/>
    <w:tmpl w:val="2806FAD8"/>
    <w:lvl w:ilvl="0" w:tplc="ED8A902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46673258"/>
    <w:multiLevelType w:val="hybridMultilevel"/>
    <w:tmpl w:val="89366166"/>
    <w:lvl w:ilvl="0" w:tplc="D710440A">
      <w:numFmt w:val="bullet"/>
      <w:lvlText w:val="・"/>
      <w:lvlJc w:val="left"/>
      <w:pPr>
        <w:ind w:left="490" w:hanging="360"/>
      </w:pPr>
      <w:rPr>
        <w:rFonts w:ascii="ＭＳ 明朝" w:eastAsia="ＭＳ 明朝" w:hAnsi="ＭＳ 明朝" w:cs="Times New Roman"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14" w15:restartNumberingAfterBreak="0">
    <w:nsid w:val="46A617A1"/>
    <w:multiLevelType w:val="hybridMultilevel"/>
    <w:tmpl w:val="8F9CBA1C"/>
    <w:lvl w:ilvl="0" w:tplc="441439A2">
      <w:start w:val="3"/>
      <w:numFmt w:val="bullet"/>
      <w:lvlText w:val="・"/>
      <w:lvlJc w:val="left"/>
      <w:pPr>
        <w:ind w:left="600" w:hanging="360"/>
      </w:pPr>
      <w:rPr>
        <w:rFonts w:ascii="ＭＳ Ｐ明朝" w:eastAsia="ＭＳ Ｐ明朝" w:hAnsi="ＭＳ Ｐ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9B86F00"/>
    <w:multiLevelType w:val="hybridMultilevel"/>
    <w:tmpl w:val="0498B668"/>
    <w:lvl w:ilvl="0" w:tplc="FFFFFFFF">
      <w:numFmt w:val="bullet"/>
      <w:lvlText w:val="・"/>
      <w:lvlJc w:val="left"/>
      <w:pPr>
        <w:tabs>
          <w:tab w:val="num" w:pos="360"/>
        </w:tabs>
        <w:ind w:left="360" w:hanging="360"/>
      </w:pPr>
      <w:rPr>
        <w:rFonts w:ascii="Times New Roman" w:eastAsia="ＭＳ Ｐ明朝" w:hAnsi="Times New Roman" w:cs="Times New Roman" w:hint="default"/>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D8A6C75"/>
    <w:multiLevelType w:val="hybridMultilevel"/>
    <w:tmpl w:val="C6B468EA"/>
    <w:lvl w:ilvl="0" w:tplc="AF8E518C">
      <w:numFmt w:val="bullet"/>
      <w:lvlText w:val="※"/>
      <w:lvlJc w:val="left"/>
      <w:pPr>
        <w:ind w:left="860" w:hanging="360"/>
      </w:pPr>
      <w:rPr>
        <w:rFonts w:ascii="ＭＳ 明朝" w:eastAsia="ＭＳ 明朝" w:hAnsi="ＭＳ 明朝" w:cs="Times New Roman"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17" w15:restartNumberingAfterBreak="0">
    <w:nsid w:val="5167311D"/>
    <w:multiLevelType w:val="singleLevel"/>
    <w:tmpl w:val="B8AAC930"/>
    <w:lvl w:ilvl="0">
      <w:start w:val="1"/>
      <w:numFmt w:val="decimalFullWidth"/>
      <w:lvlText w:val="（%1）"/>
      <w:legacy w:legacy="1" w:legacySpace="0" w:legacyIndent="720"/>
      <w:lvlJc w:val="left"/>
      <w:pPr>
        <w:ind w:left="720" w:hanging="720"/>
      </w:pPr>
      <w:rPr>
        <w:rFonts w:ascii="ＭＳ 明朝" w:eastAsia="ＭＳ 明朝" w:hint="eastAsia"/>
        <w:b w:val="0"/>
        <w:i w:val="0"/>
        <w:sz w:val="24"/>
        <w:u w:val="none"/>
      </w:rPr>
    </w:lvl>
  </w:abstractNum>
  <w:abstractNum w:abstractNumId="18" w15:restartNumberingAfterBreak="0">
    <w:nsid w:val="52A679D6"/>
    <w:multiLevelType w:val="hybridMultilevel"/>
    <w:tmpl w:val="5E102706"/>
    <w:lvl w:ilvl="0" w:tplc="EB9A12A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5CB73368"/>
    <w:multiLevelType w:val="hybridMultilevel"/>
    <w:tmpl w:val="E2626CFA"/>
    <w:lvl w:ilvl="0" w:tplc="E9B41C96">
      <w:numFmt w:val="bullet"/>
      <w:lvlText w:val="・"/>
      <w:lvlJc w:val="left"/>
      <w:pPr>
        <w:tabs>
          <w:tab w:val="num" w:pos="600"/>
        </w:tabs>
        <w:ind w:left="600" w:hanging="360"/>
      </w:pPr>
      <w:rPr>
        <w:rFonts w:ascii="ＭＳ 明朝" w:eastAsia="ＭＳ 明朝" w:hAnsi="ＭＳ 明朝" w:cs="Times New Roman" w:hint="eastAsia"/>
      </w:rPr>
    </w:lvl>
    <w:lvl w:ilvl="1" w:tplc="4F0ABAC6">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5D873EB0"/>
    <w:multiLevelType w:val="singleLevel"/>
    <w:tmpl w:val="66BCBCD0"/>
    <w:lvl w:ilvl="0">
      <w:start w:val="2"/>
      <w:numFmt w:val="decimalFullWidth"/>
      <w:lvlText w:val="（%1）"/>
      <w:legacy w:legacy="1" w:legacySpace="0" w:legacyIndent="720"/>
      <w:lvlJc w:val="left"/>
      <w:pPr>
        <w:ind w:left="720" w:hanging="720"/>
      </w:pPr>
      <w:rPr>
        <w:rFonts w:ascii="ＭＳ 明朝" w:eastAsia="ＭＳ 明朝" w:hint="eastAsia"/>
        <w:b w:val="0"/>
        <w:i w:val="0"/>
        <w:sz w:val="24"/>
        <w:u w:val="none"/>
      </w:rPr>
    </w:lvl>
  </w:abstractNum>
  <w:abstractNum w:abstractNumId="21" w15:restartNumberingAfterBreak="0">
    <w:nsid w:val="5E890717"/>
    <w:multiLevelType w:val="singleLevel"/>
    <w:tmpl w:val="6854F63E"/>
    <w:lvl w:ilvl="0">
      <w:start w:val="1"/>
      <w:numFmt w:val="decimalFullWidth"/>
      <w:lvlText w:val="（%1）"/>
      <w:lvlJc w:val="left"/>
      <w:pPr>
        <w:tabs>
          <w:tab w:val="num" w:pos="720"/>
        </w:tabs>
        <w:ind w:left="720" w:hanging="720"/>
      </w:pPr>
      <w:rPr>
        <w:rFonts w:hint="eastAsia"/>
      </w:rPr>
    </w:lvl>
  </w:abstractNum>
  <w:abstractNum w:abstractNumId="22" w15:restartNumberingAfterBreak="0">
    <w:nsid w:val="608405BC"/>
    <w:multiLevelType w:val="hybridMultilevel"/>
    <w:tmpl w:val="64AC8A4C"/>
    <w:lvl w:ilvl="0" w:tplc="067E8ACE">
      <w:start w:val="1"/>
      <w:numFmt w:val="decimalEnclosedCircle"/>
      <w:lvlText w:val="%1"/>
      <w:lvlJc w:val="left"/>
      <w:pPr>
        <w:tabs>
          <w:tab w:val="num" w:pos="778"/>
        </w:tabs>
        <w:ind w:left="778" w:hanging="36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3" w15:restartNumberingAfterBreak="0">
    <w:nsid w:val="60C526CD"/>
    <w:multiLevelType w:val="hybridMultilevel"/>
    <w:tmpl w:val="F488A874"/>
    <w:lvl w:ilvl="0" w:tplc="934066D2">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8A38BF"/>
    <w:multiLevelType w:val="hybridMultilevel"/>
    <w:tmpl w:val="C24C8D30"/>
    <w:lvl w:ilvl="0" w:tplc="82022EF4">
      <w:start w:val="3"/>
      <w:numFmt w:val="bullet"/>
      <w:lvlText w:val="・"/>
      <w:lvlJc w:val="left"/>
      <w:pPr>
        <w:ind w:left="598" w:hanging="360"/>
      </w:pPr>
      <w:rPr>
        <w:rFonts w:ascii="ＭＳ Ｐ明朝" w:eastAsia="ＭＳ Ｐ明朝" w:hAnsi="ＭＳ Ｐ明朝"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5" w15:restartNumberingAfterBreak="0">
    <w:nsid w:val="66D83F5A"/>
    <w:multiLevelType w:val="singleLevel"/>
    <w:tmpl w:val="5C2EC266"/>
    <w:lvl w:ilvl="0">
      <w:numFmt w:val="bullet"/>
      <w:lvlText w:val="●"/>
      <w:lvlJc w:val="left"/>
      <w:pPr>
        <w:tabs>
          <w:tab w:val="num" w:pos="480"/>
        </w:tabs>
        <w:ind w:left="480" w:hanging="240"/>
      </w:pPr>
      <w:rPr>
        <w:rFonts w:ascii="ＭＳ 明朝" w:eastAsia="ＭＳ 明朝" w:hAnsi="Century" w:hint="eastAsia"/>
      </w:rPr>
    </w:lvl>
  </w:abstractNum>
  <w:abstractNum w:abstractNumId="26" w15:restartNumberingAfterBreak="0">
    <w:nsid w:val="6C0E1ED4"/>
    <w:multiLevelType w:val="hybridMultilevel"/>
    <w:tmpl w:val="AB36A9D6"/>
    <w:lvl w:ilvl="0" w:tplc="1D06B7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381BEB"/>
    <w:multiLevelType w:val="hybridMultilevel"/>
    <w:tmpl w:val="89EEEE74"/>
    <w:lvl w:ilvl="0" w:tplc="F3F6D00A">
      <w:start w:val="1"/>
      <w:numFmt w:val="bullet"/>
      <w:lvlText w:val="・"/>
      <w:lvlJc w:val="left"/>
      <w:pPr>
        <w:ind w:left="600" w:hanging="360"/>
      </w:pPr>
      <w:rPr>
        <w:rFonts w:ascii="ＭＳ Ｐ明朝" w:eastAsia="ＭＳ Ｐ明朝" w:hAnsi="ＭＳ Ｐ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72F44BA8"/>
    <w:multiLevelType w:val="hybridMultilevel"/>
    <w:tmpl w:val="FFCA7EBC"/>
    <w:lvl w:ilvl="0" w:tplc="34CA91AC">
      <w:start w:val="3"/>
      <w:numFmt w:val="bullet"/>
      <w:lvlText w:val="・"/>
      <w:lvlJc w:val="left"/>
      <w:pPr>
        <w:ind w:left="585" w:hanging="360"/>
      </w:pPr>
      <w:rPr>
        <w:rFonts w:ascii="ＭＳ Ｐ明朝" w:eastAsia="ＭＳ Ｐ明朝" w:hAnsi="ＭＳ Ｐ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5773A66"/>
    <w:multiLevelType w:val="singleLevel"/>
    <w:tmpl w:val="10F4CEDC"/>
    <w:lvl w:ilvl="0">
      <w:start w:val="1"/>
      <w:numFmt w:val="decimal"/>
      <w:lvlText w:val="(%1)"/>
      <w:lvlJc w:val="left"/>
      <w:pPr>
        <w:tabs>
          <w:tab w:val="num" w:pos="360"/>
        </w:tabs>
        <w:ind w:left="360" w:hanging="360"/>
      </w:pPr>
      <w:rPr>
        <w:rFonts w:hint="eastAsia"/>
      </w:rPr>
    </w:lvl>
  </w:abstractNum>
  <w:abstractNum w:abstractNumId="30" w15:restartNumberingAfterBreak="0">
    <w:nsid w:val="76945475"/>
    <w:multiLevelType w:val="hybridMultilevel"/>
    <w:tmpl w:val="E75EB1BC"/>
    <w:lvl w:ilvl="0" w:tplc="C80274DE">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76E44FD5"/>
    <w:multiLevelType w:val="hybridMultilevel"/>
    <w:tmpl w:val="5B702E16"/>
    <w:lvl w:ilvl="0" w:tplc="B950E7A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7C830889"/>
    <w:multiLevelType w:val="hybridMultilevel"/>
    <w:tmpl w:val="BDAE746A"/>
    <w:lvl w:ilvl="0" w:tplc="6F6CDA2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lvlOverride w:ilvl="0">
      <w:lvl w:ilvl="0">
        <w:start w:val="1"/>
        <w:numFmt w:val="bullet"/>
        <w:lvlText w:val="○"/>
        <w:legacy w:legacy="1" w:legacySpace="0" w:legacyIndent="390"/>
        <w:lvlJc w:val="left"/>
        <w:pPr>
          <w:ind w:left="870" w:hanging="390"/>
        </w:pPr>
        <w:rPr>
          <w:rFonts w:ascii="ＭＳ 明朝" w:eastAsia="ＭＳ 明朝" w:hint="eastAsia"/>
          <w:b w:val="0"/>
          <w:i w:val="0"/>
          <w:sz w:val="24"/>
          <w:u w:val="none"/>
        </w:rPr>
      </w:lvl>
    </w:lvlOverride>
  </w:num>
  <w:num w:numId="2">
    <w:abstractNumId w:val="0"/>
    <w:lvlOverride w:ilvl="0">
      <w:lvl w:ilvl="0">
        <w:start w:val="1"/>
        <w:numFmt w:val="bullet"/>
        <w:lvlText w:val="○"/>
        <w:legacy w:legacy="1" w:legacySpace="0" w:legacyIndent="240"/>
        <w:lvlJc w:val="left"/>
        <w:pPr>
          <w:ind w:left="473" w:hanging="240"/>
        </w:pPr>
        <w:rPr>
          <w:rFonts w:ascii="ＭＳ 明朝" w:eastAsia="ＭＳ 明朝" w:hint="eastAsia"/>
          <w:b w:val="0"/>
          <w:i w:val="0"/>
          <w:sz w:val="24"/>
          <w:u w:val="none"/>
        </w:rPr>
      </w:lvl>
    </w:lvlOverride>
  </w:num>
  <w:num w:numId="3">
    <w:abstractNumId w:val="17"/>
  </w:num>
  <w:num w:numId="4">
    <w:abstractNumId w:val="20"/>
  </w:num>
  <w:num w:numId="5">
    <w:abstractNumId w:val="25"/>
  </w:num>
  <w:num w:numId="6">
    <w:abstractNumId w:val="10"/>
  </w:num>
  <w:num w:numId="7">
    <w:abstractNumId w:val="29"/>
  </w:num>
  <w:num w:numId="8">
    <w:abstractNumId w:val="19"/>
  </w:num>
  <w:num w:numId="9">
    <w:abstractNumId w:val="18"/>
  </w:num>
  <w:num w:numId="10">
    <w:abstractNumId w:val="12"/>
  </w:num>
  <w:num w:numId="11">
    <w:abstractNumId w:val="32"/>
  </w:num>
  <w:num w:numId="12">
    <w:abstractNumId w:val="8"/>
  </w:num>
  <w:num w:numId="13">
    <w:abstractNumId w:val="26"/>
  </w:num>
  <w:num w:numId="14">
    <w:abstractNumId w:val="3"/>
  </w:num>
  <w:num w:numId="15">
    <w:abstractNumId w:val="22"/>
  </w:num>
  <w:num w:numId="16">
    <w:abstractNumId w:val="21"/>
  </w:num>
  <w:num w:numId="17">
    <w:abstractNumId w:val="7"/>
  </w:num>
  <w:num w:numId="18">
    <w:abstractNumId w:val="31"/>
  </w:num>
  <w:num w:numId="19">
    <w:abstractNumId w:val="5"/>
  </w:num>
  <w:num w:numId="20">
    <w:abstractNumId w:val="15"/>
  </w:num>
  <w:num w:numId="21">
    <w:abstractNumId w:val="11"/>
  </w:num>
  <w:num w:numId="22">
    <w:abstractNumId w:val="23"/>
  </w:num>
  <w:num w:numId="23">
    <w:abstractNumId w:val="27"/>
  </w:num>
  <w:num w:numId="24">
    <w:abstractNumId w:val="9"/>
  </w:num>
  <w:num w:numId="25">
    <w:abstractNumId w:val="24"/>
  </w:num>
  <w:num w:numId="26">
    <w:abstractNumId w:val="1"/>
  </w:num>
  <w:num w:numId="27">
    <w:abstractNumId w:val="28"/>
  </w:num>
  <w:num w:numId="28">
    <w:abstractNumId w:val="14"/>
  </w:num>
  <w:num w:numId="29">
    <w:abstractNumId w:val="4"/>
  </w:num>
  <w:num w:numId="30">
    <w:abstractNumId w:val="6"/>
  </w:num>
  <w:num w:numId="31">
    <w:abstractNumId w:val="2"/>
  </w:num>
  <w:num w:numId="32">
    <w:abstractNumId w:val="30"/>
  </w:num>
  <w:num w:numId="33">
    <w:abstractNumId w:val="1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
  <w:drawingGridVerticalSpacing w:val="3"/>
  <w:displayHorizontalDrawingGridEvery w:val="0"/>
  <w:displayVerticalDrawingGridEvery w:val="2"/>
  <w:characterSpacingControl w:val="compressPunctuation"/>
  <w:noLineBreaksAfter w:lang="ja-JP" w:val="$([\{‘“〈《「『【〔＄（［｛｢￡￥"/>
  <w:noLineBreaksBefore w:lang="ja-JP" w:val="!%),.:;?]}°’”‰′″℃、。々〉》」』】〕゛゜ゝゞ・ヽヾ！％），．：；？］｝｡｣､･ﾞﾟ￠"/>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8.5 pt,1.8 pt"/>
    <w:docVar w:name="AutoMarginAdjustment3" w:val="56.6 pt,-0.1 pt"/>
    <w:docVar w:name="DocLay" w:val="YES"/>
    <w:docVar w:name="ValidCPLLPP" w:val="1"/>
    <w:docVar w:name="ViewGrid" w:val="0"/>
  </w:docVars>
  <w:rsids>
    <w:rsidRoot w:val="004971A2"/>
    <w:rsid w:val="000003FA"/>
    <w:rsid w:val="0000056C"/>
    <w:rsid w:val="00000FEB"/>
    <w:rsid w:val="0000238F"/>
    <w:rsid w:val="00007F1C"/>
    <w:rsid w:val="00011ABA"/>
    <w:rsid w:val="00012C01"/>
    <w:rsid w:val="0001762C"/>
    <w:rsid w:val="0002004D"/>
    <w:rsid w:val="000211E1"/>
    <w:rsid w:val="00024702"/>
    <w:rsid w:val="000248C5"/>
    <w:rsid w:val="000302B7"/>
    <w:rsid w:val="0003739C"/>
    <w:rsid w:val="00040B0E"/>
    <w:rsid w:val="00041EBF"/>
    <w:rsid w:val="000449A6"/>
    <w:rsid w:val="00046B27"/>
    <w:rsid w:val="000501AE"/>
    <w:rsid w:val="000508FB"/>
    <w:rsid w:val="00051BD0"/>
    <w:rsid w:val="000532DF"/>
    <w:rsid w:val="0005419B"/>
    <w:rsid w:val="0006350F"/>
    <w:rsid w:val="000640F2"/>
    <w:rsid w:val="00067943"/>
    <w:rsid w:val="00075B37"/>
    <w:rsid w:val="00075F12"/>
    <w:rsid w:val="000765EB"/>
    <w:rsid w:val="00076EAE"/>
    <w:rsid w:val="00077054"/>
    <w:rsid w:val="000808F8"/>
    <w:rsid w:val="00085CA4"/>
    <w:rsid w:val="00087748"/>
    <w:rsid w:val="00087C44"/>
    <w:rsid w:val="00093FDA"/>
    <w:rsid w:val="00096E38"/>
    <w:rsid w:val="00097812"/>
    <w:rsid w:val="00097D90"/>
    <w:rsid w:val="000A3DB7"/>
    <w:rsid w:val="000A4137"/>
    <w:rsid w:val="000A4A62"/>
    <w:rsid w:val="000A553D"/>
    <w:rsid w:val="000A7A68"/>
    <w:rsid w:val="000B0243"/>
    <w:rsid w:val="000B2434"/>
    <w:rsid w:val="000B4C1A"/>
    <w:rsid w:val="000C4AF2"/>
    <w:rsid w:val="000C55B9"/>
    <w:rsid w:val="000D2384"/>
    <w:rsid w:val="000E2192"/>
    <w:rsid w:val="000E2A2B"/>
    <w:rsid w:val="000E72D5"/>
    <w:rsid w:val="000E7CB7"/>
    <w:rsid w:val="000F0091"/>
    <w:rsid w:val="000F0D34"/>
    <w:rsid w:val="000F2FCD"/>
    <w:rsid w:val="000F353E"/>
    <w:rsid w:val="00107795"/>
    <w:rsid w:val="0011325A"/>
    <w:rsid w:val="00114F7D"/>
    <w:rsid w:val="001211F0"/>
    <w:rsid w:val="00126B00"/>
    <w:rsid w:val="00130BB1"/>
    <w:rsid w:val="00131E7B"/>
    <w:rsid w:val="001330F9"/>
    <w:rsid w:val="001334F1"/>
    <w:rsid w:val="00137995"/>
    <w:rsid w:val="001404B1"/>
    <w:rsid w:val="0014138A"/>
    <w:rsid w:val="0014207C"/>
    <w:rsid w:val="001445A9"/>
    <w:rsid w:val="001457C6"/>
    <w:rsid w:val="00146EDA"/>
    <w:rsid w:val="0014727B"/>
    <w:rsid w:val="00154A8E"/>
    <w:rsid w:val="00154DCC"/>
    <w:rsid w:val="00155C21"/>
    <w:rsid w:val="00157804"/>
    <w:rsid w:val="00160339"/>
    <w:rsid w:val="00161D9E"/>
    <w:rsid w:val="00163A1E"/>
    <w:rsid w:val="001774DB"/>
    <w:rsid w:val="00184240"/>
    <w:rsid w:val="001859AD"/>
    <w:rsid w:val="00185ADF"/>
    <w:rsid w:val="00187663"/>
    <w:rsid w:val="00190D01"/>
    <w:rsid w:val="00194B6E"/>
    <w:rsid w:val="00195394"/>
    <w:rsid w:val="00195CB2"/>
    <w:rsid w:val="001A0241"/>
    <w:rsid w:val="001A03A6"/>
    <w:rsid w:val="001A6CE3"/>
    <w:rsid w:val="001A7E3A"/>
    <w:rsid w:val="001B2E15"/>
    <w:rsid w:val="001B4A1D"/>
    <w:rsid w:val="001B516A"/>
    <w:rsid w:val="001B6040"/>
    <w:rsid w:val="001C067E"/>
    <w:rsid w:val="001C3D54"/>
    <w:rsid w:val="001C460B"/>
    <w:rsid w:val="001C5555"/>
    <w:rsid w:val="001D6E6E"/>
    <w:rsid w:val="001E0677"/>
    <w:rsid w:val="001E0B21"/>
    <w:rsid w:val="001E3BBC"/>
    <w:rsid w:val="001E644B"/>
    <w:rsid w:val="001E6EA5"/>
    <w:rsid w:val="001E716E"/>
    <w:rsid w:val="001F2067"/>
    <w:rsid w:val="001F2718"/>
    <w:rsid w:val="001F495B"/>
    <w:rsid w:val="001F63E0"/>
    <w:rsid w:val="002027AE"/>
    <w:rsid w:val="00212737"/>
    <w:rsid w:val="00212800"/>
    <w:rsid w:val="00220B8C"/>
    <w:rsid w:val="00223232"/>
    <w:rsid w:val="00231C8B"/>
    <w:rsid w:val="002323A6"/>
    <w:rsid w:val="002370A9"/>
    <w:rsid w:val="00237A27"/>
    <w:rsid w:val="00243F78"/>
    <w:rsid w:val="00245678"/>
    <w:rsid w:val="00254381"/>
    <w:rsid w:val="00263F27"/>
    <w:rsid w:val="00265013"/>
    <w:rsid w:val="0026502F"/>
    <w:rsid w:val="002672AE"/>
    <w:rsid w:val="0027311A"/>
    <w:rsid w:val="00274835"/>
    <w:rsid w:val="00275784"/>
    <w:rsid w:val="0027641D"/>
    <w:rsid w:val="00277037"/>
    <w:rsid w:val="00282A42"/>
    <w:rsid w:val="00287819"/>
    <w:rsid w:val="002917A4"/>
    <w:rsid w:val="002939EB"/>
    <w:rsid w:val="00294825"/>
    <w:rsid w:val="00296270"/>
    <w:rsid w:val="002A2322"/>
    <w:rsid w:val="002A7393"/>
    <w:rsid w:val="002B2048"/>
    <w:rsid w:val="002C7C8E"/>
    <w:rsid w:val="002D33E2"/>
    <w:rsid w:val="002F0395"/>
    <w:rsid w:val="002F1AD3"/>
    <w:rsid w:val="002F2DD9"/>
    <w:rsid w:val="002F34F5"/>
    <w:rsid w:val="002F4B19"/>
    <w:rsid w:val="002F53B6"/>
    <w:rsid w:val="002F5F46"/>
    <w:rsid w:val="002F65D9"/>
    <w:rsid w:val="002F70C3"/>
    <w:rsid w:val="002F76E2"/>
    <w:rsid w:val="00304785"/>
    <w:rsid w:val="0031226F"/>
    <w:rsid w:val="00316701"/>
    <w:rsid w:val="00317AE4"/>
    <w:rsid w:val="0032018F"/>
    <w:rsid w:val="00323467"/>
    <w:rsid w:val="00335723"/>
    <w:rsid w:val="00335AE7"/>
    <w:rsid w:val="00335C0C"/>
    <w:rsid w:val="00335F77"/>
    <w:rsid w:val="003369E8"/>
    <w:rsid w:val="00337234"/>
    <w:rsid w:val="003452BA"/>
    <w:rsid w:val="003478FB"/>
    <w:rsid w:val="00350E37"/>
    <w:rsid w:val="00350FF4"/>
    <w:rsid w:val="00353292"/>
    <w:rsid w:val="0035345D"/>
    <w:rsid w:val="00360A42"/>
    <w:rsid w:val="00361B23"/>
    <w:rsid w:val="00365EDF"/>
    <w:rsid w:val="00376FD2"/>
    <w:rsid w:val="0038288E"/>
    <w:rsid w:val="00382C69"/>
    <w:rsid w:val="00386517"/>
    <w:rsid w:val="00386D81"/>
    <w:rsid w:val="003873CC"/>
    <w:rsid w:val="0039106E"/>
    <w:rsid w:val="00394059"/>
    <w:rsid w:val="0039707D"/>
    <w:rsid w:val="003970C7"/>
    <w:rsid w:val="003972B4"/>
    <w:rsid w:val="00397AD0"/>
    <w:rsid w:val="003A290E"/>
    <w:rsid w:val="003A4843"/>
    <w:rsid w:val="003A65E1"/>
    <w:rsid w:val="003B30C8"/>
    <w:rsid w:val="003B53DD"/>
    <w:rsid w:val="003B702D"/>
    <w:rsid w:val="003C1499"/>
    <w:rsid w:val="003C29E2"/>
    <w:rsid w:val="003C6134"/>
    <w:rsid w:val="003C77F8"/>
    <w:rsid w:val="003D1293"/>
    <w:rsid w:val="003D2612"/>
    <w:rsid w:val="003D3C2C"/>
    <w:rsid w:val="003D471B"/>
    <w:rsid w:val="003D6493"/>
    <w:rsid w:val="003E0B09"/>
    <w:rsid w:val="003E24F0"/>
    <w:rsid w:val="003F2AD9"/>
    <w:rsid w:val="003F2E4B"/>
    <w:rsid w:val="003F532C"/>
    <w:rsid w:val="00404338"/>
    <w:rsid w:val="0040498C"/>
    <w:rsid w:val="0040520E"/>
    <w:rsid w:val="00405231"/>
    <w:rsid w:val="00407061"/>
    <w:rsid w:val="00412A6C"/>
    <w:rsid w:val="00423F88"/>
    <w:rsid w:val="004315BA"/>
    <w:rsid w:val="00432A16"/>
    <w:rsid w:val="00434B16"/>
    <w:rsid w:val="004350E3"/>
    <w:rsid w:val="00435C08"/>
    <w:rsid w:val="00436CE8"/>
    <w:rsid w:val="00437B21"/>
    <w:rsid w:val="00441857"/>
    <w:rsid w:val="00441EB5"/>
    <w:rsid w:val="00444F80"/>
    <w:rsid w:val="0044569C"/>
    <w:rsid w:val="00447A4F"/>
    <w:rsid w:val="00451127"/>
    <w:rsid w:val="004515E8"/>
    <w:rsid w:val="004549C3"/>
    <w:rsid w:val="00461DBC"/>
    <w:rsid w:val="0047140D"/>
    <w:rsid w:val="00471AFC"/>
    <w:rsid w:val="0047241E"/>
    <w:rsid w:val="00472A79"/>
    <w:rsid w:val="00475942"/>
    <w:rsid w:val="00476C78"/>
    <w:rsid w:val="004801E5"/>
    <w:rsid w:val="00480ACC"/>
    <w:rsid w:val="00481998"/>
    <w:rsid w:val="00485339"/>
    <w:rsid w:val="00490442"/>
    <w:rsid w:val="004966FB"/>
    <w:rsid w:val="004971A2"/>
    <w:rsid w:val="00497450"/>
    <w:rsid w:val="004A2903"/>
    <w:rsid w:val="004A338C"/>
    <w:rsid w:val="004B0E7C"/>
    <w:rsid w:val="004B3880"/>
    <w:rsid w:val="004B73F3"/>
    <w:rsid w:val="004B7EB5"/>
    <w:rsid w:val="004C2EAB"/>
    <w:rsid w:val="004C3BD7"/>
    <w:rsid w:val="004C4669"/>
    <w:rsid w:val="004C489F"/>
    <w:rsid w:val="004C54BD"/>
    <w:rsid w:val="004D21C2"/>
    <w:rsid w:val="004D4973"/>
    <w:rsid w:val="004D5B46"/>
    <w:rsid w:val="004E03D6"/>
    <w:rsid w:val="004E1D4F"/>
    <w:rsid w:val="004E2075"/>
    <w:rsid w:val="004E39EE"/>
    <w:rsid w:val="004E4E1A"/>
    <w:rsid w:val="004E7EEE"/>
    <w:rsid w:val="004F0CAD"/>
    <w:rsid w:val="004F7BFC"/>
    <w:rsid w:val="00502939"/>
    <w:rsid w:val="00502DF1"/>
    <w:rsid w:val="00503355"/>
    <w:rsid w:val="00503E61"/>
    <w:rsid w:val="00506863"/>
    <w:rsid w:val="0051497B"/>
    <w:rsid w:val="005163DB"/>
    <w:rsid w:val="00525DEE"/>
    <w:rsid w:val="0052626F"/>
    <w:rsid w:val="00530C46"/>
    <w:rsid w:val="00531720"/>
    <w:rsid w:val="005320D1"/>
    <w:rsid w:val="00534781"/>
    <w:rsid w:val="00536458"/>
    <w:rsid w:val="005420BE"/>
    <w:rsid w:val="005468BD"/>
    <w:rsid w:val="00554221"/>
    <w:rsid w:val="005549F4"/>
    <w:rsid w:val="00556D79"/>
    <w:rsid w:val="00561672"/>
    <w:rsid w:val="00562662"/>
    <w:rsid w:val="00565D56"/>
    <w:rsid w:val="0056782D"/>
    <w:rsid w:val="00570CA6"/>
    <w:rsid w:val="00571790"/>
    <w:rsid w:val="0057236C"/>
    <w:rsid w:val="0057322F"/>
    <w:rsid w:val="0057363B"/>
    <w:rsid w:val="00581C38"/>
    <w:rsid w:val="0058227F"/>
    <w:rsid w:val="00586563"/>
    <w:rsid w:val="005876BD"/>
    <w:rsid w:val="0058795E"/>
    <w:rsid w:val="0059362C"/>
    <w:rsid w:val="00594CB6"/>
    <w:rsid w:val="005A1EA9"/>
    <w:rsid w:val="005A2A44"/>
    <w:rsid w:val="005A2D9C"/>
    <w:rsid w:val="005B05B1"/>
    <w:rsid w:val="005B134A"/>
    <w:rsid w:val="005B1F55"/>
    <w:rsid w:val="005B29B1"/>
    <w:rsid w:val="005B4134"/>
    <w:rsid w:val="005B45B6"/>
    <w:rsid w:val="005B7468"/>
    <w:rsid w:val="005C0584"/>
    <w:rsid w:val="005C210D"/>
    <w:rsid w:val="005C45F3"/>
    <w:rsid w:val="005D3289"/>
    <w:rsid w:val="005D3D93"/>
    <w:rsid w:val="005E0C14"/>
    <w:rsid w:val="005E588C"/>
    <w:rsid w:val="005E5BCA"/>
    <w:rsid w:val="005E6EEB"/>
    <w:rsid w:val="005F25E3"/>
    <w:rsid w:val="005F4F4E"/>
    <w:rsid w:val="005F62BC"/>
    <w:rsid w:val="005F63CD"/>
    <w:rsid w:val="00610512"/>
    <w:rsid w:val="006106B6"/>
    <w:rsid w:val="00611146"/>
    <w:rsid w:val="00613A12"/>
    <w:rsid w:val="00613BAA"/>
    <w:rsid w:val="00615070"/>
    <w:rsid w:val="0061631D"/>
    <w:rsid w:val="00620CB1"/>
    <w:rsid w:val="00621FDA"/>
    <w:rsid w:val="006258E3"/>
    <w:rsid w:val="0062754A"/>
    <w:rsid w:val="0063186C"/>
    <w:rsid w:val="00632F23"/>
    <w:rsid w:val="00633C5D"/>
    <w:rsid w:val="00634159"/>
    <w:rsid w:val="00636267"/>
    <w:rsid w:val="00640347"/>
    <w:rsid w:val="00642FE4"/>
    <w:rsid w:val="00646EFE"/>
    <w:rsid w:val="00647195"/>
    <w:rsid w:val="006476FE"/>
    <w:rsid w:val="00655C48"/>
    <w:rsid w:val="00663471"/>
    <w:rsid w:val="006673B4"/>
    <w:rsid w:val="00673EE1"/>
    <w:rsid w:val="006801D6"/>
    <w:rsid w:val="00680B02"/>
    <w:rsid w:val="00682901"/>
    <w:rsid w:val="0068321C"/>
    <w:rsid w:val="0068324B"/>
    <w:rsid w:val="006858C2"/>
    <w:rsid w:val="0068705C"/>
    <w:rsid w:val="00690999"/>
    <w:rsid w:val="00690A68"/>
    <w:rsid w:val="00694521"/>
    <w:rsid w:val="00695F43"/>
    <w:rsid w:val="00696043"/>
    <w:rsid w:val="00696294"/>
    <w:rsid w:val="006A5B17"/>
    <w:rsid w:val="006B1509"/>
    <w:rsid w:val="006B1BD2"/>
    <w:rsid w:val="006B277F"/>
    <w:rsid w:val="006B6DB1"/>
    <w:rsid w:val="006B6EE7"/>
    <w:rsid w:val="006B74B5"/>
    <w:rsid w:val="006B7646"/>
    <w:rsid w:val="006C1D35"/>
    <w:rsid w:val="006C40AC"/>
    <w:rsid w:val="006C7004"/>
    <w:rsid w:val="006D0605"/>
    <w:rsid w:val="006D407C"/>
    <w:rsid w:val="006D47F8"/>
    <w:rsid w:val="006E0D03"/>
    <w:rsid w:val="006E1472"/>
    <w:rsid w:val="006E6445"/>
    <w:rsid w:val="006F2D73"/>
    <w:rsid w:val="006F4BC0"/>
    <w:rsid w:val="006F59CA"/>
    <w:rsid w:val="006F6DAA"/>
    <w:rsid w:val="00703697"/>
    <w:rsid w:val="007039DD"/>
    <w:rsid w:val="00703B7B"/>
    <w:rsid w:val="007047AE"/>
    <w:rsid w:val="00707DE3"/>
    <w:rsid w:val="00711366"/>
    <w:rsid w:val="00711382"/>
    <w:rsid w:val="00713FAE"/>
    <w:rsid w:val="00717394"/>
    <w:rsid w:val="00720667"/>
    <w:rsid w:val="007229CC"/>
    <w:rsid w:val="00724F54"/>
    <w:rsid w:val="00725DF0"/>
    <w:rsid w:val="00727353"/>
    <w:rsid w:val="00740ECE"/>
    <w:rsid w:val="0074364B"/>
    <w:rsid w:val="007465F7"/>
    <w:rsid w:val="007468D4"/>
    <w:rsid w:val="00751F5B"/>
    <w:rsid w:val="00757761"/>
    <w:rsid w:val="007621BC"/>
    <w:rsid w:val="00762E55"/>
    <w:rsid w:val="007669C7"/>
    <w:rsid w:val="007674A0"/>
    <w:rsid w:val="007711D3"/>
    <w:rsid w:val="00771325"/>
    <w:rsid w:val="00782379"/>
    <w:rsid w:val="007847E3"/>
    <w:rsid w:val="00784B8F"/>
    <w:rsid w:val="007918A1"/>
    <w:rsid w:val="00791E1F"/>
    <w:rsid w:val="00792BD0"/>
    <w:rsid w:val="00793F37"/>
    <w:rsid w:val="00797896"/>
    <w:rsid w:val="007A1DEC"/>
    <w:rsid w:val="007A358C"/>
    <w:rsid w:val="007A3EBB"/>
    <w:rsid w:val="007B1328"/>
    <w:rsid w:val="007B3E64"/>
    <w:rsid w:val="007B44E6"/>
    <w:rsid w:val="007B5F94"/>
    <w:rsid w:val="007C1475"/>
    <w:rsid w:val="007C73F9"/>
    <w:rsid w:val="007D128F"/>
    <w:rsid w:val="007D7BDC"/>
    <w:rsid w:val="007E1731"/>
    <w:rsid w:val="007E286D"/>
    <w:rsid w:val="007E2F6E"/>
    <w:rsid w:val="007E4F27"/>
    <w:rsid w:val="007F0845"/>
    <w:rsid w:val="007F08CF"/>
    <w:rsid w:val="007F4603"/>
    <w:rsid w:val="00800884"/>
    <w:rsid w:val="0080288F"/>
    <w:rsid w:val="008122B0"/>
    <w:rsid w:val="0081369D"/>
    <w:rsid w:val="008159B9"/>
    <w:rsid w:val="00820F31"/>
    <w:rsid w:val="00821BC6"/>
    <w:rsid w:val="008235E5"/>
    <w:rsid w:val="008238DC"/>
    <w:rsid w:val="00824CAF"/>
    <w:rsid w:val="00827DD7"/>
    <w:rsid w:val="008311B6"/>
    <w:rsid w:val="008341EF"/>
    <w:rsid w:val="0083604D"/>
    <w:rsid w:val="00836ED0"/>
    <w:rsid w:val="00837788"/>
    <w:rsid w:val="0084461E"/>
    <w:rsid w:val="00845C6B"/>
    <w:rsid w:val="00846273"/>
    <w:rsid w:val="008472D8"/>
    <w:rsid w:val="00847E57"/>
    <w:rsid w:val="00853121"/>
    <w:rsid w:val="0085338F"/>
    <w:rsid w:val="008546FB"/>
    <w:rsid w:val="008548BA"/>
    <w:rsid w:val="0085522B"/>
    <w:rsid w:val="00860705"/>
    <w:rsid w:val="00860DBA"/>
    <w:rsid w:val="008637B7"/>
    <w:rsid w:val="0086562B"/>
    <w:rsid w:val="008727E0"/>
    <w:rsid w:val="0087352F"/>
    <w:rsid w:val="0087710C"/>
    <w:rsid w:val="00877C7A"/>
    <w:rsid w:val="008848F0"/>
    <w:rsid w:val="00884D4A"/>
    <w:rsid w:val="00885764"/>
    <w:rsid w:val="00890393"/>
    <w:rsid w:val="008975B5"/>
    <w:rsid w:val="008A0035"/>
    <w:rsid w:val="008A21BC"/>
    <w:rsid w:val="008A45CE"/>
    <w:rsid w:val="008A4D1B"/>
    <w:rsid w:val="008B157A"/>
    <w:rsid w:val="008B2B51"/>
    <w:rsid w:val="008B2FC1"/>
    <w:rsid w:val="008B3378"/>
    <w:rsid w:val="008B4B8E"/>
    <w:rsid w:val="008C00D3"/>
    <w:rsid w:val="008C4990"/>
    <w:rsid w:val="008D5882"/>
    <w:rsid w:val="008F1259"/>
    <w:rsid w:val="008F1DFA"/>
    <w:rsid w:val="008F29C8"/>
    <w:rsid w:val="008F30B0"/>
    <w:rsid w:val="008F3CF1"/>
    <w:rsid w:val="008F520F"/>
    <w:rsid w:val="00903092"/>
    <w:rsid w:val="00905323"/>
    <w:rsid w:val="00906053"/>
    <w:rsid w:val="009143CB"/>
    <w:rsid w:val="009155B9"/>
    <w:rsid w:val="009165B2"/>
    <w:rsid w:val="00917405"/>
    <w:rsid w:val="009211E5"/>
    <w:rsid w:val="00923149"/>
    <w:rsid w:val="0092375C"/>
    <w:rsid w:val="00924376"/>
    <w:rsid w:val="00926685"/>
    <w:rsid w:val="009311EF"/>
    <w:rsid w:val="00932518"/>
    <w:rsid w:val="0093424F"/>
    <w:rsid w:val="00935E8C"/>
    <w:rsid w:val="00936084"/>
    <w:rsid w:val="009368B4"/>
    <w:rsid w:val="009377BD"/>
    <w:rsid w:val="00940EB6"/>
    <w:rsid w:val="00942BAC"/>
    <w:rsid w:val="00943637"/>
    <w:rsid w:val="00947723"/>
    <w:rsid w:val="00954D61"/>
    <w:rsid w:val="00961870"/>
    <w:rsid w:val="00963012"/>
    <w:rsid w:val="0096467E"/>
    <w:rsid w:val="00974163"/>
    <w:rsid w:val="009748B2"/>
    <w:rsid w:val="009767F1"/>
    <w:rsid w:val="00982170"/>
    <w:rsid w:val="009835F8"/>
    <w:rsid w:val="00985B98"/>
    <w:rsid w:val="00987C14"/>
    <w:rsid w:val="00991184"/>
    <w:rsid w:val="00991F97"/>
    <w:rsid w:val="009935FE"/>
    <w:rsid w:val="009A0976"/>
    <w:rsid w:val="009A13A1"/>
    <w:rsid w:val="009A24D2"/>
    <w:rsid w:val="009A4465"/>
    <w:rsid w:val="009A5F8D"/>
    <w:rsid w:val="009A7505"/>
    <w:rsid w:val="009B0469"/>
    <w:rsid w:val="009B2D73"/>
    <w:rsid w:val="009B396C"/>
    <w:rsid w:val="009B5187"/>
    <w:rsid w:val="009B51A8"/>
    <w:rsid w:val="009B62AD"/>
    <w:rsid w:val="009B62D9"/>
    <w:rsid w:val="009C050F"/>
    <w:rsid w:val="009C1CF7"/>
    <w:rsid w:val="009C5343"/>
    <w:rsid w:val="009C6351"/>
    <w:rsid w:val="009C6FEA"/>
    <w:rsid w:val="009D0289"/>
    <w:rsid w:val="009D1BCB"/>
    <w:rsid w:val="009D3E60"/>
    <w:rsid w:val="009D704F"/>
    <w:rsid w:val="009E19EB"/>
    <w:rsid w:val="009E3644"/>
    <w:rsid w:val="009E79B5"/>
    <w:rsid w:val="009F1DC4"/>
    <w:rsid w:val="009F40D0"/>
    <w:rsid w:val="009F5A39"/>
    <w:rsid w:val="00A027A4"/>
    <w:rsid w:val="00A036F9"/>
    <w:rsid w:val="00A11298"/>
    <w:rsid w:val="00A119A8"/>
    <w:rsid w:val="00A141E3"/>
    <w:rsid w:val="00A211FE"/>
    <w:rsid w:val="00A21875"/>
    <w:rsid w:val="00A227A3"/>
    <w:rsid w:val="00A24059"/>
    <w:rsid w:val="00A240D6"/>
    <w:rsid w:val="00A2581A"/>
    <w:rsid w:val="00A33D1B"/>
    <w:rsid w:val="00A36498"/>
    <w:rsid w:val="00A40C99"/>
    <w:rsid w:val="00A4152A"/>
    <w:rsid w:val="00A4221A"/>
    <w:rsid w:val="00A4314B"/>
    <w:rsid w:val="00A460FC"/>
    <w:rsid w:val="00A54473"/>
    <w:rsid w:val="00A54FF0"/>
    <w:rsid w:val="00A5644F"/>
    <w:rsid w:val="00A605EF"/>
    <w:rsid w:val="00A62224"/>
    <w:rsid w:val="00A66FC6"/>
    <w:rsid w:val="00A67B7F"/>
    <w:rsid w:val="00A7112C"/>
    <w:rsid w:val="00A73B14"/>
    <w:rsid w:val="00A770B9"/>
    <w:rsid w:val="00A77499"/>
    <w:rsid w:val="00A77FE5"/>
    <w:rsid w:val="00A81E4A"/>
    <w:rsid w:val="00A84F80"/>
    <w:rsid w:val="00A850EF"/>
    <w:rsid w:val="00A86AD1"/>
    <w:rsid w:val="00A90574"/>
    <w:rsid w:val="00AA01A5"/>
    <w:rsid w:val="00AA02EE"/>
    <w:rsid w:val="00AA1014"/>
    <w:rsid w:val="00AA43ED"/>
    <w:rsid w:val="00AA50A2"/>
    <w:rsid w:val="00AA6B02"/>
    <w:rsid w:val="00AA71DC"/>
    <w:rsid w:val="00AB0A00"/>
    <w:rsid w:val="00AB7319"/>
    <w:rsid w:val="00AC1163"/>
    <w:rsid w:val="00AC1CA7"/>
    <w:rsid w:val="00AC43C2"/>
    <w:rsid w:val="00AC56BC"/>
    <w:rsid w:val="00AC7E58"/>
    <w:rsid w:val="00AD18AA"/>
    <w:rsid w:val="00AD4895"/>
    <w:rsid w:val="00AD628C"/>
    <w:rsid w:val="00AE18EA"/>
    <w:rsid w:val="00AE2C00"/>
    <w:rsid w:val="00AE6E6B"/>
    <w:rsid w:val="00AF2273"/>
    <w:rsid w:val="00AF4A54"/>
    <w:rsid w:val="00AF5523"/>
    <w:rsid w:val="00AF59B2"/>
    <w:rsid w:val="00AF79B9"/>
    <w:rsid w:val="00B00355"/>
    <w:rsid w:val="00B003D9"/>
    <w:rsid w:val="00B1042F"/>
    <w:rsid w:val="00B11A72"/>
    <w:rsid w:val="00B12774"/>
    <w:rsid w:val="00B13CDF"/>
    <w:rsid w:val="00B21DE1"/>
    <w:rsid w:val="00B21EBB"/>
    <w:rsid w:val="00B21EDC"/>
    <w:rsid w:val="00B242E8"/>
    <w:rsid w:val="00B24F84"/>
    <w:rsid w:val="00B33A0D"/>
    <w:rsid w:val="00B33F12"/>
    <w:rsid w:val="00B368F6"/>
    <w:rsid w:val="00B45013"/>
    <w:rsid w:val="00B501E6"/>
    <w:rsid w:val="00B50D4A"/>
    <w:rsid w:val="00B52977"/>
    <w:rsid w:val="00B53FB3"/>
    <w:rsid w:val="00B54729"/>
    <w:rsid w:val="00B54AE9"/>
    <w:rsid w:val="00B5671B"/>
    <w:rsid w:val="00B5769E"/>
    <w:rsid w:val="00B62CB3"/>
    <w:rsid w:val="00B65A7E"/>
    <w:rsid w:val="00B72E3E"/>
    <w:rsid w:val="00B7359A"/>
    <w:rsid w:val="00B758CD"/>
    <w:rsid w:val="00B76C1C"/>
    <w:rsid w:val="00B77E19"/>
    <w:rsid w:val="00B850A1"/>
    <w:rsid w:val="00B86311"/>
    <w:rsid w:val="00B868B6"/>
    <w:rsid w:val="00B87FB4"/>
    <w:rsid w:val="00B910D5"/>
    <w:rsid w:val="00B9638F"/>
    <w:rsid w:val="00BA17D7"/>
    <w:rsid w:val="00BA19A5"/>
    <w:rsid w:val="00BA2AE3"/>
    <w:rsid w:val="00BA3B46"/>
    <w:rsid w:val="00BA645B"/>
    <w:rsid w:val="00BB02F3"/>
    <w:rsid w:val="00BB43D0"/>
    <w:rsid w:val="00BC0BAF"/>
    <w:rsid w:val="00BC5269"/>
    <w:rsid w:val="00BC68DD"/>
    <w:rsid w:val="00BC7644"/>
    <w:rsid w:val="00BC7889"/>
    <w:rsid w:val="00BC7AD7"/>
    <w:rsid w:val="00BD29F3"/>
    <w:rsid w:val="00BD47F8"/>
    <w:rsid w:val="00BE147F"/>
    <w:rsid w:val="00BE3F50"/>
    <w:rsid w:val="00BF1C8B"/>
    <w:rsid w:val="00C022F5"/>
    <w:rsid w:val="00C06ED7"/>
    <w:rsid w:val="00C10E7C"/>
    <w:rsid w:val="00C111B0"/>
    <w:rsid w:val="00C15E8E"/>
    <w:rsid w:val="00C17F48"/>
    <w:rsid w:val="00C25AAF"/>
    <w:rsid w:val="00C30A9D"/>
    <w:rsid w:val="00C379EC"/>
    <w:rsid w:val="00C40C54"/>
    <w:rsid w:val="00C438FD"/>
    <w:rsid w:val="00C44FA2"/>
    <w:rsid w:val="00C4791C"/>
    <w:rsid w:val="00C52FFA"/>
    <w:rsid w:val="00C5475C"/>
    <w:rsid w:val="00C56486"/>
    <w:rsid w:val="00C5725D"/>
    <w:rsid w:val="00C66001"/>
    <w:rsid w:val="00C72ACA"/>
    <w:rsid w:val="00C75EAE"/>
    <w:rsid w:val="00C774AA"/>
    <w:rsid w:val="00C81E34"/>
    <w:rsid w:val="00C82CD7"/>
    <w:rsid w:val="00C84F5D"/>
    <w:rsid w:val="00C862CF"/>
    <w:rsid w:val="00C86CB1"/>
    <w:rsid w:val="00C90473"/>
    <w:rsid w:val="00C93A8C"/>
    <w:rsid w:val="00C95C80"/>
    <w:rsid w:val="00CA05D1"/>
    <w:rsid w:val="00CA0EC6"/>
    <w:rsid w:val="00CA24F8"/>
    <w:rsid w:val="00CA2D07"/>
    <w:rsid w:val="00CA3C62"/>
    <w:rsid w:val="00CA3ED8"/>
    <w:rsid w:val="00CA72DA"/>
    <w:rsid w:val="00CA7D19"/>
    <w:rsid w:val="00CB0972"/>
    <w:rsid w:val="00CB0A18"/>
    <w:rsid w:val="00CB1B67"/>
    <w:rsid w:val="00CB52D9"/>
    <w:rsid w:val="00CC12D7"/>
    <w:rsid w:val="00CC7E8B"/>
    <w:rsid w:val="00CD0A6C"/>
    <w:rsid w:val="00CD1B08"/>
    <w:rsid w:val="00CD52AE"/>
    <w:rsid w:val="00CD5799"/>
    <w:rsid w:val="00CD5B22"/>
    <w:rsid w:val="00CD5D4F"/>
    <w:rsid w:val="00CE016C"/>
    <w:rsid w:val="00CE245E"/>
    <w:rsid w:val="00CE3A95"/>
    <w:rsid w:val="00CE3CB1"/>
    <w:rsid w:val="00CE655C"/>
    <w:rsid w:val="00CF22DD"/>
    <w:rsid w:val="00CF2416"/>
    <w:rsid w:val="00CF2892"/>
    <w:rsid w:val="00D0594C"/>
    <w:rsid w:val="00D05970"/>
    <w:rsid w:val="00D07FC3"/>
    <w:rsid w:val="00D23735"/>
    <w:rsid w:val="00D23BBD"/>
    <w:rsid w:val="00D26B48"/>
    <w:rsid w:val="00D3046D"/>
    <w:rsid w:val="00D3136A"/>
    <w:rsid w:val="00D32492"/>
    <w:rsid w:val="00D35D76"/>
    <w:rsid w:val="00D374F3"/>
    <w:rsid w:val="00D4064F"/>
    <w:rsid w:val="00D42980"/>
    <w:rsid w:val="00D42AF2"/>
    <w:rsid w:val="00D42C63"/>
    <w:rsid w:val="00D46548"/>
    <w:rsid w:val="00D475EC"/>
    <w:rsid w:val="00D47C3E"/>
    <w:rsid w:val="00D51BB0"/>
    <w:rsid w:val="00D56BD1"/>
    <w:rsid w:val="00D57421"/>
    <w:rsid w:val="00D622F2"/>
    <w:rsid w:val="00D70BAD"/>
    <w:rsid w:val="00D71214"/>
    <w:rsid w:val="00D72067"/>
    <w:rsid w:val="00D76B04"/>
    <w:rsid w:val="00D82927"/>
    <w:rsid w:val="00D84263"/>
    <w:rsid w:val="00D866A1"/>
    <w:rsid w:val="00D94593"/>
    <w:rsid w:val="00D967E7"/>
    <w:rsid w:val="00DA0023"/>
    <w:rsid w:val="00DA1632"/>
    <w:rsid w:val="00DA355F"/>
    <w:rsid w:val="00DA44A5"/>
    <w:rsid w:val="00DA4D44"/>
    <w:rsid w:val="00DA5E15"/>
    <w:rsid w:val="00DA6002"/>
    <w:rsid w:val="00DA60C0"/>
    <w:rsid w:val="00DB309D"/>
    <w:rsid w:val="00DB5EDB"/>
    <w:rsid w:val="00DB6BC9"/>
    <w:rsid w:val="00DC0C38"/>
    <w:rsid w:val="00DC3C7C"/>
    <w:rsid w:val="00DC4D6B"/>
    <w:rsid w:val="00DC549C"/>
    <w:rsid w:val="00DC55C3"/>
    <w:rsid w:val="00DC62AC"/>
    <w:rsid w:val="00DC79EC"/>
    <w:rsid w:val="00DE73C7"/>
    <w:rsid w:val="00DF28B7"/>
    <w:rsid w:val="00DF5B74"/>
    <w:rsid w:val="00E028E4"/>
    <w:rsid w:val="00E04CF3"/>
    <w:rsid w:val="00E05C29"/>
    <w:rsid w:val="00E10C4A"/>
    <w:rsid w:val="00E1123A"/>
    <w:rsid w:val="00E12D3F"/>
    <w:rsid w:val="00E13EE2"/>
    <w:rsid w:val="00E1766E"/>
    <w:rsid w:val="00E21DE7"/>
    <w:rsid w:val="00E23138"/>
    <w:rsid w:val="00E25E11"/>
    <w:rsid w:val="00E3385C"/>
    <w:rsid w:val="00E33A8A"/>
    <w:rsid w:val="00E409DE"/>
    <w:rsid w:val="00E4104E"/>
    <w:rsid w:val="00E41EE4"/>
    <w:rsid w:val="00E430FD"/>
    <w:rsid w:val="00E45A1F"/>
    <w:rsid w:val="00E46A89"/>
    <w:rsid w:val="00E50684"/>
    <w:rsid w:val="00E518EE"/>
    <w:rsid w:val="00E520D2"/>
    <w:rsid w:val="00E53D81"/>
    <w:rsid w:val="00E53DCE"/>
    <w:rsid w:val="00E76AC7"/>
    <w:rsid w:val="00E814E0"/>
    <w:rsid w:val="00E82D2F"/>
    <w:rsid w:val="00E863C0"/>
    <w:rsid w:val="00E87F15"/>
    <w:rsid w:val="00E9083B"/>
    <w:rsid w:val="00E922EE"/>
    <w:rsid w:val="00EA31A4"/>
    <w:rsid w:val="00EA3FAE"/>
    <w:rsid w:val="00EA541C"/>
    <w:rsid w:val="00EA5FF6"/>
    <w:rsid w:val="00EB08D7"/>
    <w:rsid w:val="00EB0F74"/>
    <w:rsid w:val="00EC4A0E"/>
    <w:rsid w:val="00ED1D93"/>
    <w:rsid w:val="00ED39B0"/>
    <w:rsid w:val="00ED78CD"/>
    <w:rsid w:val="00EE2472"/>
    <w:rsid w:val="00EE36D0"/>
    <w:rsid w:val="00EE414B"/>
    <w:rsid w:val="00EE5D89"/>
    <w:rsid w:val="00EE7888"/>
    <w:rsid w:val="00EF075A"/>
    <w:rsid w:val="00EF2FE7"/>
    <w:rsid w:val="00F00E70"/>
    <w:rsid w:val="00F01B4F"/>
    <w:rsid w:val="00F03059"/>
    <w:rsid w:val="00F04C97"/>
    <w:rsid w:val="00F05547"/>
    <w:rsid w:val="00F0581C"/>
    <w:rsid w:val="00F07F48"/>
    <w:rsid w:val="00F1185B"/>
    <w:rsid w:val="00F15400"/>
    <w:rsid w:val="00F2105B"/>
    <w:rsid w:val="00F2156A"/>
    <w:rsid w:val="00F22FC3"/>
    <w:rsid w:val="00F24E97"/>
    <w:rsid w:val="00F26564"/>
    <w:rsid w:val="00F26774"/>
    <w:rsid w:val="00F30FDA"/>
    <w:rsid w:val="00F30FDD"/>
    <w:rsid w:val="00F40C12"/>
    <w:rsid w:val="00F40EAF"/>
    <w:rsid w:val="00F428A9"/>
    <w:rsid w:val="00F46121"/>
    <w:rsid w:val="00F50EE7"/>
    <w:rsid w:val="00F51E9E"/>
    <w:rsid w:val="00F54FCC"/>
    <w:rsid w:val="00F55176"/>
    <w:rsid w:val="00F56351"/>
    <w:rsid w:val="00F57AF2"/>
    <w:rsid w:val="00F60727"/>
    <w:rsid w:val="00F631AE"/>
    <w:rsid w:val="00F70BF4"/>
    <w:rsid w:val="00F742E8"/>
    <w:rsid w:val="00F7482C"/>
    <w:rsid w:val="00F767CB"/>
    <w:rsid w:val="00F802F2"/>
    <w:rsid w:val="00F804D3"/>
    <w:rsid w:val="00F8346C"/>
    <w:rsid w:val="00F83B16"/>
    <w:rsid w:val="00F84852"/>
    <w:rsid w:val="00F85916"/>
    <w:rsid w:val="00F87D1D"/>
    <w:rsid w:val="00F91B29"/>
    <w:rsid w:val="00F91CAD"/>
    <w:rsid w:val="00FA0408"/>
    <w:rsid w:val="00FA1B79"/>
    <w:rsid w:val="00FA204F"/>
    <w:rsid w:val="00FA70EE"/>
    <w:rsid w:val="00FA7EAF"/>
    <w:rsid w:val="00FB2EF4"/>
    <w:rsid w:val="00FB56F2"/>
    <w:rsid w:val="00FB63F3"/>
    <w:rsid w:val="00FB6ED3"/>
    <w:rsid w:val="00FC52CF"/>
    <w:rsid w:val="00FC7640"/>
    <w:rsid w:val="00FD08C0"/>
    <w:rsid w:val="00FD123E"/>
    <w:rsid w:val="00FD1EC7"/>
    <w:rsid w:val="00FD41EF"/>
    <w:rsid w:val="00FD5363"/>
    <w:rsid w:val="00FD5613"/>
    <w:rsid w:val="00FD6CB2"/>
    <w:rsid w:val="00FD7C60"/>
    <w:rsid w:val="00FE00F5"/>
    <w:rsid w:val="00FE1887"/>
    <w:rsid w:val="00FE41A6"/>
    <w:rsid w:val="00FE50B8"/>
    <w:rsid w:val="00FE5221"/>
    <w:rsid w:val="00FF1257"/>
    <w:rsid w:val="00FF1BEA"/>
    <w:rsid w:val="00FF2BFC"/>
    <w:rsid w:val="00FF3E20"/>
    <w:rsid w:val="00FF43C2"/>
    <w:rsid w:val="00FF5A15"/>
    <w:rsid w:val="00FF7064"/>
    <w:rsid w:val="00FF7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0715B5D4"/>
  <w15:chartTrackingRefBased/>
  <w15:docId w15:val="{EC458EF8-5B86-43BD-8025-798100CA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0AC"/>
    <w:pPr>
      <w:widowControl w:val="0"/>
      <w:adjustRightInd w:val="0"/>
      <w:jc w:val="both"/>
      <w:textAlignment w:val="baseline"/>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pPr>
      <w:tabs>
        <w:tab w:val="center" w:pos="4252"/>
        <w:tab w:val="right" w:pos="8504"/>
      </w:tabs>
    </w:pPr>
  </w:style>
  <w:style w:type="character" w:styleId="a6">
    <w:name w:val="page number"/>
    <w:basedOn w:val="a0"/>
  </w:style>
  <w:style w:type="paragraph" w:styleId="a7">
    <w:name w:val="Body Text Indent"/>
    <w:basedOn w:val="a"/>
    <w:pPr>
      <w:ind w:left="480" w:hanging="480"/>
    </w:pPr>
  </w:style>
  <w:style w:type="paragraph" w:styleId="a8">
    <w:name w:val="Date"/>
    <w:basedOn w:val="a"/>
    <w:next w:val="a"/>
  </w:style>
  <w:style w:type="character" w:styleId="a9">
    <w:name w:val="Hyperlink"/>
    <w:rPr>
      <w:color w:val="0000FF"/>
      <w:u w:val="single"/>
    </w:rPr>
  </w:style>
  <w:style w:type="character" w:styleId="aa">
    <w:name w:val="FollowedHyperlink"/>
    <w:rPr>
      <w:color w:val="800080"/>
      <w:u w:val="single"/>
    </w:rPr>
  </w:style>
  <w:style w:type="paragraph" w:styleId="2">
    <w:name w:val="Body Text Indent 2"/>
    <w:basedOn w:val="a"/>
    <w:pPr>
      <w:ind w:leftChars="200" w:left="480" w:firstLineChars="100" w:firstLine="240"/>
    </w:pPr>
  </w:style>
  <w:style w:type="paragraph" w:styleId="3">
    <w:name w:val="Body Text Indent 3"/>
    <w:basedOn w:val="a"/>
    <w:pPr>
      <w:ind w:firstLineChars="100" w:firstLine="240"/>
    </w:pPr>
  </w:style>
  <w:style w:type="character" w:styleId="ab">
    <w:name w:val="annotation reference"/>
    <w:semiHidden/>
    <w:rPr>
      <w:sz w:val="18"/>
      <w:szCs w:val="18"/>
    </w:rPr>
  </w:style>
  <w:style w:type="paragraph" w:styleId="ac">
    <w:name w:val="annotation text"/>
    <w:basedOn w:val="a"/>
    <w:link w:val="ad"/>
    <w:semiHidden/>
    <w:pPr>
      <w:jc w:val="left"/>
    </w:pPr>
  </w:style>
  <w:style w:type="paragraph" w:styleId="ae">
    <w:name w:val="Body Text"/>
    <w:basedOn w:val="a"/>
    <w:rPr>
      <w:sz w:val="18"/>
    </w:rPr>
  </w:style>
  <w:style w:type="paragraph" w:styleId="af">
    <w:name w:val="Balloon Text"/>
    <w:basedOn w:val="a"/>
    <w:link w:val="af0"/>
    <w:rsid w:val="00DB6BC9"/>
    <w:rPr>
      <w:rFonts w:ascii="Arial" w:eastAsia="ＭＳ ゴシック" w:hAnsi="Arial"/>
      <w:sz w:val="18"/>
      <w:szCs w:val="18"/>
    </w:rPr>
  </w:style>
  <w:style w:type="character" w:customStyle="1" w:styleId="af0">
    <w:name w:val="吹き出し (文字)"/>
    <w:link w:val="af"/>
    <w:rsid w:val="00DB6BC9"/>
    <w:rPr>
      <w:rFonts w:ascii="Arial" w:eastAsia="ＭＳ ゴシック" w:hAnsi="Arial" w:cs="Times New Roman"/>
      <w:sz w:val="18"/>
      <w:szCs w:val="18"/>
    </w:rPr>
  </w:style>
  <w:style w:type="table" w:styleId="af1">
    <w:name w:val="Table Grid"/>
    <w:basedOn w:val="a1"/>
    <w:uiPriority w:val="59"/>
    <w:rsid w:val="0015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rsid w:val="00441857"/>
    <w:rPr>
      <w:rFonts w:eastAsia="ＭＳ 明朝"/>
      <w:sz w:val="24"/>
    </w:rPr>
  </w:style>
  <w:style w:type="paragraph" w:customStyle="1" w:styleId="xl64">
    <w:name w:val="xl64"/>
    <w:basedOn w:val="a"/>
    <w:rsid w:val="00441857"/>
    <w:pPr>
      <w:widowControl/>
      <w:pBdr>
        <w:left w:val="single" w:sz="12" w:space="0" w:color="auto"/>
      </w:pBdr>
      <w:adjustRightInd/>
      <w:spacing w:before="100" w:beforeAutospacing="1" w:after="100" w:afterAutospacing="1"/>
      <w:jc w:val="center"/>
      <w:textAlignment w:val="center"/>
    </w:pPr>
    <w:rPr>
      <w:szCs w:val="24"/>
    </w:rPr>
  </w:style>
  <w:style w:type="paragraph" w:customStyle="1" w:styleId="Default">
    <w:name w:val="Default"/>
    <w:rsid w:val="0006350F"/>
    <w:pPr>
      <w:widowControl w:val="0"/>
      <w:autoSpaceDE w:val="0"/>
      <w:autoSpaceDN w:val="0"/>
      <w:adjustRightInd w:val="0"/>
    </w:pPr>
    <w:rPr>
      <w:rFonts w:ascii="MS UI Gothic" w:eastAsia="MS UI Gothic" w:cs="MS UI Gothic"/>
      <w:color w:val="000000"/>
      <w:sz w:val="24"/>
      <w:szCs w:val="24"/>
    </w:rPr>
  </w:style>
  <w:style w:type="paragraph" w:styleId="af2">
    <w:name w:val="annotation subject"/>
    <w:basedOn w:val="ac"/>
    <w:next w:val="ac"/>
    <w:link w:val="af3"/>
    <w:rsid w:val="00237A27"/>
    <w:rPr>
      <w:b/>
      <w:bCs/>
    </w:rPr>
  </w:style>
  <w:style w:type="character" w:customStyle="1" w:styleId="ad">
    <w:name w:val="コメント文字列 (文字)"/>
    <w:basedOn w:val="a0"/>
    <w:link w:val="ac"/>
    <w:semiHidden/>
    <w:rsid w:val="00237A27"/>
    <w:rPr>
      <w:rFonts w:eastAsia="ＭＳ 明朝"/>
      <w:sz w:val="24"/>
    </w:rPr>
  </w:style>
  <w:style w:type="character" w:customStyle="1" w:styleId="af3">
    <w:name w:val="コメント内容 (文字)"/>
    <w:basedOn w:val="ad"/>
    <w:link w:val="af2"/>
    <w:rsid w:val="00237A27"/>
    <w:rPr>
      <w:rFonts w:eastAsia="ＭＳ 明朝"/>
      <w:b/>
      <w:bCs/>
      <w:sz w:val="24"/>
    </w:rPr>
  </w:style>
  <w:style w:type="paragraph" w:styleId="af4">
    <w:name w:val="Revision"/>
    <w:hidden/>
    <w:uiPriority w:val="99"/>
    <w:semiHidden/>
    <w:rsid w:val="00237A27"/>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48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kanagawa.jp/docs/s6d/senkou/entr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kanagawa.jp/docs/s6d/senkou/jimusaiyou_r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ef.kanagawa.jp/docs/s3u/chuto_hyogaki_chigai.html" TargetMode="External"/><Relationship Id="rId4" Type="http://schemas.openxmlformats.org/officeDocument/2006/relationships/settings" Target="settings.xml"/><Relationship Id="rId9" Type="http://schemas.openxmlformats.org/officeDocument/2006/relationships/hyperlink" Target="https://www.pref.kanagawa.jp/docs/s6d/senkou/kinkyu_r06.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26627-AE99-4C1D-B601-31851420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7</Pages>
  <Words>4884</Words>
  <Characters>1066</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令和２年度就職氷河期世代採用選考受験案内</vt:lpstr>
      <vt:lpstr>平成１０年度</vt:lpstr>
    </vt:vector>
  </TitlesOfParts>
  <Company>神奈川県人事委員会</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令和２年度就職氷河期世代採用選考受験案内</dc:title>
  <dc:subject/>
  <dc:creator>総務課任用班</dc:creator>
  <cp:keywords/>
  <cp:lastModifiedBy>人事課加藤</cp:lastModifiedBy>
  <cp:revision>114</cp:revision>
  <cp:lastPrinted>2021-05-20T02:50:00Z</cp:lastPrinted>
  <dcterms:created xsi:type="dcterms:W3CDTF">2021-05-07T05:26:00Z</dcterms:created>
  <dcterms:modified xsi:type="dcterms:W3CDTF">2024-06-25T01:14:00Z</dcterms:modified>
</cp:coreProperties>
</file>