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79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「労働かながわ」2020年６・７・８月号ナンバー725号</w:t>
      </w:r>
    </w:p>
    <w:p w:rsidR="00C20890" w:rsidRPr="00C20890" w:rsidRDefault="00C20890">
      <w:pPr>
        <w:rPr>
          <w:rFonts w:asciiTheme="majorEastAsia" w:eastAsiaTheme="majorEastAsia" w:hAnsiTheme="majorEastAsia"/>
        </w:rPr>
      </w:pPr>
    </w:p>
    <w:p w:rsidR="00C20890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主な掲載記事</w:t>
      </w:r>
    </w:p>
    <w:p w:rsidR="00C20890" w:rsidRPr="00C20890" w:rsidRDefault="00C20890">
      <w:pPr>
        <w:rPr>
          <w:rFonts w:asciiTheme="majorEastAsia" w:eastAsiaTheme="majorEastAsia" w:hAnsiTheme="majorEastAsia"/>
        </w:rPr>
      </w:pPr>
    </w:p>
    <w:p w:rsidR="00C20890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・神奈川県精神障害者職場指導員設置補助金のご案内</w:t>
      </w:r>
    </w:p>
    <w:p w:rsidR="00C20890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・労働保険のお知らせ</w:t>
      </w:r>
    </w:p>
    <w:p w:rsidR="00C20890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・テレワークの有効性と県の取組事例</w:t>
      </w:r>
    </w:p>
    <w:p w:rsidR="00C20890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・パワハラ防止対策の強化（労働施策総合推進法の改正）</w:t>
      </w:r>
    </w:p>
    <w:p w:rsidR="00C20890" w:rsidRPr="00C20890" w:rsidRDefault="00C20890">
      <w:pPr>
        <w:rPr>
          <w:rFonts w:asciiTheme="majorEastAsia" w:eastAsiaTheme="majorEastAsia" w:hAnsiTheme="majorEastAsia" w:hint="eastAsia"/>
        </w:rPr>
      </w:pPr>
      <w:r w:rsidRPr="00C20890">
        <w:rPr>
          <w:rFonts w:asciiTheme="majorEastAsia" w:eastAsiaTheme="majorEastAsia" w:hAnsiTheme="majorEastAsia" w:hint="eastAsia"/>
        </w:rPr>
        <w:t>・新型コロナウイルス感染症関連の労働相談でよ</w:t>
      </w:r>
      <w:bookmarkStart w:id="0" w:name="_GoBack"/>
      <w:bookmarkEnd w:id="0"/>
      <w:r w:rsidRPr="00C20890">
        <w:rPr>
          <w:rFonts w:asciiTheme="majorEastAsia" w:eastAsiaTheme="majorEastAsia" w:hAnsiTheme="majorEastAsia" w:hint="eastAsia"/>
        </w:rPr>
        <w:t>くある事例</w:t>
      </w:r>
    </w:p>
    <w:sectPr w:rsidR="00C20890" w:rsidRPr="00C208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90"/>
    <w:rsid w:val="00164D79"/>
    <w:rsid w:val="00C2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14885-5C83-4D38-BAFF-CF79C711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0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2020-06-01T06:52:00Z</cp:lastPrinted>
  <dcterms:created xsi:type="dcterms:W3CDTF">2020-06-01T06:47:00Z</dcterms:created>
  <dcterms:modified xsi:type="dcterms:W3CDTF">2020-06-01T06:55:00Z</dcterms:modified>
</cp:coreProperties>
</file>