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58" w:rsidRPr="00C61A58" w:rsidRDefault="00C61A58" w:rsidP="002D7D02">
      <w:pPr>
        <w:ind w:left="422" w:hangingChars="200" w:hanging="422"/>
        <w:jc w:val="center"/>
        <w:rPr>
          <w:rStyle w:val="a5"/>
          <w:sz w:val="21"/>
        </w:rPr>
      </w:pPr>
    </w:p>
    <w:p w:rsidR="00C61A58" w:rsidRPr="00C61A58" w:rsidRDefault="00410B16" w:rsidP="0033633C">
      <w:pPr>
        <w:ind w:left="723" w:hangingChars="200" w:hanging="723"/>
        <w:jc w:val="center"/>
        <w:rPr>
          <w:rStyle w:val="a5"/>
          <w:sz w:val="36"/>
        </w:rPr>
      </w:pPr>
      <w:r>
        <w:rPr>
          <w:rStyle w:val="a5"/>
          <w:rFonts w:hint="eastAsia"/>
          <w:sz w:val="36"/>
        </w:rPr>
        <w:t>令和６年度第１</w:t>
      </w:r>
      <w:r w:rsidR="0033633C" w:rsidRPr="00C61A58">
        <w:rPr>
          <w:rStyle w:val="a5"/>
          <w:rFonts w:hint="eastAsia"/>
          <w:sz w:val="36"/>
        </w:rPr>
        <w:t>回神奈川県公立大学法人</w:t>
      </w:r>
    </w:p>
    <w:p w:rsidR="0033633C" w:rsidRPr="00C61A58" w:rsidRDefault="0033633C" w:rsidP="0033633C">
      <w:pPr>
        <w:ind w:left="723" w:hangingChars="200" w:hanging="723"/>
        <w:jc w:val="center"/>
        <w:rPr>
          <w:rStyle w:val="a5"/>
          <w:sz w:val="36"/>
        </w:rPr>
      </w:pPr>
      <w:r w:rsidRPr="00C61A58">
        <w:rPr>
          <w:rStyle w:val="a5"/>
          <w:rFonts w:hint="eastAsia"/>
          <w:sz w:val="36"/>
        </w:rPr>
        <w:t>神奈川県立保健福祉大学評価委員会</w:t>
      </w:r>
      <w:r w:rsidR="00C61A58" w:rsidRPr="00C61A58">
        <w:rPr>
          <w:rStyle w:val="a5"/>
          <w:rFonts w:hint="eastAsia"/>
          <w:sz w:val="36"/>
        </w:rPr>
        <w:t xml:space="preserve"> </w:t>
      </w:r>
      <w:r w:rsidRPr="00C61A58">
        <w:rPr>
          <w:rStyle w:val="a5"/>
          <w:rFonts w:hint="eastAsia"/>
          <w:sz w:val="36"/>
        </w:rPr>
        <w:t>議事録</w:t>
      </w:r>
    </w:p>
    <w:p w:rsidR="0033633C" w:rsidRPr="00671D63" w:rsidRDefault="0033633C" w:rsidP="0033633C">
      <w:pPr>
        <w:ind w:left="440" w:hangingChars="200" w:hanging="440"/>
        <w:jc w:val="left"/>
      </w:pPr>
    </w:p>
    <w:p w:rsidR="00DC2237" w:rsidRPr="0033633C" w:rsidRDefault="00DC2237" w:rsidP="0033633C">
      <w:pPr>
        <w:ind w:left="482" w:hangingChars="200" w:hanging="482"/>
        <w:jc w:val="left"/>
        <w:rPr>
          <w:rStyle w:val="a5"/>
          <w:sz w:val="24"/>
        </w:rPr>
      </w:pPr>
    </w:p>
    <w:p w:rsidR="0033633C" w:rsidRPr="0033633C" w:rsidRDefault="0033633C" w:rsidP="0033633C">
      <w:pPr>
        <w:ind w:left="482" w:hangingChars="200" w:hanging="482"/>
        <w:jc w:val="left"/>
        <w:rPr>
          <w:rStyle w:val="a5"/>
          <w:sz w:val="24"/>
        </w:rPr>
      </w:pPr>
      <w:r w:rsidRPr="0033633C">
        <w:rPr>
          <w:rStyle w:val="a5"/>
          <w:rFonts w:hint="eastAsia"/>
          <w:sz w:val="24"/>
        </w:rPr>
        <w:t xml:space="preserve">議題１　</w:t>
      </w:r>
      <w:r w:rsidR="00EB08F9" w:rsidRPr="00EB08F9">
        <w:rPr>
          <w:rStyle w:val="a5"/>
          <w:rFonts w:hint="eastAsia"/>
          <w:sz w:val="24"/>
        </w:rPr>
        <w:t>令和５年度　業務実績報告書について</w:t>
      </w:r>
      <w:r w:rsidRPr="0033633C">
        <w:rPr>
          <w:rStyle w:val="a5"/>
          <w:rFonts w:hint="eastAsia"/>
          <w:sz w:val="24"/>
        </w:rPr>
        <w:t xml:space="preserve">　　　　　　　　　　　　　　　　　</w:t>
      </w:r>
    </w:p>
    <w:p w:rsidR="00126C69" w:rsidRDefault="00C023AC" w:rsidP="00255420">
      <w:pPr>
        <w:jc w:val="left"/>
        <w:rPr>
          <w:rStyle w:val="a5"/>
          <w:b w:val="0"/>
          <w:sz w:val="24"/>
        </w:rPr>
      </w:pPr>
      <w:r w:rsidRPr="0033633C">
        <w:rPr>
          <w:rFonts w:eastAsia="ＭＳ ゴシック"/>
          <w:noProof/>
          <w:sz w:val="24"/>
        </w:rPr>
        <mc:AlternateContent>
          <mc:Choice Requires="wps">
            <w:drawing>
              <wp:anchor distT="0" distB="0" distL="114300" distR="114300" simplePos="0" relativeHeight="251674624" behindDoc="0" locked="0" layoutInCell="1" allowOverlap="1" wp14:anchorId="3BA7690B" wp14:editId="2075A656">
                <wp:simplePos x="0" y="0"/>
                <wp:positionH relativeFrom="margin">
                  <wp:align>left</wp:align>
                </wp:positionH>
                <wp:positionV relativeFrom="paragraph">
                  <wp:posOffset>19108</wp:posOffset>
                </wp:positionV>
                <wp:extent cx="5732780" cy="0"/>
                <wp:effectExtent l="0" t="0" r="2032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2A677" id="_x0000_t32" coordsize="21600,21600" o:spt="32" o:oned="t" path="m,l21600,21600e" filled="f">
                <v:path arrowok="t" fillok="f" o:connecttype="none"/>
                <o:lock v:ext="edit" shapetype="t"/>
              </v:shapetype>
              <v:shape id="AutoShape 4" o:spid="_x0000_s1026" type="#_x0000_t32" style="position:absolute;left:0;text-align:left;margin-left:0;margin-top:1.5pt;width:451.4pt;height:0;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4+TB7n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">
                <w10:wrap anchorx="margin"/>
              </v:shape>
            </w:pict>
          </mc:Fallback>
        </mc:AlternateContent>
      </w:r>
      <w:r w:rsidR="00126C69">
        <w:rPr>
          <w:rStyle w:val="a5"/>
          <w:rFonts w:hint="eastAsia"/>
          <w:b w:val="0"/>
          <w:sz w:val="24"/>
        </w:rPr>
        <w:t xml:space="preserve">　　</w:t>
      </w:r>
      <w:r w:rsidR="0074617E">
        <w:rPr>
          <w:rStyle w:val="a5"/>
          <w:rFonts w:hint="eastAsia"/>
          <w:b w:val="0"/>
          <w:sz w:val="24"/>
        </w:rPr>
        <w:t xml:space="preserve">　</w:t>
      </w:r>
      <w:r w:rsidR="00EB08F9">
        <w:rPr>
          <w:rStyle w:val="a5"/>
          <w:b w:val="0"/>
          <w:sz w:val="24"/>
        </w:rPr>
        <w:t xml:space="preserve"> </w:t>
      </w:r>
    </w:p>
    <w:p w:rsidR="00EB08F9" w:rsidRPr="0033633C" w:rsidRDefault="00EB08F9" w:rsidP="00EB08F9">
      <w:pPr>
        <w:ind w:left="482" w:hangingChars="200" w:hanging="482"/>
        <w:jc w:val="left"/>
        <w:rPr>
          <w:rStyle w:val="a5"/>
          <w:sz w:val="24"/>
        </w:rPr>
      </w:pPr>
      <w:r>
        <w:rPr>
          <w:rStyle w:val="a5"/>
          <w:rFonts w:hint="eastAsia"/>
          <w:sz w:val="24"/>
        </w:rPr>
        <w:t>議題２</w:t>
      </w:r>
      <w:r w:rsidRPr="0033633C">
        <w:rPr>
          <w:rStyle w:val="a5"/>
          <w:rFonts w:hint="eastAsia"/>
          <w:sz w:val="24"/>
        </w:rPr>
        <w:t xml:space="preserve">　</w:t>
      </w:r>
      <w:r w:rsidRPr="00EB08F9">
        <w:rPr>
          <w:rStyle w:val="a5"/>
          <w:rFonts w:hint="eastAsia"/>
          <w:sz w:val="24"/>
        </w:rPr>
        <w:t>第一期中期目標期間における業務実績報告書について</w:t>
      </w:r>
      <w:r w:rsidRPr="0033633C">
        <w:rPr>
          <w:rStyle w:val="a5"/>
          <w:rFonts w:hint="eastAsia"/>
          <w:sz w:val="24"/>
        </w:rPr>
        <w:t xml:space="preserve">　　　　　　　　　　　　　　　　　</w:t>
      </w:r>
    </w:p>
    <w:p w:rsidR="00EB08F9" w:rsidRPr="00255420" w:rsidRDefault="00EB08F9" w:rsidP="00EB08F9">
      <w:pPr>
        <w:jc w:val="left"/>
        <w:rPr>
          <w:rStyle w:val="a5"/>
          <w:b w:val="0"/>
          <w:sz w:val="24"/>
        </w:rPr>
      </w:pPr>
      <w:r w:rsidRPr="0033633C">
        <w:rPr>
          <w:rFonts w:eastAsia="ＭＳ ゴシック"/>
          <w:noProof/>
          <w:sz w:val="24"/>
        </w:rPr>
        <mc:AlternateContent>
          <mc:Choice Requires="wps">
            <w:drawing>
              <wp:anchor distT="0" distB="0" distL="114300" distR="114300" simplePos="0" relativeHeight="251678720" behindDoc="0" locked="0" layoutInCell="1" allowOverlap="1" wp14:anchorId="47CDC87F" wp14:editId="3C917AB1">
                <wp:simplePos x="0" y="0"/>
                <wp:positionH relativeFrom="column">
                  <wp:posOffset>22860</wp:posOffset>
                </wp:positionH>
                <wp:positionV relativeFrom="paragraph">
                  <wp:posOffset>22225</wp:posOffset>
                </wp:positionV>
                <wp:extent cx="5732780" cy="0"/>
                <wp:effectExtent l="8890" t="12700" r="11430"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E906A" id="_x0000_t32" coordsize="21600,21600" o:spt="32" o:oned="t" path="m,l21600,21600e" filled="f">
                <v:path arrowok="t" fillok="f" o:connecttype="none"/>
                <o:lock v:ext="edit" shapetype="t"/>
              </v:shapetype>
              <v:shape id="AutoShape 4" o:spid="_x0000_s1026" type="#_x0000_t32" style="position:absolute;left:0;text-align:left;margin-left:1.8pt;margin-top:1.75pt;width:451.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yw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ZSH8QzGFRBVqa0NDdKjejUvmn53SOmqI6rlMfjtZCA3CxnJu5RwcQaK7IbPmkEMAfw4&#10;q2Nj+wAJU0DHKMnpJgk/ekTh4/TxYfI4B+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EjX3LAfAgAAOwQAAA4AAAAAAAAAAAAAAAAALgIAAGRycy9lMm9Eb2MueG1sUEsBAi0A&#10;FAAGAAgAAAAhAKEd6lvaAAAABQEAAA8AAAAAAAAAAAAAAAAAeQQAAGRycy9kb3ducmV2LnhtbFBL&#10;BQYAAAAABAAEAPMAAACABQAAAAA=&#10;"/>
            </w:pict>
          </mc:Fallback>
        </mc:AlternateContent>
      </w:r>
    </w:p>
    <w:p w:rsidR="00CA50A0" w:rsidRPr="00EB08F9" w:rsidRDefault="00AE1EDE" w:rsidP="00255420">
      <w:pPr>
        <w:jc w:val="left"/>
        <w:rPr>
          <w:rStyle w:val="a5"/>
          <w:b w:val="0"/>
          <w:sz w:val="24"/>
        </w:rPr>
      </w:pPr>
      <w:r>
        <w:rPr>
          <w:rStyle w:val="a5"/>
          <w:rFonts w:hint="eastAsia"/>
          <w:b w:val="0"/>
          <w:sz w:val="24"/>
        </w:rPr>
        <w:t>事務局から資料１～９</w:t>
      </w:r>
      <w:r w:rsidR="00EB08F9" w:rsidRPr="00CA50A0">
        <w:rPr>
          <w:rStyle w:val="a5"/>
          <w:rFonts w:hint="eastAsia"/>
          <w:b w:val="0"/>
          <w:sz w:val="24"/>
        </w:rPr>
        <w:t>について</w:t>
      </w:r>
      <w:r>
        <w:rPr>
          <w:rStyle w:val="a5"/>
          <w:rFonts w:hint="eastAsia"/>
          <w:b w:val="0"/>
          <w:sz w:val="24"/>
        </w:rPr>
        <w:t>、大学から資料</w:t>
      </w:r>
      <w:r>
        <w:rPr>
          <w:rStyle w:val="a5"/>
          <w:rFonts w:hint="eastAsia"/>
          <w:b w:val="0"/>
          <w:sz w:val="24"/>
        </w:rPr>
        <w:t>10</w:t>
      </w:r>
      <w:r>
        <w:rPr>
          <w:rStyle w:val="a5"/>
          <w:rFonts w:hint="eastAsia"/>
          <w:b w:val="0"/>
          <w:sz w:val="24"/>
        </w:rPr>
        <w:t>～</w:t>
      </w:r>
      <w:r>
        <w:rPr>
          <w:rStyle w:val="a5"/>
          <w:rFonts w:hint="eastAsia"/>
          <w:b w:val="0"/>
          <w:sz w:val="24"/>
        </w:rPr>
        <w:t>12</w:t>
      </w:r>
      <w:r>
        <w:rPr>
          <w:rStyle w:val="a5"/>
          <w:rFonts w:hint="eastAsia"/>
          <w:b w:val="0"/>
          <w:sz w:val="24"/>
        </w:rPr>
        <w:t>について</w:t>
      </w:r>
      <w:r w:rsidR="00EB08F9" w:rsidRPr="00CA50A0">
        <w:rPr>
          <w:rStyle w:val="a5"/>
          <w:rFonts w:hint="eastAsia"/>
          <w:b w:val="0"/>
          <w:sz w:val="24"/>
        </w:rPr>
        <w:t>説明した。</w:t>
      </w:r>
    </w:p>
    <w:p w:rsidR="00EB08F9" w:rsidRDefault="00EB08F9" w:rsidP="00255420">
      <w:pPr>
        <w:jc w:val="left"/>
        <w:rPr>
          <w:rStyle w:val="a5"/>
          <w:sz w:val="24"/>
        </w:rPr>
      </w:pPr>
    </w:p>
    <w:p w:rsidR="00CA50A0" w:rsidRDefault="00CA50A0" w:rsidP="00255420">
      <w:pPr>
        <w:jc w:val="left"/>
        <w:rPr>
          <w:rStyle w:val="a5"/>
          <w:b w:val="0"/>
          <w:sz w:val="24"/>
        </w:rPr>
      </w:pPr>
      <w:r w:rsidRPr="0033633C">
        <w:rPr>
          <w:rStyle w:val="a5"/>
          <w:rFonts w:hint="eastAsia"/>
          <w:sz w:val="24"/>
        </w:rPr>
        <w:t>【質疑応答】</w:t>
      </w:r>
    </w:p>
    <w:p w:rsidR="00A22349" w:rsidRDefault="00A22349" w:rsidP="00CA50A0">
      <w:pPr>
        <w:jc w:val="left"/>
        <w:rPr>
          <w:rFonts w:asciiTheme="majorEastAsia" w:eastAsiaTheme="majorEastAsia" w:hAnsiTheme="majorEastAsia"/>
          <w:sz w:val="24"/>
        </w:rPr>
      </w:pPr>
    </w:p>
    <w:p w:rsid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w:t>
      </w:r>
      <w:r>
        <w:rPr>
          <w:rFonts w:asciiTheme="majorEastAsia" w:eastAsiaTheme="majorEastAsia" w:hAnsiTheme="majorEastAsia" w:hint="eastAsia"/>
          <w:sz w:val="24"/>
        </w:rPr>
        <w:t>鹿島副委員長</w:t>
      </w:r>
    </w:p>
    <w:p w:rsidR="00A22349" w:rsidRPr="00A22349" w:rsidRDefault="00571813" w:rsidP="00571813">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４年目にして初めてインパクトファクターが出てきたが</w:t>
      </w:r>
      <w:r w:rsidR="00A22349">
        <w:rPr>
          <w:rFonts w:asciiTheme="majorEastAsia" w:eastAsiaTheme="majorEastAsia" w:hAnsiTheme="majorEastAsia" w:hint="eastAsia"/>
          <w:sz w:val="24"/>
        </w:rPr>
        <w:t>、392.69点はかなり立派だと思う。有名な一流の教授の場合、</w:t>
      </w:r>
      <w:r w:rsidR="00A22349" w:rsidRPr="00A22349">
        <w:rPr>
          <w:rFonts w:asciiTheme="majorEastAsia" w:eastAsiaTheme="majorEastAsia" w:hAnsiTheme="majorEastAsia" w:hint="eastAsia"/>
          <w:sz w:val="24"/>
        </w:rPr>
        <w:t>一人で400</w:t>
      </w:r>
      <w:r w:rsidR="00A22349">
        <w:rPr>
          <w:rFonts w:asciiTheme="majorEastAsia" w:eastAsiaTheme="majorEastAsia" w:hAnsiTheme="majorEastAsia" w:hint="eastAsia"/>
          <w:sz w:val="24"/>
        </w:rPr>
        <w:t>点ぐらい稼ぎ</w:t>
      </w:r>
      <w:r w:rsidR="00B14238">
        <w:rPr>
          <w:rFonts w:asciiTheme="majorEastAsia" w:eastAsiaTheme="majorEastAsia" w:hAnsiTheme="majorEastAsia" w:hint="eastAsia"/>
          <w:sz w:val="24"/>
        </w:rPr>
        <w:t>出して</w:t>
      </w:r>
      <w:r w:rsidR="00A22349">
        <w:rPr>
          <w:rFonts w:asciiTheme="majorEastAsia" w:eastAsiaTheme="majorEastAsia" w:hAnsiTheme="majorEastAsia" w:hint="eastAsia"/>
          <w:sz w:val="24"/>
        </w:rPr>
        <w:t>いるが、学校全体としてはよろしいかと思う。インパクトファクターは重要な要素であると思う。今後も、評価の要素として、</w:t>
      </w:r>
      <w:r w:rsidR="00A22349" w:rsidRPr="00A22349">
        <w:rPr>
          <w:rFonts w:asciiTheme="majorEastAsia" w:eastAsiaTheme="majorEastAsia" w:hAnsiTheme="majorEastAsia" w:hint="eastAsia"/>
          <w:sz w:val="24"/>
        </w:rPr>
        <w:t>検討していただきたい。</w:t>
      </w:r>
    </w:p>
    <w:p w:rsidR="00571813" w:rsidRDefault="00571813"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さらに、</w:t>
      </w:r>
      <w:r w:rsidR="006A6021">
        <w:rPr>
          <w:rFonts w:asciiTheme="majorEastAsia" w:eastAsiaTheme="majorEastAsia" w:hAnsiTheme="majorEastAsia" w:hint="eastAsia"/>
          <w:sz w:val="24"/>
        </w:rPr>
        <w:t>一番大事なものは、オーサー</w:t>
      </w:r>
      <w:r w:rsidR="00325DA4">
        <w:rPr>
          <w:rFonts w:asciiTheme="majorEastAsia" w:eastAsiaTheme="majorEastAsia" w:hAnsiTheme="majorEastAsia" w:hint="eastAsia"/>
          <w:sz w:val="24"/>
        </w:rPr>
        <w:t>（著者）</w:t>
      </w:r>
      <w:r>
        <w:rPr>
          <w:rFonts w:asciiTheme="majorEastAsia" w:eastAsiaTheme="majorEastAsia" w:hAnsiTheme="majorEastAsia" w:hint="eastAsia"/>
          <w:sz w:val="24"/>
        </w:rPr>
        <w:t>がこの大学に何名で、</w:t>
      </w:r>
      <w:r w:rsidR="006A6021">
        <w:rPr>
          <w:rFonts w:asciiTheme="majorEastAsia" w:eastAsiaTheme="majorEastAsia" w:hAnsiTheme="majorEastAsia" w:hint="eastAsia"/>
          <w:sz w:val="24"/>
        </w:rPr>
        <w:t>オーサーのトータルのインパクトファクターが実質的な大学の研究の質の評価である</w:t>
      </w:r>
      <w:r>
        <w:rPr>
          <w:rFonts w:asciiTheme="majorEastAsia" w:eastAsiaTheme="majorEastAsia" w:hAnsiTheme="majorEastAsia" w:hint="eastAsia"/>
          <w:sz w:val="24"/>
        </w:rPr>
        <w:t>ということ</w:t>
      </w:r>
      <w:r w:rsidR="006A6021">
        <w:rPr>
          <w:rFonts w:asciiTheme="majorEastAsia" w:eastAsiaTheme="majorEastAsia" w:hAnsiTheme="majorEastAsia" w:hint="eastAsia"/>
          <w:sz w:val="24"/>
        </w:rPr>
        <w:t>。是非、こういったことも考慮していただきたい。</w:t>
      </w:r>
    </w:p>
    <w:p w:rsidR="00A22349" w:rsidRPr="00A22349" w:rsidRDefault="00A22349" w:rsidP="00571813">
      <w:pPr>
        <w:ind w:firstLineChars="100" w:firstLine="240"/>
        <w:jc w:val="left"/>
        <w:rPr>
          <w:rFonts w:asciiTheme="majorEastAsia" w:eastAsiaTheme="majorEastAsia" w:hAnsiTheme="majorEastAsia"/>
          <w:sz w:val="24"/>
        </w:rPr>
      </w:pPr>
      <w:r w:rsidRPr="00A22349">
        <w:rPr>
          <w:rFonts w:asciiTheme="majorEastAsia" w:eastAsiaTheme="majorEastAsia" w:hAnsiTheme="majorEastAsia" w:hint="eastAsia"/>
          <w:sz w:val="24"/>
        </w:rPr>
        <w:t>何故</w:t>
      </w:r>
      <w:r w:rsidR="00571813">
        <w:rPr>
          <w:rFonts w:asciiTheme="majorEastAsia" w:eastAsiaTheme="majorEastAsia" w:hAnsiTheme="majorEastAsia" w:hint="eastAsia"/>
          <w:sz w:val="24"/>
        </w:rPr>
        <w:t>、</w:t>
      </w:r>
      <w:r w:rsidRPr="00A22349">
        <w:rPr>
          <w:rFonts w:asciiTheme="majorEastAsia" w:eastAsiaTheme="majorEastAsia" w:hAnsiTheme="majorEastAsia" w:hint="eastAsia"/>
          <w:sz w:val="24"/>
        </w:rPr>
        <w:t>私が</w:t>
      </w:r>
      <w:r w:rsidR="00571813">
        <w:rPr>
          <w:rFonts w:asciiTheme="majorEastAsia" w:eastAsiaTheme="majorEastAsia" w:hAnsiTheme="majorEastAsia" w:hint="eastAsia"/>
          <w:sz w:val="24"/>
        </w:rPr>
        <w:t>４</w:t>
      </w:r>
      <w:r w:rsidR="006A6021">
        <w:rPr>
          <w:rFonts w:asciiTheme="majorEastAsia" w:eastAsiaTheme="majorEastAsia" w:hAnsiTheme="majorEastAsia" w:hint="eastAsia"/>
          <w:sz w:val="24"/>
        </w:rPr>
        <w:t>年前から研究の質と言い続けた</w:t>
      </w:r>
      <w:r w:rsidR="00B14238">
        <w:rPr>
          <w:rFonts w:asciiTheme="majorEastAsia" w:eastAsiaTheme="majorEastAsia" w:hAnsiTheme="majorEastAsia" w:hint="eastAsia"/>
          <w:sz w:val="24"/>
        </w:rPr>
        <w:t>の</w:t>
      </w:r>
      <w:r w:rsidR="006A6021">
        <w:rPr>
          <w:rFonts w:asciiTheme="majorEastAsia" w:eastAsiaTheme="majorEastAsia" w:hAnsiTheme="majorEastAsia" w:hint="eastAsia"/>
          <w:sz w:val="24"/>
        </w:rPr>
        <w:t>かというと、医療系の大学</w:t>
      </w:r>
      <w:r w:rsidR="00571813">
        <w:rPr>
          <w:rFonts w:asciiTheme="majorEastAsia" w:eastAsiaTheme="majorEastAsia" w:hAnsiTheme="majorEastAsia" w:hint="eastAsia"/>
          <w:sz w:val="24"/>
        </w:rPr>
        <w:t>には一般的に</w:t>
      </w:r>
      <w:r w:rsidR="006A6021">
        <w:rPr>
          <w:rFonts w:asciiTheme="majorEastAsia" w:eastAsiaTheme="majorEastAsia" w:hAnsiTheme="majorEastAsia" w:hint="eastAsia"/>
          <w:sz w:val="24"/>
        </w:rPr>
        <w:t>、</w:t>
      </w:r>
      <w:r w:rsidRPr="00A22349">
        <w:rPr>
          <w:rFonts w:asciiTheme="majorEastAsia" w:eastAsiaTheme="majorEastAsia" w:hAnsiTheme="majorEastAsia" w:hint="eastAsia"/>
          <w:sz w:val="24"/>
        </w:rPr>
        <w:t>研究</w:t>
      </w:r>
      <w:r w:rsidR="00571813">
        <w:rPr>
          <w:rFonts w:asciiTheme="majorEastAsia" w:eastAsiaTheme="majorEastAsia" w:hAnsiTheme="majorEastAsia" w:hint="eastAsia"/>
          <w:sz w:val="24"/>
        </w:rPr>
        <w:t>、教育、そして</w:t>
      </w:r>
      <w:r w:rsidRPr="00A22349">
        <w:rPr>
          <w:rFonts w:asciiTheme="majorEastAsia" w:eastAsiaTheme="majorEastAsia" w:hAnsiTheme="majorEastAsia" w:hint="eastAsia"/>
          <w:sz w:val="24"/>
        </w:rPr>
        <w:t>臨床</w:t>
      </w:r>
      <w:r w:rsidR="00571813">
        <w:rPr>
          <w:rFonts w:asciiTheme="majorEastAsia" w:eastAsiaTheme="majorEastAsia" w:hAnsiTheme="majorEastAsia" w:hint="eastAsia"/>
          <w:sz w:val="24"/>
        </w:rPr>
        <w:t>の要素があるが、</w:t>
      </w:r>
      <w:r w:rsidR="006A6021">
        <w:rPr>
          <w:rFonts w:asciiTheme="majorEastAsia" w:eastAsiaTheme="majorEastAsia" w:hAnsiTheme="majorEastAsia" w:hint="eastAsia"/>
          <w:sz w:val="24"/>
        </w:rPr>
        <w:t>この大学には</w:t>
      </w:r>
      <w:r w:rsidRPr="00A22349">
        <w:rPr>
          <w:rFonts w:asciiTheme="majorEastAsia" w:eastAsiaTheme="majorEastAsia" w:hAnsiTheme="majorEastAsia" w:hint="eastAsia"/>
          <w:sz w:val="24"/>
        </w:rPr>
        <w:t>臨床が</w:t>
      </w:r>
      <w:r w:rsidR="00571813">
        <w:rPr>
          <w:rFonts w:asciiTheme="majorEastAsia" w:eastAsiaTheme="majorEastAsia" w:hAnsiTheme="majorEastAsia" w:hint="eastAsia"/>
          <w:sz w:val="24"/>
        </w:rPr>
        <w:t>ない</w:t>
      </w:r>
      <w:r w:rsidRPr="00A22349">
        <w:rPr>
          <w:rFonts w:asciiTheme="majorEastAsia" w:eastAsiaTheme="majorEastAsia" w:hAnsiTheme="majorEastAsia" w:hint="eastAsia"/>
          <w:sz w:val="24"/>
        </w:rPr>
        <w:t>。</w:t>
      </w:r>
    </w:p>
    <w:p w:rsidR="00A22349" w:rsidRPr="00A22349" w:rsidRDefault="006A6021"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571813">
        <w:rPr>
          <w:rFonts w:asciiTheme="majorEastAsia" w:eastAsiaTheme="majorEastAsia" w:hAnsiTheme="majorEastAsia" w:hint="eastAsia"/>
          <w:sz w:val="24"/>
        </w:rPr>
        <w:t>私の大学の場合、</w:t>
      </w:r>
      <w:r>
        <w:rPr>
          <w:rFonts w:asciiTheme="majorEastAsia" w:eastAsiaTheme="majorEastAsia" w:hAnsiTheme="majorEastAsia" w:hint="eastAsia"/>
          <w:sz w:val="24"/>
        </w:rPr>
        <w:t>臨床が経営直結の収入源で</w:t>
      </w:r>
      <w:r w:rsidR="00571813">
        <w:rPr>
          <w:rFonts w:asciiTheme="majorEastAsia" w:eastAsiaTheme="majorEastAsia" w:hAnsiTheme="majorEastAsia" w:hint="eastAsia"/>
          <w:sz w:val="24"/>
        </w:rPr>
        <w:t>あるわけだが、</w:t>
      </w:r>
      <w:r>
        <w:rPr>
          <w:rFonts w:asciiTheme="majorEastAsia" w:eastAsiaTheme="majorEastAsia" w:hAnsiTheme="majorEastAsia" w:hint="eastAsia"/>
          <w:sz w:val="24"/>
        </w:rPr>
        <w:t>この大学は県からの補助があ</w:t>
      </w:r>
      <w:r w:rsidR="00571813">
        <w:rPr>
          <w:rFonts w:asciiTheme="majorEastAsia" w:eastAsiaTheme="majorEastAsia" w:hAnsiTheme="majorEastAsia" w:hint="eastAsia"/>
          <w:sz w:val="24"/>
        </w:rPr>
        <w:t>るため</w:t>
      </w:r>
      <w:r>
        <w:rPr>
          <w:rFonts w:asciiTheme="majorEastAsia" w:eastAsiaTheme="majorEastAsia" w:hAnsiTheme="majorEastAsia" w:hint="eastAsia"/>
          <w:sz w:val="24"/>
        </w:rPr>
        <w:t>、</w:t>
      </w:r>
      <w:r w:rsidR="00571813">
        <w:rPr>
          <w:rFonts w:asciiTheme="majorEastAsia" w:eastAsiaTheme="majorEastAsia" w:hAnsiTheme="majorEastAsia" w:hint="eastAsia"/>
          <w:sz w:val="24"/>
        </w:rPr>
        <w:t>それほど</w:t>
      </w:r>
      <w:r w:rsidR="001B1468">
        <w:rPr>
          <w:rFonts w:asciiTheme="majorEastAsia" w:eastAsiaTheme="majorEastAsia" w:hAnsiTheme="majorEastAsia" w:hint="eastAsia"/>
          <w:sz w:val="24"/>
        </w:rPr>
        <w:t>収入</w:t>
      </w:r>
      <w:r w:rsidR="00571813">
        <w:rPr>
          <w:rFonts w:asciiTheme="majorEastAsia" w:eastAsiaTheme="majorEastAsia" w:hAnsiTheme="majorEastAsia" w:hint="eastAsia"/>
          <w:sz w:val="24"/>
        </w:rPr>
        <w:t>面での</w:t>
      </w:r>
      <w:r w:rsidR="00A22349" w:rsidRPr="00A22349">
        <w:rPr>
          <w:rFonts w:asciiTheme="majorEastAsia" w:eastAsiaTheme="majorEastAsia" w:hAnsiTheme="majorEastAsia" w:hint="eastAsia"/>
          <w:sz w:val="24"/>
        </w:rPr>
        <w:t>心配</w:t>
      </w:r>
      <w:r w:rsidR="00571813">
        <w:rPr>
          <w:rFonts w:asciiTheme="majorEastAsia" w:eastAsiaTheme="majorEastAsia" w:hAnsiTheme="majorEastAsia" w:hint="eastAsia"/>
          <w:sz w:val="24"/>
        </w:rPr>
        <w:t>はないことかと思う。</w:t>
      </w: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 xml:space="preserve">　</w:t>
      </w:r>
      <w:r w:rsidR="00571813">
        <w:rPr>
          <w:rFonts w:asciiTheme="majorEastAsia" w:eastAsiaTheme="majorEastAsia" w:hAnsiTheme="majorEastAsia" w:hint="eastAsia"/>
          <w:sz w:val="24"/>
        </w:rPr>
        <w:t>そうなると</w:t>
      </w:r>
      <w:r w:rsidRPr="00A22349">
        <w:rPr>
          <w:rFonts w:asciiTheme="majorEastAsia" w:eastAsiaTheme="majorEastAsia" w:hAnsiTheme="majorEastAsia" w:hint="eastAsia"/>
          <w:sz w:val="24"/>
        </w:rPr>
        <w:t>、</w:t>
      </w:r>
      <w:r w:rsidR="00571813">
        <w:rPr>
          <w:rFonts w:asciiTheme="majorEastAsia" w:eastAsiaTheme="majorEastAsia" w:hAnsiTheme="majorEastAsia" w:hint="eastAsia"/>
          <w:sz w:val="24"/>
        </w:rPr>
        <w:t>メインは</w:t>
      </w:r>
      <w:r w:rsidRPr="00A22349">
        <w:rPr>
          <w:rFonts w:asciiTheme="majorEastAsia" w:eastAsiaTheme="majorEastAsia" w:hAnsiTheme="majorEastAsia" w:hint="eastAsia"/>
          <w:sz w:val="24"/>
        </w:rPr>
        <w:t>教育と研究</w:t>
      </w:r>
      <w:r w:rsidR="00571813">
        <w:rPr>
          <w:rFonts w:asciiTheme="majorEastAsia" w:eastAsiaTheme="majorEastAsia" w:hAnsiTheme="majorEastAsia" w:hint="eastAsia"/>
          <w:sz w:val="24"/>
        </w:rPr>
        <w:t>になるわけだが、</w:t>
      </w:r>
      <w:r w:rsidR="00E53DE5">
        <w:rPr>
          <w:rFonts w:asciiTheme="majorEastAsia" w:eastAsiaTheme="majorEastAsia" w:hAnsiTheme="majorEastAsia" w:hint="eastAsia"/>
          <w:sz w:val="24"/>
        </w:rPr>
        <w:t>教育は</w:t>
      </w:r>
      <w:r w:rsidR="00571813">
        <w:rPr>
          <w:rFonts w:asciiTheme="majorEastAsia" w:eastAsiaTheme="majorEastAsia" w:hAnsiTheme="majorEastAsia" w:hint="eastAsia"/>
          <w:sz w:val="24"/>
        </w:rPr>
        <w:t>大変、</w:t>
      </w:r>
      <w:r w:rsidR="00E53DE5">
        <w:rPr>
          <w:rFonts w:asciiTheme="majorEastAsia" w:eastAsiaTheme="majorEastAsia" w:hAnsiTheme="majorEastAsia" w:hint="eastAsia"/>
          <w:sz w:val="24"/>
        </w:rPr>
        <w:t>立派に</w:t>
      </w:r>
      <w:r w:rsidR="00571813">
        <w:rPr>
          <w:rFonts w:asciiTheme="majorEastAsia" w:eastAsiaTheme="majorEastAsia" w:hAnsiTheme="majorEastAsia" w:hint="eastAsia"/>
          <w:sz w:val="24"/>
        </w:rPr>
        <w:t>取り組まれていると</w:t>
      </w:r>
      <w:r w:rsidR="00E53DE5">
        <w:rPr>
          <w:rFonts w:asciiTheme="majorEastAsia" w:eastAsiaTheme="majorEastAsia" w:hAnsiTheme="majorEastAsia" w:hint="eastAsia"/>
          <w:sz w:val="24"/>
        </w:rPr>
        <w:t>思う</w:t>
      </w:r>
      <w:r w:rsidR="00571813">
        <w:rPr>
          <w:rFonts w:asciiTheme="majorEastAsia" w:eastAsiaTheme="majorEastAsia" w:hAnsiTheme="majorEastAsia" w:hint="eastAsia"/>
          <w:sz w:val="24"/>
        </w:rPr>
        <w:t>し、</w:t>
      </w:r>
      <w:r w:rsidRPr="00A22349">
        <w:rPr>
          <w:rFonts w:asciiTheme="majorEastAsia" w:eastAsiaTheme="majorEastAsia" w:hAnsiTheme="majorEastAsia" w:hint="eastAsia"/>
          <w:sz w:val="24"/>
        </w:rPr>
        <w:t>研究も、おそらく立派に</w:t>
      </w:r>
      <w:r w:rsidR="00571813">
        <w:rPr>
          <w:rFonts w:asciiTheme="majorEastAsia" w:eastAsiaTheme="majorEastAsia" w:hAnsiTheme="majorEastAsia" w:hint="eastAsia"/>
          <w:sz w:val="24"/>
        </w:rPr>
        <w:t>取り組まれている</w:t>
      </w:r>
      <w:r w:rsidRPr="00A22349">
        <w:rPr>
          <w:rFonts w:asciiTheme="majorEastAsia" w:eastAsiaTheme="majorEastAsia" w:hAnsiTheme="majorEastAsia" w:hint="eastAsia"/>
          <w:sz w:val="24"/>
        </w:rPr>
        <w:t>と</w:t>
      </w:r>
      <w:r w:rsidR="00571813">
        <w:rPr>
          <w:rFonts w:asciiTheme="majorEastAsia" w:eastAsiaTheme="majorEastAsia" w:hAnsiTheme="majorEastAsia" w:hint="eastAsia"/>
          <w:sz w:val="24"/>
        </w:rPr>
        <w:t>は</w:t>
      </w:r>
      <w:r w:rsidRPr="00A22349">
        <w:rPr>
          <w:rFonts w:asciiTheme="majorEastAsia" w:eastAsiaTheme="majorEastAsia" w:hAnsiTheme="majorEastAsia" w:hint="eastAsia"/>
          <w:sz w:val="24"/>
        </w:rPr>
        <w:t>思う</w:t>
      </w:r>
      <w:r w:rsidR="00571813">
        <w:rPr>
          <w:rFonts w:asciiTheme="majorEastAsia" w:eastAsiaTheme="majorEastAsia" w:hAnsiTheme="majorEastAsia" w:hint="eastAsia"/>
          <w:sz w:val="24"/>
        </w:rPr>
        <w:t>。</w:t>
      </w:r>
    </w:p>
    <w:p w:rsidR="00A22349" w:rsidRPr="00A22349" w:rsidRDefault="001B1468"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教育</w:t>
      </w:r>
      <w:r w:rsidR="00F16245">
        <w:rPr>
          <w:rFonts w:asciiTheme="majorEastAsia" w:eastAsiaTheme="majorEastAsia" w:hAnsiTheme="majorEastAsia" w:hint="eastAsia"/>
          <w:sz w:val="24"/>
        </w:rPr>
        <w:t>面では、</w:t>
      </w:r>
      <w:r w:rsidR="00571813">
        <w:rPr>
          <w:rFonts w:asciiTheme="majorEastAsia" w:eastAsiaTheme="majorEastAsia" w:hAnsiTheme="majorEastAsia" w:hint="eastAsia"/>
          <w:sz w:val="24"/>
        </w:rPr>
        <w:t>今後、</w:t>
      </w:r>
      <w:r>
        <w:rPr>
          <w:rFonts w:asciiTheme="majorEastAsia" w:eastAsiaTheme="majorEastAsia" w:hAnsiTheme="majorEastAsia" w:hint="eastAsia"/>
          <w:sz w:val="24"/>
        </w:rPr>
        <w:t>入学金を</w:t>
      </w:r>
      <w:r w:rsidR="00571813">
        <w:rPr>
          <w:rFonts w:asciiTheme="majorEastAsia" w:eastAsiaTheme="majorEastAsia" w:hAnsiTheme="majorEastAsia" w:hint="eastAsia"/>
          <w:sz w:val="24"/>
        </w:rPr>
        <w:t>減免するわけであり、</w:t>
      </w:r>
      <w:r w:rsidR="00F16245">
        <w:rPr>
          <w:rFonts w:asciiTheme="majorEastAsia" w:eastAsiaTheme="majorEastAsia" w:hAnsiTheme="majorEastAsia" w:hint="eastAsia"/>
          <w:sz w:val="24"/>
        </w:rPr>
        <w:t>私学など、他の大学に比べ、学費が安いため、</w:t>
      </w:r>
      <w:r>
        <w:rPr>
          <w:rFonts w:asciiTheme="majorEastAsia" w:eastAsiaTheme="majorEastAsia" w:hAnsiTheme="majorEastAsia" w:hint="eastAsia"/>
          <w:sz w:val="24"/>
        </w:rPr>
        <w:t>偏差値の</w:t>
      </w:r>
      <w:r w:rsidR="00A22349" w:rsidRPr="00A22349">
        <w:rPr>
          <w:rFonts w:asciiTheme="majorEastAsia" w:eastAsiaTheme="majorEastAsia" w:hAnsiTheme="majorEastAsia" w:hint="eastAsia"/>
          <w:sz w:val="24"/>
        </w:rPr>
        <w:t>高い</w:t>
      </w:r>
      <w:r w:rsidR="00F16245">
        <w:rPr>
          <w:rFonts w:asciiTheme="majorEastAsia" w:eastAsiaTheme="majorEastAsia" w:hAnsiTheme="majorEastAsia" w:hint="eastAsia"/>
          <w:sz w:val="24"/>
        </w:rPr>
        <w:t>学生が入学してくる。（偏差値の高い学生の入学により）</w:t>
      </w:r>
      <w:r>
        <w:rPr>
          <w:rFonts w:asciiTheme="majorEastAsia" w:eastAsiaTheme="majorEastAsia" w:hAnsiTheme="majorEastAsia" w:hint="eastAsia"/>
          <w:sz w:val="24"/>
        </w:rPr>
        <w:t>かなりのエネルギーが生まれるため、かなり</w:t>
      </w:r>
      <w:r w:rsidR="00F16245">
        <w:rPr>
          <w:rFonts w:asciiTheme="majorEastAsia" w:eastAsiaTheme="majorEastAsia" w:hAnsiTheme="majorEastAsia" w:hint="eastAsia"/>
          <w:sz w:val="24"/>
        </w:rPr>
        <w:t>、</w:t>
      </w:r>
      <w:r>
        <w:rPr>
          <w:rFonts w:asciiTheme="majorEastAsia" w:eastAsiaTheme="majorEastAsia" w:hAnsiTheme="majorEastAsia" w:hint="eastAsia"/>
          <w:sz w:val="24"/>
        </w:rPr>
        <w:t>いい教育が</w:t>
      </w:r>
      <w:r w:rsidR="00A22349" w:rsidRPr="00A22349">
        <w:rPr>
          <w:rFonts w:asciiTheme="majorEastAsia" w:eastAsiaTheme="majorEastAsia" w:hAnsiTheme="majorEastAsia" w:hint="eastAsia"/>
          <w:sz w:val="24"/>
        </w:rPr>
        <w:t>できると思う。</w:t>
      </w:r>
    </w:p>
    <w:p w:rsidR="00DE1059" w:rsidRDefault="001B1468"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F16245">
        <w:rPr>
          <w:rFonts w:asciiTheme="majorEastAsia" w:eastAsiaTheme="majorEastAsia" w:hAnsiTheme="majorEastAsia" w:hint="eastAsia"/>
          <w:sz w:val="24"/>
        </w:rPr>
        <w:t>となると、</w:t>
      </w:r>
      <w:r>
        <w:rPr>
          <w:rFonts w:asciiTheme="majorEastAsia" w:eastAsiaTheme="majorEastAsia" w:hAnsiTheme="majorEastAsia" w:hint="eastAsia"/>
          <w:sz w:val="24"/>
        </w:rPr>
        <w:t>やはり大学のメインは</w:t>
      </w:r>
      <w:r w:rsidR="00A22349" w:rsidRPr="00A22349">
        <w:rPr>
          <w:rFonts w:asciiTheme="majorEastAsia" w:eastAsiaTheme="majorEastAsia" w:hAnsiTheme="majorEastAsia" w:hint="eastAsia"/>
          <w:sz w:val="24"/>
        </w:rPr>
        <w:t>研究</w:t>
      </w:r>
      <w:r w:rsidR="00F16245">
        <w:rPr>
          <w:rFonts w:asciiTheme="majorEastAsia" w:eastAsiaTheme="majorEastAsia" w:hAnsiTheme="majorEastAsia" w:hint="eastAsia"/>
          <w:sz w:val="24"/>
        </w:rPr>
        <w:t>になってくる。</w:t>
      </w:r>
      <w:r w:rsidR="00DE1059">
        <w:rPr>
          <w:rFonts w:asciiTheme="majorEastAsia" w:eastAsiaTheme="majorEastAsia" w:hAnsiTheme="majorEastAsia" w:hint="eastAsia"/>
          <w:sz w:val="24"/>
        </w:rPr>
        <w:t>研究の成果が</w:t>
      </w:r>
      <w:r w:rsidR="00DE1059" w:rsidRPr="00A22349">
        <w:rPr>
          <w:rFonts w:asciiTheme="majorEastAsia" w:eastAsiaTheme="majorEastAsia" w:hAnsiTheme="majorEastAsia" w:hint="eastAsia"/>
          <w:sz w:val="24"/>
        </w:rPr>
        <w:t>学生の確保</w:t>
      </w:r>
      <w:r w:rsidR="00DE1059">
        <w:rPr>
          <w:rFonts w:asciiTheme="majorEastAsia" w:eastAsiaTheme="majorEastAsia" w:hAnsiTheme="majorEastAsia" w:hint="eastAsia"/>
          <w:sz w:val="24"/>
        </w:rPr>
        <w:t>にも</w:t>
      </w:r>
      <w:r w:rsidR="00DE1059" w:rsidRPr="00A22349">
        <w:rPr>
          <w:rFonts w:asciiTheme="majorEastAsia" w:eastAsiaTheme="majorEastAsia" w:hAnsiTheme="majorEastAsia" w:hint="eastAsia"/>
          <w:sz w:val="24"/>
        </w:rPr>
        <w:t>リンクしてくる</w:t>
      </w:r>
      <w:r w:rsidR="00DE1059">
        <w:rPr>
          <w:rFonts w:asciiTheme="majorEastAsia" w:eastAsiaTheme="majorEastAsia" w:hAnsiTheme="majorEastAsia" w:hint="eastAsia"/>
          <w:sz w:val="24"/>
        </w:rPr>
        <w:t>と思うので、</w:t>
      </w:r>
      <w:r w:rsidR="00F16245">
        <w:rPr>
          <w:rFonts w:asciiTheme="majorEastAsia" w:eastAsiaTheme="majorEastAsia" w:hAnsiTheme="majorEastAsia" w:hint="eastAsia"/>
          <w:sz w:val="24"/>
        </w:rPr>
        <w:t>きちんと質的なものをはじき出し、</w:t>
      </w:r>
      <w:r>
        <w:rPr>
          <w:rFonts w:asciiTheme="majorEastAsia" w:eastAsiaTheme="majorEastAsia" w:hAnsiTheme="majorEastAsia" w:hint="eastAsia"/>
          <w:sz w:val="24"/>
        </w:rPr>
        <w:t>切磋琢磨して、</w:t>
      </w:r>
      <w:r w:rsidR="00F16245">
        <w:rPr>
          <w:rFonts w:asciiTheme="majorEastAsia" w:eastAsiaTheme="majorEastAsia" w:hAnsiTheme="majorEastAsia" w:hint="eastAsia"/>
          <w:sz w:val="24"/>
        </w:rPr>
        <w:t>今まで以上に、</w:t>
      </w:r>
      <w:r w:rsidR="00B14238">
        <w:rPr>
          <w:rFonts w:asciiTheme="majorEastAsia" w:eastAsiaTheme="majorEastAsia" w:hAnsiTheme="majorEastAsia" w:hint="eastAsia"/>
          <w:sz w:val="24"/>
        </w:rPr>
        <w:t>励んでいただ</w:t>
      </w:r>
      <w:r w:rsidR="00DE1059">
        <w:rPr>
          <w:rFonts w:asciiTheme="majorEastAsia" w:eastAsiaTheme="majorEastAsia" w:hAnsiTheme="majorEastAsia" w:hint="eastAsia"/>
          <w:sz w:val="24"/>
        </w:rPr>
        <w:t>き</w:t>
      </w:r>
      <w:r>
        <w:rPr>
          <w:rFonts w:asciiTheme="majorEastAsia" w:eastAsiaTheme="majorEastAsia" w:hAnsiTheme="majorEastAsia" w:hint="eastAsia"/>
          <w:sz w:val="24"/>
        </w:rPr>
        <w:t>たい</w:t>
      </w:r>
      <w:r w:rsidR="00F16245">
        <w:rPr>
          <w:rFonts w:asciiTheme="majorEastAsia" w:eastAsiaTheme="majorEastAsia" w:hAnsiTheme="majorEastAsia" w:hint="eastAsia"/>
          <w:sz w:val="24"/>
        </w:rPr>
        <w:t>と思う</w:t>
      </w:r>
      <w:r w:rsidR="00DE1059">
        <w:rPr>
          <w:rFonts w:asciiTheme="majorEastAsia" w:eastAsiaTheme="majorEastAsia" w:hAnsiTheme="majorEastAsia" w:hint="eastAsia"/>
          <w:sz w:val="24"/>
        </w:rPr>
        <w:t>。</w:t>
      </w:r>
    </w:p>
    <w:p w:rsidR="00A22349" w:rsidRPr="00A22349" w:rsidRDefault="00DE1059" w:rsidP="00DE105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次は、</w:t>
      </w:r>
      <w:r w:rsidR="00B14238">
        <w:rPr>
          <w:rFonts w:asciiTheme="majorEastAsia" w:eastAsiaTheme="majorEastAsia" w:hAnsiTheme="majorEastAsia" w:hint="eastAsia"/>
          <w:sz w:val="24"/>
        </w:rPr>
        <w:t>ＬＧＢＴＱ</w:t>
      </w:r>
      <w:r>
        <w:rPr>
          <w:rFonts w:asciiTheme="majorEastAsia" w:eastAsiaTheme="majorEastAsia" w:hAnsiTheme="majorEastAsia" w:hint="eastAsia"/>
          <w:sz w:val="24"/>
        </w:rPr>
        <w:t>について、</w:t>
      </w:r>
      <w:r w:rsidR="00A22349" w:rsidRPr="00A22349">
        <w:rPr>
          <w:rFonts w:asciiTheme="majorEastAsia" w:eastAsiaTheme="majorEastAsia" w:hAnsiTheme="majorEastAsia" w:hint="eastAsia"/>
          <w:sz w:val="24"/>
        </w:rPr>
        <w:t>今</w:t>
      </w:r>
      <w:r>
        <w:rPr>
          <w:rFonts w:asciiTheme="majorEastAsia" w:eastAsiaTheme="majorEastAsia" w:hAnsiTheme="majorEastAsia" w:hint="eastAsia"/>
          <w:sz w:val="24"/>
        </w:rPr>
        <w:t>は昔と</w:t>
      </w:r>
      <w:r w:rsidR="00A22349" w:rsidRPr="00A22349">
        <w:rPr>
          <w:rFonts w:asciiTheme="majorEastAsia" w:eastAsiaTheme="majorEastAsia" w:hAnsiTheme="majorEastAsia" w:hint="eastAsia"/>
          <w:sz w:val="24"/>
        </w:rPr>
        <w:t>違</w:t>
      </w:r>
      <w:r w:rsidR="00B14238">
        <w:rPr>
          <w:rFonts w:asciiTheme="majorEastAsia" w:eastAsiaTheme="majorEastAsia" w:hAnsiTheme="majorEastAsia" w:hint="eastAsia"/>
          <w:sz w:val="24"/>
        </w:rPr>
        <w:t>って</w:t>
      </w:r>
      <w:r w:rsidR="0018417B">
        <w:rPr>
          <w:rFonts w:asciiTheme="majorEastAsia" w:eastAsiaTheme="majorEastAsia" w:hAnsiTheme="majorEastAsia" w:hint="eastAsia"/>
          <w:sz w:val="24"/>
        </w:rPr>
        <w:t>、</w:t>
      </w:r>
      <w:r w:rsidR="00B14238">
        <w:rPr>
          <w:rFonts w:asciiTheme="majorEastAsia" w:eastAsiaTheme="majorEastAsia" w:hAnsiTheme="majorEastAsia" w:hint="eastAsia"/>
          <w:sz w:val="24"/>
        </w:rPr>
        <w:t>ＬＧＢＴＱの学生</w:t>
      </w:r>
      <w:r>
        <w:rPr>
          <w:rFonts w:asciiTheme="majorEastAsia" w:eastAsiaTheme="majorEastAsia" w:hAnsiTheme="majorEastAsia" w:hint="eastAsia"/>
          <w:sz w:val="24"/>
        </w:rPr>
        <w:t>が</w:t>
      </w:r>
      <w:r w:rsidR="0018417B">
        <w:rPr>
          <w:rFonts w:asciiTheme="majorEastAsia" w:eastAsiaTheme="majorEastAsia" w:hAnsiTheme="majorEastAsia" w:hint="eastAsia"/>
          <w:sz w:val="24"/>
        </w:rPr>
        <w:t>堂々とカミングアウトしてくる。</w:t>
      </w:r>
      <w:r>
        <w:rPr>
          <w:rFonts w:asciiTheme="majorEastAsia" w:eastAsiaTheme="majorEastAsia" w:hAnsiTheme="majorEastAsia" w:hint="eastAsia"/>
          <w:sz w:val="24"/>
        </w:rPr>
        <w:t>私の大学も</w:t>
      </w:r>
      <w:r w:rsidR="00A22349" w:rsidRPr="00A22349">
        <w:rPr>
          <w:rFonts w:asciiTheme="majorEastAsia" w:eastAsiaTheme="majorEastAsia" w:hAnsiTheme="majorEastAsia" w:hint="eastAsia"/>
          <w:sz w:val="24"/>
        </w:rPr>
        <w:t>、ユニセックスのトイレを</w:t>
      </w:r>
      <w:r>
        <w:rPr>
          <w:rFonts w:asciiTheme="majorEastAsia" w:eastAsiaTheme="majorEastAsia" w:hAnsiTheme="majorEastAsia" w:hint="eastAsia"/>
          <w:sz w:val="24"/>
        </w:rPr>
        <w:t>設けたが、</w:t>
      </w:r>
      <w:r w:rsidR="00B14238">
        <w:rPr>
          <w:rFonts w:asciiTheme="majorEastAsia" w:eastAsiaTheme="majorEastAsia" w:hAnsiTheme="majorEastAsia" w:hint="eastAsia"/>
          <w:sz w:val="24"/>
        </w:rPr>
        <w:t>ＬＧＢＴＱ</w:t>
      </w:r>
      <w:r w:rsidR="004A54DA" w:rsidRPr="00BB5E70">
        <w:rPr>
          <w:rFonts w:asciiTheme="majorEastAsia" w:eastAsiaTheme="majorEastAsia" w:hAnsiTheme="majorEastAsia" w:hint="eastAsia"/>
          <w:sz w:val="24"/>
        </w:rPr>
        <w:t>（に関する対応事項）</w:t>
      </w:r>
      <w:r w:rsidRPr="00BB5E70">
        <w:rPr>
          <w:rFonts w:asciiTheme="majorEastAsia" w:eastAsiaTheme="majorEastAsia" w:hAnsiTheme="majorEastAsia" w:hint="eastAsia"/>
          <w:sz w:val="24"/>
        </w:rPr>
        <w:t>は</w:t>
      </w:r>
      <w:r w:rsidR="00A22349" w:rsidRPr="00BB5E70">
        <w:rPr>
          <w:rFonts w:asciiTheme="majorEastAsia" w:eastAsiaTheme="majorEastAsia" w:hAnsiTheme="majorEastAsia" w:hint="eastAsia"/>
          <w:sz w:val="24"/>
        </w:rPr>
        <w:t>年</w:t>
      </w:r>
      <w:r w:rsidR="00A22349" w:rsidRPr="00A22349">
        <w:rPr>
          <w:rFonts w:asciiTheme="majorEastAsia" w:eastAsiaTheme="majorEastAsia" w:hAnsiTheme="majorEastAsia" w:hint="eastAsia"/>
          <w:sz w:val="24"/>
        </w:rPr>
        <w:t>々多くなって</w:t>
      </w:r>
      <w:r>
        <w:rPr>
          <w:rFonts w:asciiTheme="majorEastAsia" w:eastAsiaTheme="majorEastAsia" w:hAnsiTheme="majorEastAsia" w:hint="eastAsia"/>
          <w:sz w:val="24"/>
        </w:rPr>
        <w:t>きている。</w:t>
      </w:r>
      <w:r w:rsidR="00B14238">
        <w:rPr>
          <w:rFonts w:asciiTheme="majorEastAsia" w:eastAsiaTheme="majorEastAsia" w:hAnsiTheme="majorEastAsia" w:hint="eastAsia"/>
          <w:sz w:val="24"/>
        </w:rPr>
        <w:t>こういったことに</w:t>
      </w:r>
      <w:r>
        <w:rPr>
          <w:rFonts w:asciiTheme="majorEastAsia" w:eastAsiaTheme="majorEastAsia" w:hAnsiTheme="majorEastAsia" w:hint="eastAsia"/>
          <w:sz w:val="24"/>
        </w:rPr>
        <w:t>伴</w:t>
      </w:r>
      <w:r>
        <w:rPr>
          <w:rFonts w:asciiTheme="majorEastAsia" w:eastAsiaTheme="majorEastAsia" w:hAnsiTheme="majorEastAsia" w:hint="eastAsia"/>
          <w:sz w:val="24"/>
        </w:rPr>
        <w:lastRenderedPageBreak/>
        <w:t>い、</w:t>
      </w:r>
      <w:r w:rsidR="0018417B">
        <w:rPr>
          <w:rFonts w:asciiTheme="majorEastAsia" w:eastAsiaTheme="majorEastAsia" w:hAnsiTheme="majorEastAsia" w:hint="eastAsia"/>
          <w:sz w:val="24"/>
        </w:rPr>
        <w:t>大学も</w:t>
      </w:r>
      <w:r>
        <w:rPr>
          <w:rFonts w:asciiTheme="majorEastAsia" w:eastAsiaTheme="majorEastAsia" w:hAnsiTheme="majorEastAsia" w:hint="eastAsia"/>
          <w:sz w:val="24"/>
        </w:rPr>
        <w:t>変わっていかなければならないと</w:t>
      </w:r>
      <w:r w:rsidR="0018417B">
        <w:rPr>
          <w:rFonts w:asciiTheme="majorEastAsia" w:eastAsiaTheme="majorEastAsia" w:hAnsiTheme="majorEastAsia" w:hint="eastAsia"/>
          <w:sz w:val="24"/>
        </w:rPr>
        <w:t>いうことを実感して</w:t>
      </w:r>
      <w:r>
        <w:rPr>
          <w:rFonts w:asciiTheme="majorEastAsia" w:eastAsiaTheme="majorEastAsia" w:hAnsiTheme="majorEastAsia" w:hint="eastAsia"/>
          <w:sz w:val="24"/>
        </w:rPr>
        <w:t>いるので、今回、</w:t>
      </w:r>
      <w:r w:rsidR="0018417B">
        <w:rPr>
          <w:rFonts w:asciiTheme="majorEastAsia" w:eastAsiaTheme="majorEastAsia" w:hAnsiTheme="majorEastAsia" w:hint="eastAsia"/>
          <w:sz w:val="24"/>
        </w:rPr>
        <w:t>質問させていただいた。</w:t>
      </w: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 xml:space="preserve">　</w:t>
      </w:r>
      <w:r w:rsidR="00DE1059">
        <w:rPr>
          <w:rFonts w:asciiTheme="majorEastAsia" w:eastAsiaTheme="majorEastAsia" w:hAnsiTheme="majorEastAsia" w:hint="eastAsia"/>
          <w:sz w:val="24"/>
        </w:rPr>
        <w:t>あと、</w:t>
      </w:r>
      <w:r w:rsidRPr="00A22349">
        <w:rPr>
          <w:rFonts w:asciiTheme="majorEastAsia" w:eastAsiaTheme="majorEastAsia" w:hAnsiTheme="majorEastAsia" w:hint="eastAsia"/>
          <w:sz w:val="24"/>
        </w:rPr>
        <w:t>生成</w:t>
      </w:r>
      <w:r w:rsidR="00DE1059">
        <w:rPr>
          <w:rFonts w:asciiTheme="majorEastAsia" w:eastAsiaTheme="majorEastAsia" w:hAnsiTheme="majorEastAsia" w:hint="eastAsia"/>
          <w:sz w:val="24"/>
        </w:rPr>
        <w:t>ＡＩについてだが、私の大学は</w:t>
      </w:r>
      <w:r w:rsidRPr="00A22349">
        <w:rPr>
          <w:rFonts w:asciiTheme="majorEastAsia" w:eastAsiaTheme="majorEastAsia" w:hAnsiTheme="majorEastAsia" w:hint="eastAsia"/>
          <w:sz w:val="24"/>
        </w:rPr>
        <w:t>専門家</w:t>
      </w:r>
      <w:r w:rsidR="00DE1059">
        <w:rPr>
          <w:rFonts w:asciiTheme="majorEastAsia" w:eastAsiaTheme="majorEastAsia" w:hAnsiTheme="majorEastAsia" w:hint="eastAsia"/>
          <w:sz w:val="24"/>
        </w:rPr>
        <w:t>を招聘して</w:t>
      </w:r>
      <w:r w:rsidRPr="00A22349">
        <w:rPr>
          <w:rFonts w:asciiTheme="majorEastAsia" w:eastAsiaTheme="majorEastAsia" w:hAnsiTheme="majorEastAsia" w:hint="eastAsia"/>
          <w:sz w:val="24"/>
        </w:rPr>
        <w:t>、生成</w:t>
      </w:r>
      <w:r w:rsidR="00B14238">
        <w:rPr>
          <w:rFonts w:asciiTheme="majorEastAsia" w:eastAsiaTheme="majorEastAsia" w:hAnsiTheme="majorEastAsia" w:hint="eastAsia"/>
          <w:sz w:val="24"/>
        </w:rPr>
        <w:t>ＡＩ</w:t>
      </w:r>
      <w:r w:rsidR="00DE1059">
        <w:rPr>
          <w:rFonts w:asciiTheme="majorEastAsia" w:eastAsiaTheme="majorEastAsia" w:hAnsiTheme="majorEastAsia" w:hint="eastAsia"/>
          <w:sz w:val="24"/>
        </w:rPr>
        <w:t>について学生に対し、使い方や使用してはいけない場面について、</w:t>
      </w:r>
      <w:r w:rsidRPr="00A22349">
        <w:rPr>
          <w:rFonts w:asciiTheme="majorEastAsia" w:eastAsiaTheme="majorEastAsia" w:hAnsiTheme="majorEastAsia" w:hint="eastAsia"/>
          <w:sz w:val="24"/>
        </w:rPr>
        <w:t>講義</w:t>
      </w:r>
      <w:r w:rsidR="00DE1059">
        <w:rPr>
          <w:rFonts w:asciiTheme="majorEastAsia" w:eastAsiaTheme="majorEastAsia" w:hAnsiTheme="majorEastAsia" w:hint="eastAsia"/>
          <w:sz w:val="24"/>
        </w:rPr>
        <w:t>を</w:t>
      </w:r>
      <w:r w:rsidRPr="00A22349">
        <w:rPr>
          <w:rFonts w:asciiTheme="majorEastAsia" w:eastAsiaTheme="majorEastAsia" w:hAnsiTheme="majorEastAsia" w:hint="eastAsia"/>
          <w:sz w:val="24"/>
        </w:rPr>
        <w:t>して</w:t>
      </w:r>
      <w:r w:rsidR="00DE1059">
        <w:rPr>
          <w:rFonts w:asciiTheme="majorEastAsia" w:eastAsiaTheme="majorEastAsia" w:hAnsiTheme="majorEastAsia" w:hint="eastAsia"/>
          <w:sz w:val="24"/>
        </w:rPr>
        <w:t>いる。生成ＡＩ</w:t>
      </w:r>
      <w:r w:rsidR="0093687F">
        <w:rPr>
          <w:rFonts w:asciiTheme="majorEastAsia" w:eastAsiaTheme="majorEastAsia" w:hAnsiTheme="majorEastAsia" w:hint="eastAsia"/>
          <w:sz w:val="24"/>
        </w:rPr>
        <w:t>の使用の有無で、知識、情報に格段の差が生まれる。</w:t>
      </w:r>
      <w:r w:rsidRPr="00A22349">
        <w:rPr>
          <w:rFonts w:asciiTheme="majorEastAsia" w:eastAsiaTheme="majorEastAsia" w:hAnsiTheme="majorEastAsia" w:hint="eastAsia"/>
          <w:sz w:val="24"/>
        </w:rPr>
        <w:t>今の生成</w:t>
      </w:r>
      <w:r w:rsidR="0093687F">
        <w:rPr>
          <w:rFonts w:asciiTheme="majorEastAsia" w:eastAsiaTheme="majorEastAsia" w:hAnsiTheme="majorEastAsia" w:hint="eastAsia"/>
          <w:sz w:val="24"/>
        </w:rPr>
        <w:t>ＡＩ</w:t>
      </w:r>
      <w:r w:rsidR="00613315">
        <w:rPr>
          <w:rFonts w:asciiTheme="majorEastAsia" w:eastAsiaTheme="majorEastAsia" w:hAnsiTheme="majorEastAsia" w:hint="eastAsia"/>
          <w:sz w:val="24"/>
        </w:rPr>
        <w:t>の能力とスピードは</w:t>
      </w:r>
      <w:r w:rsidR="0093687F">
        <w:rPr>
          <w:rFonts w:asciiTheme="majorEastAsia" w:eastAsiaTheme="majorEastAsia" w:hAnsiTheme="majorEastAsia" w:hint="eastAsia"/>
          <w:sz w:val="24"/>
        </w:rPr>
        <w:t>、</w:t>
      </w:r>
      <w:r w:rsidR="00AB2E87">
        <w:rPr>
          <w:rFonts w:asciiTheme="majorEastAsia" w:eastAsiaTheme="majorEastAsia" w:hAnsiTheme="majorEastAsia" w:hint="eastAsia"/>
          <w:sz w:val="24"/>
        </w:rPr>
        <w:t>今後、</w:t>
      </w:r>
      <w:r w:rsidR="00613315">
        <w:rPr>
          <w:rFonts w:asciiTheme="majorEastAsia" w:eastAsiaTheme="majorEastAsia" w:hAnsiTheme="majorEastAsia" w:hint="eastAsia"/>
          <w:sz w:val="24"/>
        </w:rPr>
        <w:t>10億</w:t>
      </w:r>
      <w:r w:rsidR="00AB2E87">
        <w:rPr>
          <w:rFonts w:asciiTheme="majorEastAsia" w:eastAsiaTheme="majorEastAsia" w:hAnsiTheme="majorEastAsia" w:hint="eastAsia"/>
          <w:sz w:val="24"/>
        </w:rPr>
        <w:t>倍</w:t>
      </w:r>
      <w:r w:rsidR="0093687F">
        <w:rPr>
          <w:rFonts w:asciiTheme="majorEastAsia" w:eastAsiaTheme="majorEastAsia" w:hAnsiTheme="majorEastAsia" w:hint="eastAsia"/>
          <w:sz w:val="24"/>
        </w:rPr>
        <w:t>くらいになるので、今後は、</w:t>
      </w:r>
      <w:r w:rsidR="00613315">
        <w:rPr>
          <w:rFonts w:asciiTheme="majorEastAsia" w:eastAsiaTheme="majorEastAsia" w:hAnsiTheme="majorEastAsia" w:hint="eastAsia"/>
          <w:sz w:val="24"/>
        </w:rPr>
        <w:t>教育の構造</w:t>
      </w:r>
      <w:r w:rsidR="00B14238">
        <w:rPr>
          <w:rFonts w:asciiTheme="majorEastAsia" w:eastAsiaTheme="majorEastAsia" w:hAnsiTheme="majorEastAsia" w:hint="eastAsia"/>
          <w:sz w:val="24"/>
        </w:rPr>
        <w:t>や社会構造が激変する。</w:t>
      </w:r>
      <w:r w:rsidR="0093687F">
        <w:rPr>
          <w:rFonts w:asciiTheme="majorEastAsia" w:eastAsiaTheme="majorEastAsia" w:hAnsiTheme="majorEastAsia" w:hint="eastAsia"/>
          <w:sz w:val="24"/>
        </w:rPr>
        <w:t>やはり私たちの大学をはじめ、大学</w:t>
      </w:r>
      <w:r w:rsidR="00613315">
        <w:rPr>
          <w:rFonts w:asciiTheme="majorEastAsia" w:eastAsiaTheme="majorEastAsia" w:hAnsiTheme="majorEastAsia" w:hint="eastAsia"/>
          <w:sz w:val="24"/>
        </w:rPr>
        <w:t>も取り組むべきだろうと</w:t>
      </w:r>
      <w:r w:rsidR="0093687F">
        <w:rPr>
          <w:rFonts w:asciiTheme="majorEastAsia" w:eastAsiaTheme="majorEastAsia" w:hAnsiTheme="majorEastAsia" w:hint="eastAsia"/>
          <w:sz w:val="24"/>
        </w:rPr>
        <w:t>考えている</w:t>
      </w:r>
      <w:r w:rsidR="00B14238">
        <w:rPr>
          <w:rFonts w:asciiTheme="majorEastAsia" w:eastAsiaTheme="majorEastAsia" w:hAnsiTheme="majorEastAsia" w:hint="eastAsia"/>
          <w:sz w:val="24"/>
        </w:rPr>
        <w:t>ため</w:t>
      </w:r>
      <w:r w:rsidR="0093687F">
        <w:rPr>
          <w:rFonts w:asciiTheme="majorEastAsia" w:eastAsiaTheme="majorEastAsia" w:hAnsiTheme="majorEastAsia" w:hint="eastAsia"/>
          <w:sz w:val="24"/>
        </w:rPr>
        <w:t>、厳しい部分もあるが、</w:t>
      </w:r>
      <w:r w:rsidRPr="00A22349">
        <w:rPr>
          <w:rFonts w:asciiTheme="majorEastAsia" w:eastAsiaTheme="majorEastAsia" w:hAnsiTheme="majorEastAsia" w:hint="eastAsia"/>
          <w:sz w:val="24"/>
        </w:rPr>
        <w:t>取り組んでいる。</w:t>
      </w:r>
    </w:p>
    <w:p w:rsidR="00A22349" w:rsidRPr="00A22349" w:rsidRDefault="00AB2E87"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93687F">
        <w:rPr>
          <w:rFonts w:asciiTheme="majorEastAsia" w:eastAsiaTheme="majorEastAsia" w:hAnsiTheme="majorEastAsia" w:hint="eastAsia"/>
          <w:sz w:val="24"/>
        </w:rPr>
        <w:t>あと、</w:t>
      </w:r>
      <w:r>
        <w:rPr>
          <w:rFonts w:asciiTheme="majorEastAsia" w:eastAsiaTheme="majorEastAsia" w:hAnsiTheme="majorEastAsia" w:hint="eastAsia"/>
          <w:sz w:val="24"/>
        </w:rPr>
        <w:t>科研費の申請</w:t>
      </w:r>
      <w:r w:rsidR="0093687F">
        <w:rPr>
          <w:rFonts w:asciiTheme="majorEastAsia" w:eastAsiaTheme="majorEastAsia" w:hAnsiTheme="majorEastAsia" w:hint="eastAsia"/>
          <w:sz w:val="24"/>
        </w:rPr>
        <w:t>について</w:t>
      </w:r>
      <w:r w:rsidR="00B14238">
        <w:rPr>
          <w:rFonts w:asciiTheme="majorEastAsia" w:eastAsiaTheme="majorEastAsia" w:hAnsiTheme="majorEastAsia" w:hint="eastAsia"/>
          <w:sz w:val="24"/>
        </w:rPr>
        <w:t>だが</w:t>
      </w:r>
      <w:r w:rsidR="0093687F">
        <w:rPr>
          <w:rFonts w:asciiTheme="majorEastAsia" w:eastAsiaTheme="majorEastAsia" w:hAnsiTheme="majorEastAsia" w:hint="eastAsia"/>
          <w:sz w:val="24"/>
        </w:rPr>
        <w:t>、科研費は</w:t>
      </w:r>
      <w:r>
        <w:rPr>
          <w:rFonts w:asciiTheme="majorEastAsia" w:eastAsiaTheme="majorEastAsia" w:hAnsiTheme="majorEastAsia" w:hint="eastAsia"/>
          <w:sz w:val="24"/>
        </w:rPr>
        <w:t>、講師以上は全員義務化すべきと思う。</w:t>
      </w:r>
      <w:r w:rsidR="0093687F">
        <w:rPr>
          <w:rFonts w:asciiTheme="majorEastAsia" w:eastAsiaTheme="majorEastAsia" w:hAnsiTheme="majorEastAsia" w:hint="eastAsia"/>
          <w:sz w:val="24"/>
        </w:rPr>
        <w:t>義務化により</w:t>
      </w:r>
      <w:r>
        <w:rPr>
          <w:rFonts w:asciiTheme="majorEastAsia" w:eastAsiaTheme="majorEastAsia" w:hAnsiTheme="majorEastAsia" w:hint="eastAsia"/>
          <w:sz w:val="24"/>
        </w:rPr>
        <w:t>モチベーションもあがり、競争意識も芽生え</w:t>
      </w:r>
      <w:r w:rsidR="0093687F">
        <w:rPr>
          <w:rFonts w:asciiTheme="majorEastAsia" w:eastAsiaTheme="majorEastAsia" w:hAnsiTheme="majorEastAsia" w:hint="eastAsia"/>
          <w:sz w:val="24"/>
        </w:rPr>
        <w:t>るので、自然淘汰も</w:t>
      </w:r>
      <w:r>
        <w:rPr>
          <w:rFonts w:asciiTheme="majorEastAsia" w:eastAsiaTheme="majorEastAsia" w:hAnsiTheme="majorEastAsia" w:hint="eastAsia"/>
          <w:sz w:val="24"/>
        </w:rPr>
        <w:t>行われ</w:t>
      </w:r>
      <w:r w:rsidR="0093687F">
        <w:rPr>
          <w:rFonts w:asciiTheme="majorEastAsia" w:eastAsiaTheme="majorEastAsia" w:hAnsiTheme="majorEastAsia" w:hint="eastAsia"/>
          <w:sz w:val="24"/>
        </w:rPr>
        <w:t>るというメリットがあると</w:t>
      </w:r>
      <w:r w:rsidR="00A22349" w:rsidRPr="00A22349">
        <w:rPr>
          <w:rFonts w:asciiTheme="majorEastAsia" w:eastAsiaTheme="majorEastAsia" w:hAnsiTheme="majorEastAsia" w:hint="eastAsia"/>
          <w:sz w:val="24"/>
        </w:rPr>
        <w:t>考えて</w:t>
      </w:r>
      <w:r w:rsidR="0093687F">
        <w:rPr>
          <w:rFonts w:asciiTheme="majorEastAsia" w:eastAsiaTheme="majorEastAsia" w:hAnsiTheme="majorEastAsia" w:hint="eastAsia"/>
          <w:sz w:val="24"/>
        </w:rPr>
        <w:t>いる。</w:t>
      </w:r>
    </w:p>
    <w:p w:rsidR="00A22349" w:rsidRPr="00A22349" w:rsidRDefault="005503BB"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それから</w:t>
      </w:r>
      <w:r w:rsidR="00E66BF2">
        <w:rPr>
          <w:rFonts w:asciiTheme="majorEastAsia" w:eastAsiaTheme="majorEastAsia" w:hAnsiTheme="majorEastAsia" w:hint="eastAsia"/>
          <w:sz w:val="24"/>
        </w:rPr>
        <w:t>「</w:t>
      </w:r>
      <w:r w:rsidR="00E66BF2" w:rsidRPr="00E66BF2">
        <w:rPr>
          <w:rFonts w:asciiTheme="majorEastAsia" w:eastAsiaTheme="majorEastAsia" w:hAnsiTheme="majorEastAsia" w:hint="eastAsia"/>
          <w:sz w:val="24"/>
        </w:rPr>
        <w:t>教員の教育・研究・社会活動等について個人目標設定</w:t>
      </w:r>
      <w:r w:rsidR="00E66BF2">
        <w:rPr>
          <w:rFonts w:asciiTheme="majorEastAsia" w:eastAsiaTheme="majorEastAsia" w:hAnsiTheme="majorEastAsia" w:hint="eastAsia"/>
          <w:sz w:val="24"/>
        </w:rPr>
        <w:t>とその達成度、そして評価への取り組みは計画しているのか。」という</w:t>
      </w:r>
      <w:r w:rsidR="00325A65">
        <w:rPr>
          <w:rFonts w:asciiTheme="majorEastAsia" w:eastAsiaTheme="majorEastAsia" w:hAnsiTheme="majorEastAsia" w:hint="eastAsia"/>
          <w:sz w:val="24"/>
        </w:rPr>
        <w:t>質問</w:t>
      </w:r>
      <w:r w:rsidR="00E66BF2">
        <w:rPr>
          <w:rFonts w:asciiTheme="majorEastAsia" w:eastAsiaTheme="majorEastAsia" w:hAnsiTheme="majorEastAsia" w:hint="eastAsia"/>
          <w:sz w:val="24"/>
        </w:rPr>
        <w:t>について、</w:t>
      </w:r>
      <w:r w:rsidR="00325A65">
        <w:rPr>
          <w:rFonts w:asciiTheme="majorEastAsia" w:eastAsiaTheme="majorEastAsia" w:hAnsiTheme="majorEastAsia" w:hint="eastAsia"/>
          <w:sz w:val="24"/>
        </w:rPr>
        <w:t>これも私立と県立の違い</w:t>
      </w:r>
      <w:r w:rsidR="00E66BF2">
        <w:rPr>
          <w:rFonts w:asciiTheme="majorEastAsia" w:eastAsiaTheme="majorEastAsia" w:hAnsiTheme="majorEastAsia" w:hint="eastAsia"/>
          <w:sz w:val="24"/>
        </w:rPr>
        <w:t>があるが、私の大学は</w:t>
      </w:r>
      <w:r w:rsidR="00325A65">
        <w:rPr>
          <w:rFonts w:asciiTheme="majorEastAsia" w:eastAsiaTheme="majorEastAsia" w:hAnsiTheme="majorEastAsia" w:hint="eastAsia"/>
          <w:sz w:val="24"/>
        </w:rPr>
        <w:t>事務</w:t>
      </w:r>
      <w:r w:rsidR="00E66BF2">
        <w:rPr>
          <w:rFonts w:asciiTheme="majorEastAsia" w:eastAsiaTheme="majorEastAsia" w:hAnsiTheme="majorEastAsia" w:hint="eastAsia"/>
          <w:sz w:val="24"/>
        </w:rPr>
        <w:t>職</w:t>
      </w:r>
      <w:r w:rsidR="00325A65">
        <w:rPr>
          <w:rFonts w:asciiTheme="majorEastAsia" w:eastAsiaTheme="majorEastAsia" w:hAnsiTheme="majorEastAsia" w:hint="eastAsia"/>
          <w:sz w:val="24"/>
        </w:rPr>
        <w:t>も教員</w:t>
      </w:r>
      <w:r w:rsidR="00E66BF2">
        <w:rPr>
          <w:rFonts w:asciiTheme="majorEastAsia" w:eastAsiaTheme="majorEastAsia" w:hAnsiTheme="majorEastAsia" w:hint="eastAsia"/>
          <w:sz w:val="24"/>
        </w:rPr>
        <w:t>職</w:t>
      </w:r>
      <w:r w:rsidR="00325A65">
        <w:rPr>
          <w:rFonts w:asciiTheme="majorEastAsia" w:eastAsiaTheme="majorEastAsia" w:hAnsiTheme="majorEastAsia" w:hint="eastAsia"/>
          <w:sz w:val="24"/>
        </w:rPr>
        <w:t>も</w:t>
      </w:r>
      <w:r w:rsidR="000F1C58">
        <w:rPr>
          <w:rFonts w:asciiTheme="majorEastAsia" w:eastAsiaTheme="majorEastAsia" w:hAnsiTheme="majorEastAsia" w:hint="eastAsia"/>
          <w:sz w:val="24"/>
        </w:rPr>
        <w:t>全て</w:t>
      </w:r>
      <w:r w:rsidR="004A54DA">
        <w:rPr>
          <w:rFonts w:asciiTheme="majorEastAsia" w:eastAsiaTheme="majorEastAsia" w:hAnsiTheme="majorEastAsia" w:hint="eastAsia"/>
          <w:sz w:val="24"/>
        </w:rPr>
        <w:t>個人</w:t>
      </w:r>
      <w:r w:rsidR="004A54DA" w:rsidRPr="004A54DA">
        <w:rPr>
          <w:rFonts w:asciiTheme="majorEastAsia" w:eastAsiaTheme="majorEastAsia" w:hAnsiTheme="majorEastAsia" w:hint="eastAsia"/>
          <w:color w:val="FF0000"/>
          <w:sz w:val="24"/>
        </w:rPr>
        <w:t>ごと</w:t>
      </w:r>
      <w:r w:rsidR="00325A65">
        <w:rPr>
          <w:rFonts w:asciiTheme="majorEastAsia" w:eastAsiaTheme="majorEastAsia" w:hAnsiTheme="majorEastAsia" w:hint="eastAsia"/>
          <w:sz w:val="24"/>
        </w:rPr>
        <w:t>に評価</w:t>
      </w:r>
      <w:r w:rsidR="00E66BF2">
        <w:rPr>
          <w:rFonts w:asciiTheme="majorEastAsia" w:eastAsiaTheme="majorEastAsia" w:hAnsiTheme="majorEastAsia" w:hint="eastAsia"/>
          <w:sz w:val="24"/>
        </w:rPr>
        <w:t>している。</w:t>
      </w:r>
      <w:r w:rsidR="000F1C58">
        <w:rPr>
          <w:rFonts w:asciiTheme="majorEastAsia" w:eastAsiaTheme="majorEastAsia" w:hAnsiTheme="majorEastAsia" w:hint="eastAsia"/>
          <w:sz w:val="24"/>
        </w:rPr>
        <w:t>教員</w:t>
      </w:r>
      <w:r w:rsidR="00E66BF2">
        <w:rPr>
          <w:rFonts w:asciiTheme="majorEastAsia" w:eastAsiaTheme="majorEastAsia" w:hAnsiTheme="majorEastAsia" w:hint="eastAsia"/>
          <w:sz w:val="24"/>
        </w:rPr>
        <w:t>職</w:t>
      </w:r>
      <w:r w:rsidR="000F1C58">
        <w:rPr>
          <w:rFonts w:asciiTheme="majorEastAsia" w:eastAsiaTheme="majorEastAsia" w:hAnsiTheme="majorEastAsia" w:hint="eastAsia"/>
          <w:sz w:val="24"/>
        </w:rPr>
        <w:t>は個人のインパクトファクターをはじき出す</w:t>
      </w:r>
      <w:r w:rsidR="00E66BF2">
        <w:rPr>
          <w:rFonts w:asciiTheme="majorEastAsia" w:eastAsiaTheme="majorEastAsia" w:hAnsiTheme="majorEastAsia" w:hint="eastAsia"/>
          <w:sz w:val="24"/>
        </w:rPr>
        <w:t>ことで評価し、</w:t>
      </w:r>
      <w:r w:rsidR="000F1C58">
        <w:rPr>
          <w:rFonts w:asciiTheme="majorEastAsia" w:eastAsiaTheme="majorEastAsia" w:hAnsiTheme="majorEastAsia" w:hint="eastAsia"/>
          <w:sz w:val="24"/>
        </w:rPr>
        <w:t>事務</w:t>
      </w:r>
      <w:r w:rsidR="00E66BF2">
        <w:rPr>
          <w:rFonts w:asciiTheme="majorEastAsia" w:eastAsiaTheme="majorEastAsia" w:hAnsiTheme="majorEastAsia" w:hint="eastAsia"/>
          <w:sz w:val="24"/>
        </w:rPr>
        <w:t>職についても一時期は給料の傾斜配分までやっていた。</w:t>
      </w:r>
      <w:r w:rsidR="000F1C58">
        <w:rPr>
          <w:rFonts w:asciiTheme="majorEastAsia" w:eastAsiaTheme="majorEastAsia" w:hAnsiTheme="majorEastAsia" w:hint="eastAsia"/>
          <w:sz w:val="24"/>
        </w:rPr>
        <w:t>それぐらいの</w:t>
      </w:r>
      <w:r w:rsidR="00B14238">
        <w:rPr>
          <w:rFonts w:asciiTheme="majorEastAsia" w:eastAsiaTheme="majorEastAsia" w:hAnsiTheme="majorEastAsia" w:hint="eastAsia"/>
          <w:sz w:val="24"/>
        </w:rPr>
        <w:t>取り組みをしていかないとこれからの時代、大学運営は</w:t>
      </w:r>
      <w:r w:rsidR="000F1C58">
        <w:rPr>
          <w:rFonts w:asciiTheme="majorEastAsia" w:eastAsiaTheme="majorEastAsia" w:hAnsiTheme="majorEastAsia" w:hint="eastAsia"/>
          <w:sz w:val="24"/>
        </w:rPr>
        <w:t>うまくいかないと思う。</w:t>
      </w:r>
      <w:r w:rsidR="00E66BF2">
        <w:rPr>
          <w:rFonts w:asciiTheme="majorEastAsia" w:eastAsiaTheme="majorEastAsia" w:hAnsiTheme="majorEastAsia" w:hint="eastAsia"/>
          <w:sz w:val="24"/>
        </w:rPr>
        <w:t>そうした取り組みにより優秀な教職員が確保できるので、是非、</w:t>
      </w:r>
      <w:r w:rsidR="000F1C58">
        <w:rPr>
          <w:rFonts w:asciiTheme="majorEastAsia" w:eastAsiaTheme="majorEastAsia" w:hAnsiTheme="majorEastAsia" w:hint="eastAsia"/>
          <w:sz w:val="24"/>
        </w:rPr>
        <w:t>一考していただければと</w:t>
      </w:r>
      <w:r w:rsidR="00E66BF2">
        <w:rPr>
          <w:rFonts w:asciiTheme="majorEastAsia" w:eastAsiaTheme="majorEastAsia" w:hAnsiTheme="majorEastAsia" w:hint="eastAsia"/>
          <w:sz w:val="24"/>
        </w:rPr>
        <w:t>思う。</w:t>
      </w: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 xml:space="preserve">　</w:t>
      </w: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w:t>
      </w:r>
      <w:r w:rsidR="000F1C58">
        <w:rPr>
          <w:rFonts w:asciiTheme="majorEastAsia" w:eastAsiaTheme="majorEastAsia" w:hAnsiTheme="majorEastAsia" w:hint="eastAsia"/>
          <w:sz w:val="24"/>
        </w:rPr>
        <w:t>保健福祉大学</w:t>
      </w:r>
    </w:p>
    <w:p w:rsidR="00E66BF2" w:rsidRDefault="000F1C58"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A22349" w:rsidRPr="00A22349">
        <w:rPr>
          <w:rFonts w:asciiTheme="majorEastAsia" w:eastAsiaTheme="majorEastAsia" w:hAnsiTheme="majorEastAsia" w:hint="eastAsia"/>
          <w:sz w:val="24"/>
        </w:rPr>
        <w:t>ご意見</w:t>
      </w:r>
      <w:r w:rsidR="00E66BF2">
        <w:rPr>
          <w:rFonts w:asciiTheme="majorEastAsia" w:eastAsiaTheme="majorEastAsia" w:hAnsiTheme="majorEastAsia" w:hint="eastAsia"/>
          <w:sz w:val="24"/>
        </w:rPr>
        <w:t>、ありがたく受け止める</w:t>
      </w:r>
      <w:r w:rsidR="00A22349" w:rsidRPr="00A22349">
        <w:rPr>
          <w:rFonts w:asciiTheme="majorEastAsia" w:eastAsiaTheme="majorEastAsia" w:hAnsiTheme="majorEastAsia" w:hint="eastAsia"/>
          <w:sz w:val="24"/>
        </w:rPr>
        <w:t>。</w:t>
      </w:r>
      <w:r>
        <w:rPr>
          <w:rFonts w:asciiTheme="majorEastAsia" w:eastAsiaTheme="majorEastAsia" w:hAnsiTheme="majorEastAsia" w:hint="eastAsia"/>
          <w:sz w:val="24"/>
        </w:rPr>
        <w:t>インパクトファクター</w:t>
      </w:r>
      <w:r w:rsidR="00E66BF2">
        <w:rPr>
          <w:rFonts w:asciiTheme="majorEastAsia" w:eastAsiaTheme="majorEastAsia" w:hAnsiTheme="majorEastAsia" w:hint="eastAsia"/>
          <w:sz w:val="24"/>
        </w:rPr>
        <w:t>に関しては、本学でも算出してみたが、</w:t>
      </w:r>
      <w:r w:rsidR="00A22349" w:rsidRPr="00A22349">
        <w:rPr>
          <w:rFonts w:asciiTheme="majorEastAsia" w:eastAsiaTheme="majorEastAsia" w:hAnsiTheme="majorEastAsia" w:hint="eastAsia"/>
          <w:sz w:val="24"/>
        </w:rPr>
        <w:t>研究分野も様々</w:t>
      </w:r>
      <w:r w:rsidR="00E66BF2">
        <w:rPr>
          <w:rFonts w:asciiTheme="majorEastAsia" w:eastAsiaTheme="majorEastAsia" w:hAnsiTheme="majorEastAsia" w:hint="eastAsia"/>
          <w:sz w:val="24"/>
        </w:rPr>
        <w:t>な</w:t>
      </w:r>
      <w:r w:rsidR="00A22349" w:rsidRPr="00A22349">
        <w:rPr>
          <w:rFonts w:asciiTheme="majorEastAsia" w:eastAsiaTheme="majorEastAsia" w:hAnsiTheme="majorEastAsia" w:hint="eastAsia"/>
          <w:sz w:val="24"/>
        </w:rPr>
        <w:t>ので、</w:t>
      </w:r>
      <w:r w:rsidR="00E66BF2">
        <w:rPr>
          <w:rFonts w:asciiTheme="majorEastAsia" w:eastAsiaTheme="majorEastAsia" w:hAnsiTheme="majorEastAsia" w:hint="eastAsia"/>
          <w:sz w:val="24"/>
        </w:rPr>
        <w:t>インパクトファクターを</w:t>
      </w:r>
      <w:r w:rsidR="00A22349" w:rsidRPr="00A22349">
        <w:rPr>
          <w:rFonts w:asciiTheme="majorEastAsia" w:eastAsiaTheme="majorEastAsia" w:hAnsiTheme="majorEastAsia" w:hint="eastAsia"/>
          <w:sz w:val="24"/>
        </w:rPr>
        <w:t>どのように受け止めて、これを評価していくのかという</w:t>
      </w:r>
      <w:r w:rsidR="00E66BF2">
        <w:rPr>
          <w:rFonts w:asciiTheme="majorEastAsia" w:eastAsiaTheme="majorEastAsia" w:hAnsiTheme="majorEastAsia" w:hint="eastAsia"/>
          <w:sz w:val="24"/>
        </w:rPr>
        <w:t>ことについては</w:t>
      </w:r>
      <w:r w:rsidR="00A22349" w:rsidRPr="00A22349">
        <w:rPr>
          <w:rFonts w:asciiTheme="majorEastAsia" w:eastAsiaTheme="majorEastAsia" w:hAnsiTheme="majorEastAsia" w:hint="eastAsia"/>
          <w:sz w:val="24"/>
        </w:rPr>
        <w:t>、大学の中で、さらに</w:t>
      </w:r>
      <w:r w:rsidR="00E66BF2">
        <w:rPr>
          <w:rFonts w:asciiTheme="majorEastAsia" w:eastAsiaTheme="majorEastAsia" w:hAnsiTheme="majorEastAsia" w:hint="eastAsia"/>
          <w:sz w:val="24"/>
        </w:rPr>
        <w:t>検討して</w:t>
      </w:r>
      <w:r w:rsidR="00A22349" w:rsidRPr="00A22349">
        <w:rPr>
          <w:rFonts w:asciiTheme="majorEastAsia" w:eastAsiaTheme="majorEastAsia" w:hAnsiTheme="majorEastAsia" w:hint="eastAsia"/>
          <w:sz w:val="24"/>
        </w:rPr>
        <w:t>いかな</w:t>
      </w:r>
      <w:r w:rsidR="00E66BF2">
        <w:rPr>
          <w:rFonts w:asciiTheme="majorEastAsia" w:eastAsiaTheme="majorEastAsia" w:hAnsiTheme="majorEastAsia" w:hint="eastAsia"/>
          <w:sz w:val="24"/>
        </w:rPr>
        <w:t>ければならないと感じている。</w:t>
      </w:r>
    </w:p>
    <w:p w:rsidR="00A22349" w:rsidRPr="00A22349" w:rsidRDefault="00E66BF2" w:rsidP="00010B4B">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ＬＧＢＴ</w:t>
      </w:r>
      <w:r w:rsidR="004A54DA" w:rsidRPr="00BB5E70">
        <w:rPr>
          <w:rFonts w:asciiTheme="majorEastAsia" w:eastAsiaTheme="majorEastAsia" w:hAnsiTheme="majorEastAsia" w:hint="eastAsia"/>
          <w:sz w:val="24"/>
        </w:rPr>
        <w:t>Ｑ</w:t>
      </w:r>
      <w:r w:rsidR="00A22349" w:rsidRPr="00BB5E70">
        <w:rPr>
          <w:rFonts w:asciiTheme="majorEastAsia" w:eastAsiaTheme="majorEastAsia" w:hAnsiTheme="majorEastAsia" w:hint="eastAsia"/>
          <w:sz w:val="24"/>
        </w:rPr>
        <w:t>に関し</w:t>
      </w:r>
      <w:r w:rsidRPr="00BB5E70">
        <w:rPr>
          <w:rFonts w:asciiTheme="majorEastAsia" w:eastAsiaTheme="majorEastAsia" w:hAnsiTheme="majorEastAsia" w:hint="eastAsia"/>
          <w:sz w:val="24"/>
        </w:rPr>
        <w:t>て、今は、</w:t>
      </w:r>
      <w:r w:rsidR="00A22349" w:rsidRPr="00BB5E70">
        <w:rPr>
          <w:rFonts w:asciiTheme="majorEastAsia" w:eastAsiaTheme="majorEastAsia" w:hAnsiTheme="majorEastAsia" w:hint="eastAsia"/>
          <w:sz w:val="24"/>
        </w:rPr>
        <w:t>ユニセックスな対応</w:t>
      </w:r>
      <w:r w:rsidRPr="00BB5E70">
        <w:rPr>
          <w:rFonts w:asciiTheme="majorEastAsia" w:eastAsiaTheme="majorEastAsia" w:hAnsiTheme="majorEastAsia" w:hint="eastAsia"/>
          <w:sz w:val="24"/>
        </w:rPr>
        <w:t>が</w:t>
      </w:r>
      <w:r w:rsidR="00A22349" w:rsidRPr="00BB5E70">
        <w:rPr>
          <w:rFonts w:asciiTheme="majorEastAsia" w:eastAsiaTheme="majorEastAsia" w:hAnsiTheme="majorEastAsia" w:hint="eastAsia"/>
          <w:sz w:val="24"/>
        </w:rPr>
        <w:t>求められている</w:t>
      </w:r>
      <w:r w:rsidR="00010B4B" w:rsidRPr="00BB5E70">
        <w:rPr>
          <w:rFonts w:asciiTheme="majorEastAsia" w:eastAsiaTheme="majorEastAsia" w:hAnsiTheme="majorEastAsia" w:hint="eastAsia"/>
          <w:sz w:val="24"/>
        </w:rPr>
        <w:t>が</w:t>
      </w:r>
      <w:r w:rsidR="00A22349" w:rsidRPr="00BB5E70">
        <w:rPr>
          <w:rFonts w:asciiTheme="majorEastAsia" w:eastAsiaTheme="majorEastAsia" w:hAnsiTheme="majorEastAsia" w:hint="eastAsia"/>
          <w:sz w:val="24"/>
        </w:rPr>
        <w:t>、本学</w:t>
      </w:r>
      <w:r w:rsidR="00010B4B" w:rsidRPr="00BB5E70">
        <w:rPr>
          <w:rFonts w:asciiTheme="majorEastAsia" w:eastAsiaTheme="majorEastAsia" w:hAnsiTheme="majorEastAsia" w:hint="eastAsia"/>
          <w:sz w:val="24"/>
        </w:rPr>
        <w:t>は、開学当初から「</w:t>
      </w:r>
      <w:r w:rsidR="00A22349" w:rsidRPr="00BB5E70">
        <w:rPr>
          <w:rFonts w:asciiTheme="majorEastAsia" w:eastAsiaTheme="majorEastAsia" w:hAnsiTheme="majorEastAsia" w:hint="eastAsia"/>
          <w:sz w:val="24"/>
        </w:rPr>
        <w:t>みんなのトイレ</w:t>
      </w:r>
      <w:r w:rsidR="00010B4B" w:rsidRPr="00BB5E70">
        <w:rPr>
          <w:rFonts w:asciiTheme="majorEastAsia" w:eastAsiaTheme="majorEastAsia" w:hAnsiTheme="majorEastAsia" w:hint="eastAsia"/>
          <w:sz w:val="24"/>
        </w:rPr>
        <w:t>」が多くあるので、</w:t>
      </w:r>
      <w:r w:rsidR="00A22349" w:rsidRPr="00BB5E70">
        <w:rPr>
          <w:rFonts w:asciiTheme="majorEastAsia" w:eastAsiaTheme="majorEastAsia" w:hAnsiTheme="majorEastAsia" w:hint="eastAsia"/>
          <w:sz w:val="24"/>
        </w:rPr>
        <w:t>自然に、学生</w:t>
      </w:r>
      <w:r w:rsidR="00010B4B" w:rsidRPr="00BB5E70">
        <w:rPr>
          <w:rFonts w:asciiTheme="majorEastAsia" w:eastAsiaTheme="majorEastAsia" w:hAnsiTheme="majorEastAsia" w:hint="eastAsia"/>
          <w:sz w:val="24"/>
        </w:rPr>
        <w:t>が学内のそうした</w:t>
      </w:r>
      <w:r w:rsidR="00A22349" w:rsidRPr="00BB5E70">
        <w:rPr>
          <w:rFonts w:asciiTheme="majorEastAsia" w:eastAsiaTheme="majorEastAsia" w:hAnsiTheme="majorEastAsia" w:hint="eastAsia"/>
          <w:sz w:val="24"/>
        </w:rPr>
        <w:t>環境を使えている</w:t>
      </w:r>
      <w:r w:rsidR="004A54DA" w:rsidRPr="00BB5E70">
        <w:rPr>
          <w:rFonts w:asciiTheme="majorEastAsia" w:eastAsiaTheme="majorEastAsia" w:hAnsiTheme="majorEastAsia" w:hint="eastAsia"/>
          <w:sz w:val="24"/>
        </w:rPr>
        <w:t>。その意味では、開学当初から環境面でのＬＧＢＴＱ</w:t>
      </w:r>
      <w:r w:rsidR="00010B4B" w:rsidRPr="00BB5E70">
        <w:rPr>
          <w:rFonts w:asciiTheme="majorEastAsia" w:eastAsiaTheme="majorEastAsia" w:hAnsiTheme="majorEastAsia" w:hint="eastAsia"/>
          <w:sz w:val="24"/>
        </w:rPr>
        <w:t>の対応が整っていた</w:t>
      </w:r>
      <w:r w:rsidR="00010B4B">
        <w:rPr>
          <w:rFonts w:asciiTheme="majorEastAsia" w:eastAsiaTheme="majorEastAsia" w:hAnsiTheme="majorEastAsia" w:hint="eastAsia"/>
          <w:sz w:val="24"/>
        </w:rPr>
        <w:t>ということを</w:t>
      </w:r>
      <w:r w:rsidR="00A22349" w:rsidRPr="00A22349">
        <w:rPr>
          <w:rFonts w:asciiTheme="majorEastAsia" w:eastAsiaTheme="majorEastAsia" w:hAnsiTheme="majorEastAsia" w:hint="eastAsia"/>
          <w:sz w:val="24"/>
        </w:rPr>
        <w:t>実感して</w:t>
      </w:r>
      <w:r w:rsidR="00010B4B">
        <w:rPr>
          <w:rFonts w:asciiTheme="majorEastAsia" w:eastAsiaTheme="majorEastAsia" w:hAnsiTheme="majorEastAsia" w:hint="eastAsia"/>
          <w:sz w:val="24"/>
        </w:rPr>
        <w:t>いる。</w:t>
      </w: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 xml:space="preserve">　様々なご指摘</w:t>
      </w:r>
      <w:r w:rsidR="00010B4B">
        <w:rPr>
          <w:rFonts w:asciiTheme="majorEastAsia" w:eastAsiaTheme="majorEastAsia" w:hAnsiTheme="majorEastAsia" w:hint="eastAsia"/>
          <w:sz w:val="24"/>
        </w:rPr>
        <w:t>は真摯</w:t>
      </w:r>
      <w:r w:rsidRPr="00A22349">
        <w:rPr>
          <w:rFonts w:asciiTheme="majorEastAsia" w:eastAsiaTheme="majorEastAsia" w:hAnsiTheme="majorEastAsia" w:hint="eastAsia"/>
          <w:sz w:val="24"/>
        </w:rPr>
        <w:t>に受け止め</w:t>
      </w:r>
      <w:r w:rsidR="00010B4B">
        <w:rPr>
          <w:rFonts w:asciiTheme="majorEastAsia" w:eastAsiaTheme="majorEastAsia" w:hAnsiTheme="majorEastAsia" w:hint="eastAsia"/>
          <w:sz w:val="24"/>
        </w:rPr>
        <w:t>、</w:t>
      </w:r>
      <w:r w:rsidRPr="00A22349">
        <w:rPr>
          <w:rFonts w:asciiTheme="majorEastAsia" w:eastAsiaTheme="majorEastAsia" w:hAnsiTheme="majorEastAsia" w:hint="eastAsia"/>
          <w:sz w:val="24"/>
        </w:rPr>
        <w:t>今後の大学</w:t>
      </w:r>
      <w:r w:rsidR="00010B4B">
        <w:rPr>
          <w:rFonts w:asciiTheme="majorEastAsia" w:eastAsiaTheme="majorEastAsia" w:hAnsiTheme="majorEastAsia" w:hint="eastAsia"/>
          <w:sz w:val="24"/>
        </w:rPr>
        <w:t>運営に活かし、</w:t>
      </w:r>
      <w:r w:rsidRPr="00A22349">
        <w:rPr>
          <w:rFonts w:asciiTheme="majorEastAsia" w:eastAsiaTheme="majorEastAsia" w:hAnsiTheme="majorEastAsia" w:hint="eastAsia"/>
          <w:sz w:val="24"/>
        </w:rPr>
        <w:t>改善に努めていきたいと思</w:t>
      </w:r>
      <w:r w:rsidR="00010B4B">
        <w:rPr>
          <w:rFonts w:asciiTheme="majorEastAsia" w:eastAsiaTheme="majorEastAsia" w:hAnsiTheme="majorEastAsia" w:hint="eastAsia"/>
          <w:sz w:val="24"/>
        </w:rPr>
        <w:t>う。</w:t>
      </w:r>
    </w:p>
    <w:p w:rsidR="00A22349" w:rsidRPr="00A22349" w:rsidRDefault="00A22349" w:rsidP="00A22349">
      <w:pPr>
        <w:jc w:val="left"/>
        <w:rPr>
          <w:rFonts w:asciiTheme="majorEastAsia" w:eastAsiaTheme="majorEastAsia" w:hAnsiTheme="majorEastAsia"/>
          <w:sz w:val="24"/>
        </w:rPr>
      </w:pPr>
    </w:p>
    <w:p w:rsidR="00923566"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w:t>
      </w:r>
      <w:r w:rsidR="00923566">
        <w:rPr>
          <w:rFonts w:asciiTheme="majorEastAsia" w:eastAsiaTheme="majorEastAsia" w:hAnsiTheme="majorEastAsia" w:hint="eastAsia"/>
          <w:sz w:val="24"/>
        </w:rPr>
        <w:t>長野委員</w:t>
      </w:r>
    </w:p>
    <w:p w:rsidR="00A22349" w:rsidRPr="00A22349" w:rsidRDefault="00010B4B" w:rsidP="00AE1EDE">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国家資格の合格率の質問をさせていただき、</w:t>
      </w:r>
      <w:r w:rsidR="00923566">
        <w:rPr>
          <w:rFonts w:asciiTheme="majorEastAsia" w:eastAsiaTheme="majorEastAsia" w:hAnsiTheme="majorEastAsia" w:hint="eastAsia"/>
          <w:sz w:val="24"/>
        </w:rPr>
        <w:t>回答</w:t>
      </w:r>
      <w:r w:rsidR="00AE1EDE">
        <w:rPr>
          <w:rFonts w:asciiTheme="majorEastAsia" w:eastAsiaTheme="majorEastAsia" w:hAnsiTheme="majorEastAsia" w:hint="eastAsia"/>
          <w:sz w:val="24"/>
        </w:rPr>
        <w:t>を</w:t>
      </w:r>
      <w:r w:rsidR="00923566">
        <w:rPr>
          <w:rFonts w:asciiTheme="majorEastAsia" w:eastAsiaTheme="majorEastAsia" w:hAnsiTheme="majorEastAsia" w:hint="eastAsia"/>
          <w:sz w:val="24"/>
        </w:rPr>
        <w:t>いただいており、</w:t>
      </w:r>
      <w:r w:rsidR="00A22349" w:rsidRPr="00A22349">
        <w:rPr>
          <w:rFonts w:asciiTheme="majorEastAsia" w:eastAsiaTheme="majorEastAsia" w:hAnsiTheme="majorEastAsia" w:hint="eastAsia"/>
          <w:sz w:val="24"/>
        </w:rPr>
        <w:t>それについては特に意見はない</w:t>
      </w:r>
      <w:r w:rsidR="00AE1EDE">
        <w:rPr>
          <w:rFonts w:asciiTheme="majorEastAsia" w:eastAsiaTheme="majorEastAsia" w:hAnsiTheme="majorEastAsia" w:hint="eastAsia"/>
          <w:sz w:val="24"/>
        </w:rPr>
        <w:t>が</w:t>
      </w:r>
      <w:r w:rsidR="00A22349" w:rsidRPr="00A22349">
        <w:rPr>
          <w:rFonts w:asciiTheme="majorEastAsia" w:eastAsiaTheme="majorEastAsia" w:hAnsiTheme="majorEastAsia" w:hint="eastAsia"/>
          <w:sz w:val="24"/>
        </w:rPr>
        <w:t>、社会福祉</w:t>
      </w:r>
      <w:r w:rsidR="00923566">
        <w:rPr>
          <w:rFonts w:asciiTheme="majorEastAsia" w:eastAsiaTheme="majorEastAsia" w:hAnsiTheme="majorEastAsia" w:hint="eastAsia"/>
          <w:sz w:val="24"/>
        </w:rPr>
        <w:t>士</w:t>
      </w:r>
      <w:r w:rsidR="00AE1EDE">
        <w:rPr>
          <w:rFonts w:asciiTheme="majorEastAsia" w:eastAsiaTheme="majorEastAsia" w:hAnsiTheme="majorEastAsia" w:hint="eastAsia"/>
          <w:sz w:val="24"/>
        </w:rPr>
        <w:t>国家試験に</w:t>
      </w:r>
      <w:r w:rsidR="00923566">
        <w:rPr>
          <w:rFonts w:asciiTheme="majorEastAsia" w:eastAsiaTheme="majorEastAsia" w:hAnsiTheme="majorEastAsia" w:hint="eastAsia"/>
          <w:sz w:val="24"/>
        </w:rPr>
        <w:t>関しては</w:t>
      </w:r>
      <w:r w:rsidR="00AE1EDE">
        <w:rPr>
          <w:rFonts w:asciiTheme="majorEastAsia" w:eastAsiaTheme="majorEastAsia" w:hAnsiTheme="majorEastAsia" w:hint="eastAsia"/>
          <w:sz w:val="24"/>
        </w:rPr>
        <w:t>様々な</w:t>
      </w:r>
      <w:r w:rsidR="00923566">
        <w:rPr>
          <w:rFonts w:asciiTheme="majorEastAsia" w:eastAsiaTheme="majorEastAsia" w:hAnsiTheme="majorEastAsia" w:hint="eastAsia"/>
          <w:sz w:val="24"/>
        </w:rPr>
        <w:t>取り組みの結果、</w:t>
      </w:r>
      <w:r w:rsidR="00AE1EDE">
        <w:rPr>
          <w:rFonts w:asciiTheme="majorEastAsia" w:eastAsiaTheme="majorEastAsia" w:hAnsiTheme="majorEastAsia" w:hint="eastAsia"/>
          <w:sz w:val="24"/>
        </w:rPr>
        <w:t>合格率が</w:t>
      </w:r>
      <w:r w:rsidR="00923566">
        <w:rPr>
          <w:rFonts w:asciiTheme="majorEastAsia" w:eastAsiaTheme="majorEastAsia" w:hAnsiTheme="majorEastAsia" w:hint="eastAsia"/>
          <w:sz w:val="24"/>
        </w:rPr>
        <w:t>90</w:t>
      </w:r>
      <w:r w:rsidR="00AE1EDE">
        <w:rPr>
          <w:rFonts w:asciiTheme="majorEastAsia" w:eastAsiaTheme="majorEastAsia" w:hAnsiTheme="majorEastAsia" w:hint="eastAsia"/>
          <w:sz w:val="24"/>
        </w:rPr>
        <w:t>％を超えている。</w:t>
      </w:r>
      <w:r w:rsidR="00923566">
        <w:rPr>
          <w:rFonts w:asciiTheme="majorEastAsia" w:eastAsiaTheme="majorEastAsia" w:hAnsiTheme="majorEastAsia" w:hint="eastAsia"/>
          <w:sz w:val="24"/>
        </w:rPr>
        <w:t>学生の意識として必ずしも資格取得を目指しているわけではないという説明</w:t>
      </w:r>
      <w:r w:rsidR="00AE1EDE">
        <w:rPr>
          <w:rFonts w:asciiTheme="majorEastAsia" w:eastAsiaTheme="majorEastAsia" w:hAnsiTheme="majorEastAsia" w:hint="eastAsia"/>
          <w:sz w:val="24"/>
        </w:rPr>
        <w:t>だったが、令和５年度については（前</w:t>
      </w:r>
      <w:r w:rsidR="00212553">
        <w:rPr>
          <w:rFonts w:asciiTheme="majorEastAsia" w:eastAsiaTheme="majorEastAsia" w:hAnsiTheme="majorEastAsia" w:hint="eastAsia"/>
          <w:sz w:val="24"/>
        </w:rPr>
        <w:t>年度に比べ）</w:t>
      </w:r>
      <w:r w:rsidR="00AE1EDE">
        <w:rPr>
          <w:rFonts w:asciiTheme="majorEastAsia" w:eastAsiaTheme="majorEastAsia" w:hAnsiTheme="majorEastAsia" w:hint="eastAsia"/>
          <w:sz w:val="24"/>
        </w:rPr>
        <w:t>これだけ</w:t>
      </w:r>
      <w:r w:rsidR="00212553">
        <w:rPr>
          <w:rFonts w:asciiTheme="majorEastAsia" w:eastAsiaTheme="majorEastAsia" w:hAnsiTheme="majorEastAsia" w:hint="eastAsia"/>
          <w:sz w:val="24"/>
        </w:rPr>
        <w:t>合格率が上がると、大学からの</w:t>
      </w:r>
      <w:r w:rsidR="00A22349" w:rsidRPr="00A22349">
        <w:rPr>
          <w:rFonts w:asciiTheme="majorEastAsia" w:eastAsiaTheme="majorEastAsia" w:hAnsiTheme="majorEastAsia" w:hint="eastAsia"/>
          <w:sz w:val="24"/>
        </w:rPr>
        <w:t>アプローチがあって、それを学生が受け止めた</w:t>
      </w:r>
      <w:r w:rsidR="00AE1EDE">
        <w:rPr>
          <w:rFonts w:asciiTheme="majorEastAsia" w:eastAsiaTheme="majorEastAsia" w:hAnsiTheme="majorEastAsia" w:hint="eastAsia"/>
          <w:sz w:val="24"/>
        </w:rPr>
        <w:t>と考えてしまう。</w:t>
      </w:r>
      <w:r w:rsidR="00212553">
        <w:rPr>
          <w:rFonts w:asciiTheme="majorEastAsia" w:eastAsiaTheme="majorEastAsia" w:hAnsiTheme="majorEastAsia" w:hint="eastAsia"/>
          <w:sz w:val="24"/>
        </w:rPr>
        <w:t>何か</w:t>
      </w:r>
      <w:r w:rsidR="00AE1EDE">
        <w:rPr>
          <w:rFonts w:asciiTheme="majorEastAsia" w:eastAsiaTheme="majorEastAsia" w:hAnsiTheme="majorEastAsia" w:hint="eastAsia"/>
          <w:sz w:val="24"/>
        </w:rPr>
        <w:t>この点について、特段の</w:t>
      </w:r>
      <w:r w:rsidR="00212553">
        <w:rPr>
          <w:rFonts w:asciiTheme="majorEastAsia" w:eastAsiaTheme="majorEastAsia" w:hAnsiTheme="majorEastAsia" w:hint="eastAsia"/>
          <w:sz w:val="24"/>
        </w:rPr>
        <w:t>取組み</w:t>
      </w:r>
      <w:r w:rsidR="00AE1EDE">
        <w:rPr>
          <w:rFonts w:asciiTheme="majorEastAsia" w:eastAsiaTheme="majorEastAsia" w:hAnsiTheme="majorEastAsia" w:hint="eastAsia"/>
          <w:sz w:val="24"/>
        </w:rPr>
        <w:t>はあったのか</w:t>
      </w:r>
      <w:r w:rsidR="00212553">
        <w:rPr>
          <w:rFonts w:asciiTheme="majorEastAsia" w:eastAsiaTheme="majorEastAsia" w:hAnsiTheme="majorEastAsia" w:hint="eastAsia"/>
          <w:sz w:val="24"/>
        </w:rPr>
        <w:t>、</w:t>
      </w:r>
      <w:r w:rsidR="00A22349" w:rsidRPr="00A22349">
        <w:rPr>
          <w:rFonts w:asciiTheme="majorEastAsia" w:eastAsiaTheme="majorEastAsia" w:hAnsiTheme="majorEastAsia" w:hint="eastAsia"/>
          <w:sz w:val="24"/>
        </w:rPr>
        <w:t>ご説明いただ</w:t>
      </w:r>
      <w:r w:rsidR="00212553">
        <w:rPr>
          <w:rFonts w:asciiTheme="majorEastAsia" w:eastAsiaTheme="majorEastAsia" w:hAnsiTheme="majorEastAsia" w:hint="eastAsia"/>
          <w:sz w:val="24"/>
        </w:rPr>
        <w:t>きたい。</w:t>
      </w:r>
    </w:p>
    <w:p w:rsidR="00A22349" w:rsidRPr="00A22349" w:rsidRDefault="00A22349" w:rsidP="00A22349">
      <w:pPr>
        <w:jc w:val="left"/>
        <w:rPr>
          <w:rFonts w:asciiTheme="majorEastAsia" w:eastAsiaTheme="majorEastAsia" w:hAnsiTheme="majorEastAsia"/>
          <w:sz w:val="24"/>
        </w:rPr>
      </w:pP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w:t>
      </w:r>
      <w:r w:rsidR="00212553">
        <w:rPr>
          <w:rFonts w:asciiTheme="majorEastAsia" w:eastAsiaTheme="majorEastAsia" w:hAnsiTheme="majorEastAsia" w:hint="eastAsia"/>
          <w:sz w:val="24"/>
        </w:rPr>
        <w:t>保健福祉大学</w:t>
      </w:r>
    </w:p>
    <w:p w:rsidR="00A22349" w:rsidRPr="00A22349" w:rsidRDefault="00AE1EDE"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A22349" w:rsidRPr="00A22349">
        <w:rPr>
          <w:rFonts w:asciiTheme="majorEastAsia" w:eastAsiaTheme="majorEastAsia" w:hAnsiTheme="majorEastAsia" w:hint="eastAsia"/>
          <w:sz w:val="24"/>
        </w:rPr>
        <w:t>まず、</w:t>
      </w:r>
      <w:r>
        <w:rPr>
          <w:rFonts w:asciiTheme="majorEastAsia" w:eastAsiaTheme="majorEastAsia" w:hAnsiTheme="majorEastAsia" w:hint="eastAsia"/>
          <w:sz w:val="24"/>
        </w:rPr>
        <w:t>合格率が</w:t>
      </w:r>
      <w:r w:rsidR="00A22349" w:rsidRPr="00A22349">
        <w:rPr>
          <w:rFonts w:asciiTheme="majorEastAsia" w:eastAsiaTheme="majorEastAsia" w:hAnsiTheme="majorEastAsia" w:hint="eastAsia"/>
          <w:sz w:val="24"/>
        </w:rPr>
        <w:t>100</w:t>
      </w:r>
      <w:r>
        <w:rPr>
          <w:rFonts w:asciiTheme="majorEastAsia" w:eastAsiaTheme="majorEastAsia" w:hAnsiTheme="majorEastAsia" w:hint="eastAsia"/>
          <w:sz w:val="24"/>
        </w:rPr>
        <w:t>％に到達できないということ、とても申し訳なく思っている。</w:t>
      </w:r>
      <w:r w:rsidR="00A22349" w:rsidRPr="00A22349">
        <w:rPr>
          <w:rFonts w:asciiTheme="majorEastAsia" w:eastAsiaTheme="majorEastAsia" w:hAnsiTheme="majorEastAsia" w:hint="eastAsia"/>
          <w:sz w:val="24"/>
        </w:rPr>
        <w:t>県立大学として設立</w:t>
      </w:r>
      <w:r>
        <w:rPr>
          <w:rFonts w:asciiTheme="majorEastAsia" w:eastAsiaTheme="majorEastAsia" w:hAnsiTheme="majorEastAsia" w:hint="eastAsia"/>
          <w:sz w:val="24"/>
        </w:rPr>
        <w:t>いただいた社会福祉学科な</w:t>
      </w:r>
      <w:r w:rsidR="00A22349" w:rsidRPr="00A22349">
        <w:rPr>
          <w:rFonts w:asciiTheme="majorEastAsia" w:eastAsiaTheme="majorEastAsia" w:hAnsiTheme="majorEastAsia" w:hint="eastAsia"/>
          <w:sz w:val="24"/>
        </w:rPr>
        <w:t>ので、県内に</w:t>
      </w:r>
      <w:r>
        <w:rPr>
          <w:rFonts w:asciiTheme="majorEastAsia" w:eastAsiaTheme="majorEastAsia" w:hAnsiTheme="majorEastAsia" w:hint="eastAsia"/>
          <w:sz w:val="24"/>
        </w:rPr>
        <w:t>専門人材</w:t>
      </w:r>
      <w:r w:rsidR="00A22349" w:rsidRPr="00A22349">
        <w:rPr>
          <w:rFonts w:asciiTheme="majorEastAsia" w:eastAsiaTheme="majorEastAsia" w:hAnsiTheme="majorEastAsia" w:hint="eastAsia"/>
          <w:sz w:val="24"/>
        </w:rPr>
        <w:t>を</w:t>
      </w:r>
      <w:r>
        <w:rPr>
          <w:rFonts w:asciiTheme="majorEastAsia" w:eastAsiaTheme="majorEastAsia" w:hAnsiTheme="majorEastAsia" w:hint="eastAsia"/>
          <w:sz w:val="24"/>
        </w:rPr>
        <w:t>輩出するということに今後も注力し、</w:t>
      </w:r>
      <w:r w:rsidR="00A22349" w:rsidRPr="00A22349">
        <w:rPr>
          <w:rFonts w:asciiTheme="majorEastAsia" w:eastAsiaTheme="majorEastAsia" w:hAnsiTheme="majorEastAsia" w:hint="eastAsia"/>
          <w:sz w:val="24"/>
        </w:rPr>
        <w:t>可能な限り、</w:t>
      </w:r>
      <w:r>
        <w:rPr>
          <w:rFonts w:asciiTheme="majorEastAsia" w:eastAsiaTheme="majorEastAsia" w:hAnsiTheme="majorEastAsia" w:hint="eastAsia"/>
          <w:sz w:val="24"/>
        </w:rPr>
        <w:t>合格率を</w:t>
      </w:r>
      <w:r w:rsidR="00A22349" w:rsidRPr="00A22349">
        <w:rPr>
          <w:rFonts w:asciiTheme="majorEastAsia" w:eastAsiaTheme="majorEastAsia" w:hAnsiTheme="majorEastAsia" w:hint="eastAsia"/>
          <w:sz w:val="24"/>
        </w:rPr>
        <w:t>100％に近づけたいと</w:t>
      </w:r>
      <w:r>
        <w:rPr>
          <w:rFonts w:asciiTheme="majorEastAsia" w:eastAsiaTheme="majorEastAsia" w:hAnsiTheme="majorEastAsia" w:hint="eastAsia"/>
          <w:sz w:val="24"/>
        </w:rPr>
        <w:t>考えている</w:t>
      </w:r>
      <w:r w:rsidR="00A22349" w:rsidRPr="00A22349">
        <w:rPr>
          <w:rFonts w:asciiTheme="majorEastAsia" w:eastAsiaTheme="majorEastAsia" w:hAnsiTheme="majorEastAsia" w:hint="eastAsia"/>
          <w:sz w:val="24"/>
        </w:rPr>
        <w:t>。</w:t>
      </w: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 xml:space="preserve">　その上で</w:t>
      </w:r>
      <w:r w:rsidR="000E2343">
        <w:rPr>
          <w:rFonts w:asciiTheme="majorEastAsia" w:eastAsiaTheme="majorEastAsia" w:hAnsiTheme="majorEastAsia" w:hint="eastAsia"/>
          <w:sz w:val="24"/>
        </w:rPr>
        <w:t>、この１年間、私たちは専門</w:t>
      </w:r>
      <w:r w:rsidRPr="00A22349">
        <w:rPr>
          <w:rFonts w:asciiTheme="majorEastAsia" w:eastAsiaTheme="majorEastAsia" w:hAnsiTheme="majorEastAsia" w:hint="eastAsia"/>
          <w:sz w:val="24"/>
        </w:rPr>
        <w:t>講師</w:t>
      </w:r>
      <w:r w:rsidR="000E2343">
        <w:rPr>
          <w:rFonts w:asciiTheme="majorEastAsia" w:eastAsiaTheme="majorEastAsia" w:hAnsiTheme="majorEastAsia" w:hint="eastAsia"/>
          <w:sz w:val="24"/>
        </w:rPr>
        <w:t>を招き、</w:t>
      </w:r>
      <w:r w:rsidRPr="00A22349">
        <w:rPr>
          <w:rFonts w:asciiTheme="majorEastAsia" w:eastAsiaTheme="majorEastAsia" w:hAnsiTheme="majorEastAsia" w:hint="eastAsia"/>
          <w:sz w:val="24"/>
        </w:rPr>
        <w:t>学生に</w:t>
      </w:r>
      <w:r w:rsidR="000E2343">
        <w:rPr>
          <w:rFonts w:asciiTheme="majorEastAsia" w:eastAsiaTheme="majorEastAsia" w:hAnsiTheme="majorEastAsia" w:hint="eastAsia"/>
          <w:sz w:val="24"/>
        </w:rPr>
        <w:t>対して</w:t>
      </w:r>
      <w:r w:rsidR="00B14238">
        <w:rPr>
          <w:rFonts w:asciiTheme="majorEastAsia" w:eastAsiaTheme="majorEastAsia" w:hAnsiTheme="majorEastAsia" w:hint="eastAsia"/>
          <w:sz w:val="24"/>
        </w:rPr>
        <w:t>講義</w:t>
      </w:r>
      <w:r w:rsidR="000E2343">
        <w:rPr>
          <w:rFonts w:asciiTheme="majorEastAsia" w:eastAsiaTheme="majorEastAsia" w:hAnsiTheme="majorEastAsia" w:hint="eastAsia"/>
          <w:sz w:val="24"/>
        </w:rPr>
        <w:t>を行う機会を設けたが、</w:t>
      </w:r>
      <w:r w:rsidR="005750E4">
        <w:rPr>
          <w:rFonts w:asciiTheme="majorEastAsia" w:eastAsiaTheme="majorEastAsia" w:hAnsiTheme="majorEastAsia" w:hint="eastAsia"/>
          <w:sz w:val="24"/>
        </w:rPr>
        <w:t>予算の制約があり、</w:t>
      </w:r>
      <w:r w:rsidR="000E2343">
        <w:rPr>
          <w:rFonts w:asciiTheme="majorEastAsia" w:eastAsiaTheme="majorEastAsia" w:hAnsiTheme="majorEastAsia" w:hint="eastAsia"/>
          <w:sz w:val="24"/>
        </w:rPr>
        <w:t>１度だけである。</w:t>
      </w:r>
      <w:r w:rsidR="005750E4">
        <w:rPr>
          <w:rFonts w:asciiTheme="majorEastAsia" w:eastAsiaTheme="majorEastAsia" w:hAnsiTheme="majorEastAsia" w:hint="eastAsia"/>
          <w:sz w:val="24"/>
        </w:rPr>
        <w:t>ちなみに、予算は外部資金により獲得した</w:t>
      </w:r>
      <w:r w:rsidRPr="00A22349">
        <w:rPr>
          <w:rFonts w:asciiTheme="majorEastAsia" w:eastAsiaTheme="majorEastAsia" w:hAnsiTheme="majorEastAsia" w:hint="eastAsia"/>
          <w:sz w:val="24"/>
        </w:rPr>
        <w:t>予算</w:t>
      </w:r>
      <w:r w:rsidR="005750E4">
        <w:rPr>
          <w:rFonts w:asciiTheme="majorEastAsia" w:eastAsiaTheme="majorEastAsia" w:hAnsiTheme="majorEastAsia" w:hint="eastAsia"/>
          <w:sz w:val="24"/>
        </w:rPr>
        <w:t>を活用している。</w:t>
      </w:r>
    </w:p>
    <w:p w:rsid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 xml:space="preserve">　</w:t>
      </w:r>
      <w:r w:rsidR="005750E4">
        <w:rPr>
          <w:rFonts w:asciiTheme="majorEastAsia" w:eastAsiaTheme="majorEastAsia" w:hAnsiTheme="majorEastAsia" w:hint="eastAsia"/>
          <w:sz w:val="24"/>
        </w:rPr>
        <w:t>また、個別指導は十分にできていない。</w:t>
      </w:r>
      <w:r w:rsidR="00212553">
        <w:rPr>
          <w:rFonts w:asciiTheme="majorEastAsia" w:eastAsiaTheme="majorEastAsia" w:hAnsiTheme="majorEastAsia" w:hint="eastAsia"/>
          <w:sz w:val="24"/>
        </w:rPr>
        <w:t>何故か</w:t>
      </w:r>
      <w:r w:rsidRPr="00A22349">
        <w:rPr>
          <w:rFonts w:asciiTheme="majorEastAsia" w:eastAsiaTheme="majorEastAsia" w:hAnsiTheme="majorEastAsia" w:hint="eastAsia"/>
          <w:sz w:val="24"/>
        </w:rPr>
        <w:t>と</w:t>
      </w:r>
      <w:r w:rsidR="005750E4">
        <w:rPr>
          <w:rFonts w:asciiTheme="majorEastAsia" w:eastAsiaTheme="majorEastAsia" w:hAnsiTheme="majorEastAsia" w:hint="eastAsia"/>
          <w:sz w:val="24"/>
        </w:rPr>
        <w:t>いうと</w:t>
      </w:r>
      <w:r w:rsidRPr="00A22349">
        <w:rPr>
          <w:rFonts w:asciiTheme="majorEastAsia" w:eastAsiaTheme="majorEastAsia" w:hAnsiTheme="majorEastAsia" w:hint="eastAsia"/>
          <w:sz w:val="24"/>
        </w:rPr>
        <w:t>、伝統的に、国家資格を受験しないという学生が</w:t>
      </w:r>
      <w:r w:rsidR="005750E4">
        <w:rPr>
          <w:rFonts w:asciiTheme="majorEastAsia" w:eastAsiaTheme="majorEastAsia" w:hAnsiTheme="majorEastAsia" w:hint="eastAsia"/>
          <w:sz w:val="24"/>
        </w:rPr>
        <w:t>一定数存在するので、</w:t>
      </w:r>
      <w:r w:rsidRPr="00A22349">
        <w:rPr>
          <w:rFonts w:asciiTheme="majorEastAsia" w:eastAsiaTheme="majorEastAsia" w:hAnsiTheme="majorEastAsia" w:hint="eastAsia"/>
          <w:sz w:val="24"/>
        </w:rPr>
        <w:t>全員を</w:t>
      </w:r>
      <w:r w:rsidR="005750E4">
        <w:rPr>
          <w:rFonts w:asciiTheme="majorEastAsia" w:eastAsiaTheme="majorEastAsia" w:hAnsiTheme="majorEastAsia" w:hint="eastAsia"/>
          <w:sz w:val="24"/>
        </w:rPr>
        <w:t>対象に指導した場合、個別指導を</w:t>
      </w:r>
      <w:r w:rsidRPr="00A22349">
        <w:rPr>
          <w:rFonts w:asciiTheme="majorEastAsia" w:eastAsiaTheme="majorEastAsia" w:hAnsiTheme="majorEastAsia" w:hint="eastAsia"/>
          <w:sz w:val="24"/>
        </w:rPr>
        <w:t>受けたくない</w:t>
      </w:r>
      <w:r w:rsidR="005750E4">
        <w:rPr>
          <w:rFonts w:asciiTheme="majorEastAsia" w:eastAsiaTheme="majorEastAsia" w:hAnsiTheme="majorEastAsia" w:hint="eastAsia"/>
          <w:sz w:val="24"/>
        </w:rPr>
        <w:t>学生に</w:t>
      </w:r>
      <w:r w:rsidRPr="00A22349">
        <w:rPr>
          <w:rFonts w:asciiTheme="majorEastAsia" w:eastAsiaTheme="majorEastAsia" w:hAnsiTheme="majorEastAsia" w:hint="eastAsia"/>
          <w:sz w:val="24"/>
        </w:rPr>
        <w:t>受けさせるのかという</w:t>
      </w:r>
      <w:r w:rsidR="005750E4">
        <w:rPr>
          <w:rFonts w:asciiTheme="majorEastAsia" w:eastAsiaTheme="majorEastAsia" w:hAnsiTheme="majorEastAsia" w:hint="eastAsia"/>
          <w:sz w:val="24"/>
        </w:rPr>
        <w:t>問題が生じるためである。</w:t>
      </w:r>
      <w:r w:rsidRPr="00A22349">
        <w:rPr>
          <w:rFonts w:asciiTheme="majorEastAsia" w:eastAsiaTheme="majorEastAsia" w:hAnsiTheme="majorEastAsia" w:hint="eastAsia"/>
          <w:sz w:val="24"/>
        </w:rPr>
        <w:t>今後</w:t>
      </w:r>
      <w:r w:rsidR="005750E4">
        <w:rPr>
          <w:rFonts w:asciiTheme="majorEastAsia" w:eastAsiaTheme="majorEastAsia" w:hAnsiTheme="majorEastAsia" w:hint="eastAsia"/>
          <w:sz w:val="24"/>
        </w:rPr>
        <w:t>も、学生の意志を確認しながら、少しずつ、これまで</w:t>
      </w:r>
      <w:r w:rsidRPr="00A22349">
        <w:rPr>
          <w:rFonts w:asciiTheme="majorEastAsia" w:eastAsiaTheme="majorEastAsia" w:hAnsiTheme="majorEastAsia" w:hint="eastAsia"/>
          <w:sz w:val="24"/>
        </w:rPr>
        <w:t>より積極的に取り組んで</w:t>
      </w:r>
      <w:r w:rsidR="005750E4">
        <w:rPr>
          <w:rFonts w:asciiTheme="majorEastAsia" w:eastAsiaTheme="majorEastAsia" w:hAnsiTheme="majorEastAsia" w:hint="eastAsia"/>
          <w:sz w:val="24"/>
        </w:rPr>
        <w:t>いきたいと</w:t>
      </w:r>
      <w:r w:rsidRPr="00A22349">
        <w:rPr>
          <w:rFonts w:asciiTheme="majorEastAsia" w:eastAsiaTheme="majorEastAsia" w:hAnsiTheme="majorEastAsia" w:hint="eastAsia"/>
          <w:sz w:val="24"/>
        </w:rPr>
        <w:t>思って</w:t>
      </w:r>
      <w:r w:rsidR="005750E4">
        <w:rPr>
          <w:rFonts w:asciiTheme="majorEastAsia" w:eastAsiaTheme="majorEastAsia" w:hAnsiTheme="majorEastAsia" w:hint="eastAsia"/>
          <w:sz w:val="24"/>
        </w:rPr>
        <w:t>いる。</w:t>
      </w:r>
    </w:p>
    <w:p w:rsidR="006001F3" w:rsidRDefault="006001F3" w:rsidP="00A22349">
      <w:pPr>
        <w:jc w:val="left"/>
        <w:rPr>
          <w:rFonts w:asciiTheme="majorEastAsia" w:eastAsiaTheme="majorEastAsia" w:hAnsiTheme="majorEastAsia"/>
          <w:sz w:val="24"/>
        </w:rPr>
      </w:pPr>
    </w:p>
    <w:p w:rsidR="006001F3" w:rsidRDefault="006001F3" w:rsidP="00A22349">
      <w:pPr>
        <w:jc w:val="left"/>
        <w:rPr>
          <w:rFonts w:asciiTheme="majorEastAsia" w:eastAsiaTheme="majorEastAsia" w:hAnsiTheme="majorEastAsia"/>
          <w:sz w:val="24"/>
        </w:rPr>
      </w:pPr>
      <w:r>
        <w:rPr>
          <w:rFonts w:asciiTheme="majorEastAsia" w:eastAsiaTheme="majorEastAsia" w:hAnsiTheme="majorEastAsia" w:hint="eastAsia"/>
          <w:sz w:val="24"/>
        </w:rPr>
        <w:t>○長野委員</w:t>
      </w:r>
    </w:p>
    <w:p w:rsidR="00A22349" w:rsidRDefault="006001F3"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悩ましい、難しい問題も含めてお答えいただいたことは評価したい。</w:t>
      </w:r>
    </w:p>
    <w:p w:rsidR="006001F3" w:rsidRDefault="006001F3" w:rsidP="00A22349">
      <w:pPr>
        <w:jc w:val="left"/>
        <w:rPr>
          <w:rFonts w:asciiTheme="majorEastAsia" w:eastAsiaTheme="majorEastAsia" w:hAnsiTheme="majorEastAsia"/>
          <w:sz w:val="24"/>
        </w:rPr>
      </w:pPr>
    </w:p>
    <w:p w:rsidR="00212553" w:rsidRPr="00A22349" w:rsidRDefault="00212553" w:rsidP="00A22349">
      <w:pPr>
        <w:jc w:val="left"/>
        <w:rPr>
          <w:rFonts w:asciiTheme="majorEastAsia" w:eastAsiaTheme="majorEastAsia" w:hAnsiTheme="majorEastAsia"/>
          <w:sz w:val="24"/>
        </w:rPr>
      </w:pPr>
      <w:r>
        <w:rPr>
          <w:rFonts w:asciiTheme="majorEastAsia" w:eastAsiaTheme="majorEastAsia" w:hAnsiTheme="majorEastAsia" w:hint="eastAsia"/>
          <w:sz w:val="24"/>
        </w:rPr>
        <w:t>○山田委員</w:t>
      </w: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 xml:space="preserve">　一つは、</w:t>
      </w:r>
      <w:r w:rsidR="002C1DEC">
        <w:rPr>
          <w:rFonts w:asciiTheme="majorEastAsia" w:eastAsiaTheme="majorEastAsia" w:hAnsiTheme="majorEastAsia" w:hint="eastAsia"/>
          <w:sz w:val="24"/>
        </w:rPr>
        <w:t>資料17</w:t>
      </w:r>
      <w:r w:rsidR="005750E4">
        <w:rPr>
          <w:rFonts w:asciiTheme="majorEastAsia" w:eastAsiaTheme="majorEastAsia" w:hAnsiTheme="majorEastAsia" w:hint="eastAsia"/>
          <w:sz w:val="24"/>
        </w:rPr>
        <w:t>の３ページの受託事業収益が</w:t>
      </w:r>
      <w:r w:rsidR="002C1DEC">
        <w:rPr>
          <w:rFonts w:asciiTheme="majorEastAsia" w:eastAsiaTheme="majorEastAsia" w:hAnsiTheme="majorEastAsia" w:hint="eastAsia"/>
          <w:sz w:val="24"/>
        </w:rPr>
        <w:t>昨年度から</w:t>
      </w:r>
      <w:r w:rsidRPr="00A22349">
        <w:rPr>
          <w:rFonts w:asciiTheme="majorEastAsia" w:eastAsiaTheme="majorEastAsia" w:hAnsiTheme="majorEastAsia" w:hint="eastAsia"/>
          <w:sz w:val="24"/>
        </w:rPr>
        <w:t>58.8</w:t>
      </w:r>
      <w:r w:rsidR="002C1DEC">
        <w:rPr>
          <w:rFonts w:asciiTheme="majorEastAsia" w:eastAsiaTheme="majorEastAsia" w:hAnsiTheme="majorEastAsia" w:hint="eastAsia"/>
          <w:sz w:val="24"/>
        </w:rPr>
        <w:t>％減少して</w:t>
      </w:r>
      <w:r w:rsidR="005750E4">
        <w:rPr>
          <w:rFonts w:asciiTheme="majorEastAsia" w:eastAsiaTheme="majorEastAsia" w:hAnsiTheme="majorEastAsia" w:hint="eastAsia"/>
          <w:sz w:val="24"/>
        </w:rPr>
        <w:t>いる一方で、</w:t>
      </w:r>
      <w:r w:rsidR="002C1DEC">
        <w:rPr>
          <w:rFonts w:asciiTheme="majorEastAsia" w:eastAsiaTheme="majorEastAsia" w:hAnsiTheme="majorEastAsia" w:hint="eastAsia"/>
          <w:sz w:val="24"/>
        </w:rPr>
        <w:t>受託事業費用は</w:t>
      </w:r>
      <w:r w:rsidRPr="00A22349">
        <w:rPr>
          <w:rFonts w:asciiTheme="majorEastAsia" w:eastAsiaTheme="majorEastAsia" w:hAnsiTheme="majorEastAsia" w:hint="eastAsia"/>
          <w:sz w:val="24"/>
        </w:rPr>
        <w:t>1億8200万</w:t>
      </w:r>
      <w:r w:rsidR="005750E4">
        <w:rPr>
          <w:rFonts w:asciiTheme="majorEastAsia" w:eastAsiaTheme="majorEastAsia" w:hAnsiTheme="majorEastAsia" w:hint="eastAsia"/>
          <w:sz w:val="24"/>
        </w:rPr>
        <w:t>円で、前</w:t>
      </w:r>
      <w:r w:rsidR="002C1DEC">
        <w:rPr>
          <w:rFonts w:asciiTheme="majorEastAsia" w:eastAsiaTheme="majorEastAsia" w:hAnsiTheme="majorEastAsia" w:hint="eastAsia"/>
          <w:sz w:val="24"/>
        </w:rPr>
        <w:t>年度から</w:t>
      </w:r>
      <w:r w:rsidRPr="00A22349">
        <w:rPr>
          <w:rFonts w:asciiTheme="majorEastAsia" w:eastAsiaTheme="majorEastAsia" w:hAnsiTheme="majorEastAsia" w:hint="eastAsia"/>
          <w:sz w:val="24"/>
        </w:rPr>
        <w:t>24.8</w:t>
      </w:r>
      <w:r w:rsidR="002C1DEC">
        <w:rPr>
          <w:rFonts w:asciiTheme="majorEastAsia" w:eastAsiaTheme="majorEastAsia" w:hAnsiTheme="majorEastAsia" w:hint="eastAsia"/>
          <w:sz w:val="24"/>
        </w:rPr>
        <w:t>％減少</w:t>
      </w:r>
      <w:r w:rsidR="005750E4">
        <w:rPr>
          <w:rFonts w:asciiTheme="majorEastAsia" w:eastAsiaTheme="majorEastAsia" w:hAnsiTheme="majorEastAsia" w:hint="eastAsia"/>
          <w:sz w:val="24"/>
        </w:rPr>
        <w:t>し、対前年度比で赤字幅が増加しているように見受けられる。</w:t>
      </w:r>
      <w:r w:rsidR="00F43396">
        <w:rPr>
          <w:rFonts w:asciiTheme="majorEastAsia" w:eastAsiaTheme="majorEastAsia" w:hAnsiTheme="majorEastAsia" w:hint="eastAsia"/>
          <w:sz w:val="24"/>
        </w:rPr>
        <w:t>その</w:t>
      </w:r>
      <w:r w:rsidRPr="00A22349">
        <w:rPr>
          <w:rFonts w:asciiTheme="majorEastAsia" w:eastAsiaTheme="majorEastAsia" w:hAnsiTheme="majorEastAsia" w:hint="eastAsia"/>
          <w:sz w:val="24"/>
        </w:rPr>
        <w:t>理由を教えていただ</w:t>
      </w:r>
      <w:r w:rsidR="005750E4">
        <w:rPr>
          <w:rFonts w:asciiTheme="majorEastAsia" w:eastAsiaTheme="majorEastAsia" w:hAnsiTheme="majorEastAsia" w:hint="eastAsia"/>
          <w:sz w:val="24"/>
        </w:rPr>
        <w:t>きたい。</w:t>
      </w:r>
    </w:p>
    <w:p w:rsidR="00A22349" w:rsidRPr="00A22349" w:rsidRDefault="005750E4" w:rsidP="00F43396">
      <w:pPr>
        <w:jc w:val="left"/>
        <w:rPr>
          <w:rFonts w:asciiTheme="majorEastAsia" w:eastAsiaTheme="majorEastAsia" w:hAnsiTheme="majorEastAsia"/>
          <w:sz w:val="24"/>
        </w:rPr>
      </w:pPr>
      <w:r>
        <w:rPr>
          <w:rFonts w:asciiTheme="majorEastAsia" w:eastAsiaTheme="majorEastAsia" w:hAnsiTheme="majorEastAsia" w:hint="eastAsia"/>
          <w:sz w:val="24"/>
        </w:rPr>
        <w:t xml:space="preserve">　もうひとつは、</w:t>
      </w:r>
      <w:r w:rsidR="00A22349" w:rsidRPr="00A22349">
        <w:rPr>
          <w:rFonts w:asciiTheme="majorEastAsia" w:eastAsiaTheme="majorEastAsia" w:hAnsiTheme="majorEastAsia" w:hint="eastAsia"/>
          <w:sz w:val="24"/>
        </w:rPr>
        <w:t>16</w:t>
      </w:r>
      <w:r>
        <w:rPr>
          <w:rFonts w:asciiTheme="majorEastAsia" w:eastAsiaTheme="majorEastAsia" w:hAnsiTheme="majorEastAsia" w:hint="eastAsia"/>
          <w:sz w:val="24"/>
        </w:rPr>
        <w:t>ページの</w:t>
      </w:r>
      <w:r w:rsidR="00A22349" w:rsidRPr="00A22349">
        <w:rPr>
          <w:rFonts w:asciiTheme="majorEastAsia" w:eastAsiaTheme="majorEastAsia" w:hAnsiTheme="majorEastAsia" w:hint="eastAsia"/>
          <w:sz w:val="24"/>
        </w:rPr>
        <w:t>一般管理費</w:t>
      </w:r>
      <w:r>
        <w:rPr>
          <w:rFonts w:asciiTheme="majorEastAsia" w:eastAsiaTheme="majorEastAsia" w:hAnsiTheme="majorEastAsia" w:hint="eastAsia"/>
          <w:sz w:val="24"/>
        </w:rPr>
        <w:t>に関して、</w:t>
      </w:r>
      <w:r w:rsidR="00F43396">
        <w:rPr>
          <w:rFonts w:asciiTheme="majorEastAsia" w:eastAsiaTheme="majorEastAsia" w:hAnsiTheme="majorEastAsia" w:hint="eastAsia"/>
          <w:sz w:val="24"/>
        </w:rPr>
        <w:t>報酬</w:t>
      </w:r>
      <w:r>
        <w:rPr>
          <w:rFonts w:asciiTheme="majorEastAsia" w:eastAsiaTheme="majorEastAsia" w:hAnsiTheme="majorEastAsia" w:hint="eastAsia"/>
          <w:sz w:val="24"/>
        </w:rPr>
        <w:t>・</w:t>
      </w:r>
      <w:r w:rsidR="00F43396">
        <w:rPr>
          <w:rFonts w:asciiTheme="majorEastAsia" w:eastAsiaTheme="majorEastAsia" w:hAnsiTheme="majorEastAsia" w:hint="eastAsia"/>
          <w:sz w:val="24"/>
        </w:rPr>
        <w:t>委託</w:t>
      </w:r>
      <w:r>
        <w:rPr>
          <w:rFonts w:asciiTheme="majorEastAsia" w:eastAsiaTheme="majorEastAsia" w:hAnsiTheme="majorEastAsia" w:hint="eastAsia"/>
          <w:sz w:val="24"/>
        </w:rPr>
        <w:t>・手数料が前</w:t>
      </w:r>
      <w:r w:rsidR="00F43396">
        <w:rPr>
          <w:rFonts w:asciiTheme="majorEastAsia" w:eastAsiaTheme="majorEastAsia" w:hAnsiTheme="majorEastAsia" w:hint="eastAsia"/>
          <w:sz w:val="24"/>
        </w:rPr>
        <w:t>年度に比べ倍増している</w:t>
      </w:r>
      <w:r>
        <w:rPr>
          <w:rFonts w:asciiTheme="majorEastAsia" w:eastAsiaTheme="majorEastAsia" w:hAnsiTheme="majorEastAsia" w:hint="eastAsia"/>
          <w:sz w:val="24"/>
        </w:rPr>
        <w:t>要因</w:t>
      </w:r>
      <w:r w:rsidR="00A22349" w:rsidRPr="00A22349">
        <w:rPr>
          <w:rFonts w:asciiTheme="majorEastAsia" w:eastAsiaTheme="majorEastAsia" w:hAnsiTheme="majorEastAsia" w:hint="eastAsia"/>
          <w:sz w:val="24"/>
        </w:rPr>
        <w:t>について、</w:t>
      </w:r>
      <w:r>
        <w:rPr>
          <w:rFonts w:asciiTheme="majorEastAsia" w:eastAsiaTheme="majorEastAsia" w:hAnsiTheme="majorEastAsia" w:hint="eastAsia"/>
          <w:sz w:val="24"/>
        </w:rPr>
        <w:t>教えていただきたい。</w:t>
      </w:r>
    </w:p>
    <w:p w:rsidR="00A22349" w:rsidRPr="00A22349" w:rsidRDefault="00A22349" w:rsidP="00A22349">
      <w:pPr>
        <w:jc w:val="left"/>
        <w:rPr>
          <w:rFonts w:asciiTheme="majorEastAsia" w:eastAsiaTheme="majorEastAsia" w:hAnsiTheme="majorEastAsia"/>
          <w:sz w:val="24"/>
        </w:rPr>
      </w:pP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w:t>
      </w:r>
      <w:r w:rsidR="00F43396">
        <w:rPr>
          <w:rFonts w:asciiTheme="majorEastAsia" w:eastAsiaTheme="majorEastAsia" w:hAnsiTheme="majorEastAsia" w:hint="eastAsia"/>
          <w:sz w:val="24"/>
        </w:rPr>
        <w:t>保健福祉大学</w:t>
      </w:r>
    </w:p>
    <w:p w:rsidR="00A22349" w:rsidRPr="00A22349" w:rsidRDefault="00FE55FE"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2A52B2">
        <w:rPr>
          <w:rFonts w:asciiTheme="majorEastAsia" w:eastAsiaTheme="majorEastAsia" w:hAnsiTheme="majorEastAsia" w:hint="eastAsia"/>
          <w:sz w:val="24"/>
        </w:rPr>
        <w:t>（受託事業関係について）</w:t>
      </w:r>
      <w:r>
        <w:rPr>
          <w:rFonts w:asciiTheme="majorEastAsia" w:eastAsiaTheme="majorEastAsia" w:hAnsiTheme="majorEastAsia" w:hint="eastAsia"/>
          <w:sz w:val="24"/>
        </w:rPr>
        <w:t>全体の話</w:t>
      </w:r>
      <w:r w:rsidR="002A52B2">
        <w:rPr>
          <w:rFonts w:asciiTheme="majorEastAsia" w:eastAsiaTheme="majorEastAsia" w:hAnsiTheme="majorEastAsia" w:hint="eastAsia"/>
          <w:sz w:val="24"/>
        </w:rPr>
        <w:t>になるが</w:t>
      </w:r>
      <w:r>
        <w:rPr>
          <w:rFonts w:asciiTheme="majorEastAsia" w:eastAsiaTheme="majorEastAsia" w:hAnsiTheme="majorEastAsia" w:hint="eastAsia"/>
          <w:sz w:val="24"/>
        </w:rPr>
        <w:t>、令和５年</w:t>
      </w:r>
      <w:r w:rsidR="002A52B2">
        <w:rPr>
          <w:rFonts w:asciiTheme="majorEastAsia" w:eastAsiaTheme="majorEastAsia" w:hAnsiTheme="majorEastAsia" w:hint="eastAsia"/>
          <w:sz w:val="24"/>
        </w:rPr>
        <w:t>度を</w:t>
      </w:r>
      <w:r>
        <w:rPr>
          <w:rFonts w:asciiTheme="majorEastAsia" w:eastAsiaTheme="majorEastAsia" w:hAnsiTheme="majorEastAsia" w:hint="eastAsia"/>
          <w:sz w:val="24"/>
        </w:rPr>
        <w:t>最後</w:t>
      </w:r>
      <w:r w:rsidR="002562CE">
        <w:rPr>
          <w:rFonts w:asciiTheme="majorEastAsia" w:eastAsiaTheme="majorEastAsia" w:hAnsiTheme="majorEastAsia" w:hint="eastAsia"/>
          <w:sz w:val="24"/>
        </w:rPr>
        <w:t>として、国際</w:t>
      </w:r>
      <w:r w:rsidR="002562CE" w:rsidRPr="00BB5E70">
        <w:rPr>
          <w:rFonts w:asciiTheme="majorEastAsia" w:eastAsiaTheme="majorEastAsia" w:hAnsiTheme="majorEastAsia" w:hint="eastAsia"/>
          <w:sz w:val="24"/>
        </w:rPr>
        <w:t>共同</w:t>
      </w:r>
      <w:r w:rsidR="002A52B2" w:rsidRPr="00BB5E70">
        <w:rPr>
          <w:rFonts w:asciiTheme="majorEastAsia" w:eastAsiaTheme="majorEastAsia" w:hAnsiTheme="majorEastAsia" w:hint="eastAsia"/>
          <w:sz w:val="24"/>
        </w:rPr>
        <w:t>治験</w:t>
      </w:r>
      <w:r w:rsidRPr="00BB5E70">
        <w:rPr>
          <w:rFonts w:asciiTheme="majorEastAsia" w:eastAsiaTheme="majorEastAsia" w:hAnsiTheme="majorEastAsia" w:hint="eastAsia"/>
          <w:sz w:val="24"/>
        </w:rPr>
        <w:t>の受託をして</w:t>
      </w:r>
      <w:r w:rsidR="002A52B2" w:rsidRPr="00BB5E70">
        <w:rPr>
          <w:rFonts w:asciiTheme="majorEastAsia" w:eastAsiaTheme="majorEastAsia" w:hAnsiTheme="majorEastAsia" w:hint="eastAsia"/>
          <w:sz w:val="24"/>
        </w:rPr>
        <w:t>おり</w:t>
      </w:r>
      <w:r w:rsidRPr="00BB5E70">
        <w:rPr>
          <w:rFonts w:asciiTheme="majorEastAsia" w:eastAsiaTheme="majorEastAsia" w:hAnsiTheme="majorEastAsia" w:hint="eastAsia"/>
          <w:sz w:val="24"/>
        </w:rPr>
        <w:t>、令和４</w:t>
      </w:r>
      <w:r w:rsidR="00A22349" w:rsidRPr="00BB5E70">
        <w:rPr>
          <w:rFonts w:asciiTheme="majorEastAsia" w:eastAsiaTheme="majorEastAsia" w:hAnsiTheme="majorEastAsia" w:hint="eastAsia"/>
          <w:sz w:val="24"/>
        </w:rPr>
        <w:t>年</w:t>
      </w:r>
      <w:r w:rsidRPr="00BB5E70">
        <w:rPr>
          <w:rFonts w:asciiTheme="majorEastAsia" w:eastAsiaTheme="majorEastAsia" w:hAnsiTheme="majorEastAsia" w:hint="eastAsia"/>
          <w:sz w:val="24"/>
        </w:rPr>
        <w:t>度から令和５</w:t>
      </w:r>
      <w:r w:rsidR="00A22349" w:rsidRPr="00BB5E70">
        <w:rPr>
          <w:rFonts w:asciiTheme="majorEastAsia" w:eastAsiaTheme="majorEastAsia" w:hAnsiTheme="majorEastAsia" w:hint="eastAsia"/>
          <w:sz w:val="24"/>
        </w:rPr>
        <w:t>年</w:t>
      </w:r>
      <w:r w:rsidRPr="00BB5E70">
        <w:rPr>
          <w:rFonts w:asciiTheme="majorEastAsia" w:eastAsiaTheme="majorEastAsia" w:hAnsiTheme="majorEastAsia" w:hint="eastAsia"/>
          <w:sz w:val="24"/>
        </w:rPr>
        <w:t>度</w:t>
      </w:r>
      <w:r w:rsidR="00A22349" w:rsidRPr="00BB5E70">
        <w:rPr>
          <w:rFonts w:asciiTheme="majorEastAsia" w:eastAsiaTheme="majorEastAsia" w:hAnsiTheme="majorEastAsia" w:hint="eastAsia"/>
          <w:sz w:val="24"/>
        </w:rPr>
        <w:t>の</w:t>
      </w:r>
      <w:r w:rsidRPr="00BB5E70">
        <w:rPr>
          <w:rFonts w:asciiTheme="majorEastAsia" w:eastAsiaTheme="majorEastAsia" w:hAnsiTheme="majorEastAsia" w:hint="eastAsia"/>
          <w:sz w:val="24"/>
        </w:rPr>
        <w:t>２</w:t>
      </w:r>
      <w:r w:rsidR="00A22349" w:rsidRPr="00BB5E70">
        <w:rPr>
          <w:rFonts w:asciiTheme="majorEastAsia" w:eastAsiaTheme="majorEastAsia" w:hAnsiTheme="majorEastAsia" w:hint="eastAsia"/>
          <w:sz w:val="24"/>
        </w:rPr>
        <w:t>年間、</w:t>
      </w:r>
      <w:r w:rsidR="002A52B2" w:rsidRPr="00BB5E70">
        <w:rPr>
          <w:rFonts w:asciiTheme="majorEastAsia" w:eastAsiaTheme="majorEastAsia" w:hAnsiTheme="majorEastAsia" w:hint="eastAsia"/>
          <w:sz w:val="24"/>
        </w:rPr>
        <w:t>収益の獲得につながらない一方で、</w:t>
      </w:r>
      <w:r w:rsidR="00B305C0" w:rsidRPr="00BB5E70">
        <w:rPr>
          <w:rFonts w:asciiTheme="majorEastAsia" w:eastAsiaTheme="majorEastAsia" w:hAnsiTheme="majorEastAsia" w:hint="eastAsia"/>
          <w:sz w:val="24"/>
        </w:rPr>
        <w:t>費用が嵩み、事業利益が赤字となったため、</w:t>
      </w:r>
      <w:r w:rsidR="00A22349" w:rsidRPr="00BB5E70">
        <w:rPr>
          <w:rFonts w:asciiTheme="majorEastAsia" w:eastAsiaTheme="majorEastAsia" w:hAnsiTheme="majorEastAsia" w:hint="eastAsia"/>
          <w:sz w:val="24"/>
        </w:rPr>
        <w:t>受託</w:t>
      </w:r>
      <w:r w:rsidR="00B305C0" w:rsidRPr="00BB5E70">
        <w:rPr>
          <w:rFonts w:asciiTheme="majorEastAsia" w:eastAsiaTheme="majorEastAsia" w:hAnsiTheme="majorEastAsia" w:hint="eastAsia"/>
          <w:sz w:val="24"/>
        </w:rPr>
        <w:t>元</w:t>
      </w:r>
      <w:r w:rsidR="002562CE" w:rsidRPr="00BB5E70">
        <w:rPr>
          <w:rFonts w:asciiTheme="majorEastAsia" w:eastAsiaTheme="majorEastAsia" w:hAnsiTheme="majorEastAsia" w:hint="eastAsia"/>
          <w:sz w:val="24"/>
        </w:rPr>
        <w:t>に</w:t>
      </w:r>
      <w:r w:rsidR="00B305C0" w:rsidRPr="00BB5E70">
        <w:rPr>
          <w:rFonts w:asciiTheme="majorEastAsia" w:eastAsiaTheme="majorEastAsia" w:hAnsiTheme="majorEastAsia" w:hint="eastAsia"/>
          <w:sz w:val="24"/>
        </w:rPr>
        <w:t>交渉</w:t>
      </w:r>
      <w:r w:rsidR="00A22349" w:rsidRPr="00BB5E70">
        <w:rPr>
          <w:rFonts w:asciiTheme="majorEastAsia" w:eastAsiaTheme="majorEastAsia" w:hAnsiTheme="majorEastAsia" w:hint="eastAsia"/>
          <w:sz w:val="24"/>
        </w:rPr>
        <w:t>し</w:t>
      </w:r>
      <w:r w:rsidR="00A22349" w:rsidRPr="00A22349">
        <w:rPr>
          <w:rFonts w:asciiTheme="majorEastAsia" w:eastAsiaTheme="majorEastAsia" w:hAnsiTheme="majorEastAsia" w:hint="eastAsia"/>
          <w:sz w:val="24"/>
        </w:rPr>
        <w:t>て、自走化</w:t>
      </w:r>
      <w:r w:rsidR="00B305C0">
        <w:rPr>
          <w:rFonts w:asciiTheme="majorEastAsia" w:eastAsiaTheme="majorEastAsia" w:hAnsiTheme="majorEastAsia" w:hint="eastAsia"/>
          <w:sz w:val="24"/>
        </w:rPr>
        <w:t>する</w:t>
      </w:r>
      <w:r w:rsidR="00A22349" w:rsidRPr="00A22349">
        <w:rPr>
          <w:rFonts w:asciiTheme="majorEastAsia" w:eastAsiaTheme="majorEastAsia" w:hAnsiTheme="majorEastAsia" w:hint="eastAsia"/>
          <w:sz w:val="24"/>
        </w:rPr>
        <w:t>形で、</w:t>
      </w:r>
      <w:r w:rsidR="00B305C0">
        <w:rPr>
          <w:rFonts w:asciiTheme="majorEastAsia" w:eastAsiaTheme="majorEastAsia" w:hAnsiTheme="majorEastAsia" w:hint="eastAsia"/>
          <w:sz w:val="24"/>
        </w:rPr>
        <w:t>本学から事業を</w:t>
      </w:r>
      <w:r w:rsidR="00A22349" w:rsidRPr="00A22349">
        <w:rPr>
          <w:rFonts w:asciiTheme="majorEastAsia" w:eastAsiaTheme="majorEastAsia" w:hAnsiTheme="majorEastAsia" w:hint="eastAsia"/>
          <w:sz w:val="24"/>
        </w:rPr>
        <w:t>切り離し</w:t>
      </w:r>
      <w:r w:rsidR="00B305C0">
        <w:rPr>
          <w:rFonts w:asciiTheme="majorEastAsia" w:eastAsiaTheme="majorEastAsia" w:hAnsiTheme="majorEastAsia" w:hint="eastAsia"/>
          <w:sz w:val="24"/>
        </w:rPr>
        <w:t>た。</w:t>
      </w:r>
    </w:p>
    <w:p w:rsidR="00E96311" w:rsidRPr="00A22349" w:rsidRDefault="005508CF" w:rsidP="00E96311">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E96311">
        <w:rPr>
          <w:rFonts w:asciiTheme="majorEastAsia" w:eastAsiaTheme="majorEastAsia" w:hAnsiTheme="majorEastAsia" w:hint="eastAsia"/>
          <w:sz w:val="24"/>
        </w:rPr>
        <w:t>コロナを受けて社会情勢が変化し、</w:t>
      </w:r>
      <w:r>
        <w:rPr>
          <w:rFonts w:asciiTheme="majorEastAsia" w:eastAsiaTheme="majorEastAsia" w:hAnsiTheme="majorEastAsia" w:hint="eastAsia"/>
          <w:sz w:val="24"/>
        </w:rPr>
        <w:t>マーケット</w:t>
      </w:r>
      <w:r w:rsidR="00A22349" w:rsidRPr="00A22349">
        <w:rPr>
          <w:rFonts w:asciiTheme="majorEastAsia" w:eastAsiaTheme="majorEastAsia" w:hAnsiTheme="majorEastAsia" w:hint="eastAsia"/>
          <w:sz w:val="24"/>
        </w:rPr>
        <w:t>が</w:t>
      </w:r>
      <w:r w:rsidR="00B14238">
        <w:rPr>
          <w:rFonts w:asciiTheme="majorEastAsia" w:eastAsiaTheme="majorEastAsia" w:hAnsiTheme="majorEastAsia" w:hint="eastAsia"/>
          <w:sz w:val="24"/>
        </w:rPr>
        <w:t>縮小し</w:t>
      </w:r>
      <w:r w:rsidR="00E96311">
        <w:rPr>
          <w:rFonts w:asciiTheme="majorEastAsia" w:eastAsiaTheme="majorEastAsia" w:hAnsiTheme="majorEastAsia" w:hint="eastAsia"/>
          <w:sz w:val="24"/>
        </w:rPr>
        <w:t>、競争も激化したため、公立</w:t>
      </w:r>
      <w:r>
        <w:rPr>
          <w:rFonts w:asciiTheme="majorEastAsia" w:eastAsiaTheme="majorEastAsia" w:hAnsiTheme="majorEastAsia" w:hint="eastAsia"/>
          <w:sz w:val="24"/>
        </w:rPr>
        <w:t>大学よりも民間の安い費用で</w:t>
      </w:r>
      <w:r w:rsidR="00E96311">
        <w:rPr>
          <w:rFonts w:asciiTheme="majorEastAsia" w:eastAsiaTheme="majorEastAsia" w:hAnsiTheme="majorEastAsia" w:hint="eastAsia"/>
          <w:sz w:val="24"/>
        </w:rPr>
        <w:t>事業実施が可能になったことが要因である。</w:t>
      </w:r>
    </w:p>
    <w:p w:rsidR="00A22349" w:rsidRPr="00A22349" w:rsidRDefault="00E96311" w:rsidP="00E96311">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そのため、</w:t>
      </w:r>
      <w:r w:rsidR="00A22349" w:rsidRPr="00A22349">
        <w:rPr>
          <w:rFonts w:asciiTheme="majorEastAsia" w:eastAsiaTheme="majorEastAsia" w:hAnsiTheme="majorEastAsia" w:hint="eastAsia"/>
          <w:sz w:val="24"/>
        </w:rPr>
        <w:t>令和</w:t>
      </w:r>
      <w:r>
        <w:rPr>
          <w:rFonts w:asciiTheme="majorEastAsia" w:eastAsiaTheme="majorEastAsia" w:hAnsiTheme="majorEastAsia" w:hint="eastAsia"/>
          <w:sz w:val="24"/>
        </w:rPr>
        <w:t>６</w:t>
      </w:r>
      <w:r w:rsidR="00A22349" w:rsidRPr="00A22349">
        <w:rPr>
          <w:rFonts w:asciiTheme="majorEastAsia" w:eastAsiaTheme="majorEastAsia" w:hAnsiTheme="majorEastAsia" w:hint="eastAsia"/>
          <w:sz w:val="24"/>
        </w:rPr>
        <w:t>年度以降は、</w:t>
      </w:r>
      <w:r>
        <w:rPr>
          <w:rFonts w:asciiTheme="majorEastAsia" w:eastAsiaTheme="majorEastAsia" w:hAnsiTheme="majorEastAsia" w:hint="eastAsia"/>
          <w:sz w:val="24"/>
        </w:rPr>
        <w:t>受託事業分野で</w:t>
      </w:r>
      <w:r w:rsidR="00A22349" w:rsidRPr="00A22349">
        <w:rPr>
          <w:rFonts w:asciiTheme="majorEastAsia" w:eastAsiaTheme="majorEastAsia" w:hAnsiTheme="majorEastAsia" w:hint="eastAsia"/>
          <w:sz w:val="24"/>
        </w:rPr>
        <w:t>アンバランスな</w:t>
      </w:r>
      <w:r>
        <w:rPr>
          <w:rFonts w:asciiTheme="majorEastAsia" w:eastAsiaTheme="majorEastAsia" w:hAnsiTheme="majorEastAsia" w:hint="eastAsia"/>
          <w:sz w:val="24"/>
        </w:rPr>
        <w:t>収支構造が発生することはない。また、この事業はもともと県からの受託であり、本学の前の受託先の産業技術総合研究所（いわゆる、ＫＩＳＴＥＣ）から事業継承を受ける際に、約9,500万円を目的積立金として移管されているので、今回、発生したアンバランスについても</w:t>
      </w:r>
      <w:r w:rsidR="00A22349" w:rsidRPr="00A22349">
        <w:rPr>
          <w:rFonts w:asciiTheme="majorEastAsia" w:eastAsiaTheme="majorEastAsia" w:hAnsiTheme="majorEastAsia" w:hint="eastAsia"/>
          <w:sz w:val="24"/>
        </w:rPr>
        <w:t>、</w:t>
      </w:r>
      <w:r>
        <w:rPr>
          <w:rFonts w:asciiTheme="majorEastAsia" w:eastAsiaTheme="majorEastAsia" w:hAnsiTheme="majorEastAsia" w:hint="eastAsia"/>
          <w:sz w:val="24"/>
        </w:rPr>
        <w:t>その目的積立金の</w:t>
      </w:r>
      <w:r w:rsidR="00015D64">
        <w:rPr>
          <w:rFonts w:asciiTheme="majorEastAsia" w:eastAsiaTheme="majorEastAsia" w:hAnsiTheme="majorEastAsia" w:hint="eastAsia"/>
          <w:sz w:val="24"/>
        </w:rPr>
        <w:t>範囲の中で</w:t>
      </w:r>
      <w:r>
        <w:rPr>
          <w:rFonts w:asciiTheme="majorEastAsia" w:eastAsiaTheme="majorEastAsia" w:hAnsiTheme="majorEastAsia" w:hint="eastAsia"/>
          <w:sz w:val="24"/>
        </w:rPr>
        <w:t>赤字補填したため、</w:t>
      </w:r>
      <w:r w:rsidR="00015D64">
        <w:rPr>
          <w:rFonts w:asciiTheme="majorEastAsia" w:eastAsiaTheme="majorEastAsia" w:hAnsiTheme="majorEastAsia" w:hint="eastAsia"/>
          <w:sz w:val="24"/>
        </w:rPr>
        <w:t>県からの運営費交付金や大学の自己収入には影響</w:t>
      </w:r>
      <w:r>
        <w:rPr>
          <w:rFonts w:asciiTheme="majorEastAsia" w:eastAsiaTheme="majorEastAsia" w:hAnsiTheme="majorEastAsia" w:hint="eastAsia"/>
          <w:sz w:val="24"/>
        </w:rPr>
        <w:t>は与えていない。</w:t>
      </w:r>
    </w:p>
    <w:p w:rsidR="00A22349" w:rsidRPr="00A22349" w:rsidRDefault="00A22349" w:rsidP="00A22349">
      <w:pPr>
        <w:jc w:val="left"/>
        <w:rPr>
          <w:rFonts w:asciiTheme="majorEastAsia" w:eastAsiaTheme="majorEastAsia" w:hAnsiTheme="majorEastAsia"/>
          <w:sz w:val="24"/>
        </w:rPr>
      </w:pPr>
    </w:p>
    <w:p w:rsidR="00A22349" w:rsidRP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w:t>
      </w:r>
      <w:r w:rsidR="003047F8">
        <w:rPr>
          <w:rFonts w:asciiTheme="majorEastAsia" w:eastAsiaTheme="majorEastAsia" w:hAnsiTheme="majorEastAsia" w:hint="eastAsia"/>
          <w:sz w:val="24"/>
        </w:rPr>
        <w:t>梅原委員長</w:t>
      </w:r>
    </w:p>
    <w:p w:rsidR="00A22349" w:rsidRPr="00A22349" w:rsidRDefault="003047F8"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B23CA0">
        <w:rPr>
          <w:rFonts w:asciiTheme="majorEastAsia" w:eastAsiaTheme="majorEastAsia" w:hAnsiTheme="majorEastAsia" w:hint="eastAsia"/>
          <w:sz w:val="24"/>
        </w:rPr>
        <w:t>私からは、</w:t>
      </w:r>
      <w:r>
        <w:rPr>
          <w:rFonts w:asciiTheme="majorEastAsia" w:eastAsiaTheme="majorEastAsia" w:hAnsiTheme="majorEastAsia" w:hint="eastAsia"/>
          <w:sz w:val="24"/>
        </w:rPr>
        <w:t>特段、質問はない</w:t>
      </w:r>
      <w:r w:rsidR="00B23CA0">
        <w:rPr>
          <w:rFonts w:asciiTheme="majorEastAsia" w:eastAsiaTheme="majorEastAsia" w:hAnsiTheme="majorEastAsia" w:hint="eastAsia"/>
          <w:sz w:val="24"/>
        </w:rPr>
        <w:t>。研究論文の話があったが、本学は</w:t>
      </w:r>
      <w:r w:rsidR="00A22349" w:rsidRPr="00A22349">
        <w:rPr>
          <w:rFonts w:asciiTheme="majorEastAsia" w:eastAsiaTheme="majorEastAsia" w:hAnsiTheme="majorEastAsia" w:hint="eastAsia"/>
          <w:sz w:val="24"/>
        </w:rPr>
        <w:t>国立で、国</w:t>
      </w:r>
      <w:r w:rsidR="00B23CA0">
        <w:rPr>
          <w:rFonts w:asciiTheme="majorEastAsia" w:eastAsiaTheme="majorEastAsia" w:hAnsiTheme="majorEastAsia" w:hint="eastAsia"/>
          <w:sz w:val="24"/>
        </w:rPr>
        <w:t>費が投入されている大学</w:t>
      </w:r>
      <w:r w:rsidR="00EB5582">
        <w:rPr>
          <w:rFonts w:asciiTheme="majorEastAsia" w:eastAsiaTheme="majorEastAsia" w:hAnsiTheme="majorEastAsia" w:hint="eastAsia"/>
          <w:sz w:val="24"/>
        </w:rPr>
        <w:t>な</w:t>
      </w:r>
      <w:r w:rsidR="00B23CA0">
        <w:rPr>
          <w:rFonts w:asciiTheme="majorEastAsia" w:eastAsiaTheme="majorEastAsia" w:hAnsiTheme="majorEastAsia" w:hint="eastAsia"/>
          <w:sz w:val="24"/>
        </w:rPr>
        <w:t>ので</w:t>
      </w:r>
      <w:r w:rsidR="00EB5582">
        <w:rPr>
          <w:rFonts w:asciiTheme="majorEastAsia" w:eastAsiaTheme="majorEastAsia" w:hAnsiTheme="majorEastAsia" w:hint="eastAsia"/>
          <w:sz w:val="24"/>
        </w:rPr>
        <w:t>、</w:t>
      </w:r>
      <w:r w:rsidR="00B23CA0">
        <w:rPr>
          <w:rFonts w:asciiTheme="majorEastAsia" w:eastAsiaTheme="majorEastAsia" w:hAnsiTheme="majorEastAsia" w:hint="eastAsia"/>
          <w:sz w:val="24"/>
        </w:rPr>
        <w:t>インパクトファクターではなくて、</w:t>
      </w:r>
      <w:r w:rsidR="00A22349" w:rsidRPr="00A22349">
        <w:rPr>
          <w:rFonts w:asciiTheme="majorEastAsia" w:eastAsiaTheme="majorEastAsia" w:hAnsiTheme="majorEastAsia" w:hint="eastAsia"/>
          <w:sz w:val="24"/>
        </w:rPr>
        <w:t>トップ10％論文、トップ</w:t>
      </w:r>
      <w:r w:rsidR="00EB5582">
        <w:rPr>
          <w:rFonts w:asciiTheme="majorEastAsia" w:eastAsiaTheme="majorEastAsia" w:hAnsiTheme="majorEastAsia" w:hint="eastAsia"/>
          <w:sz w:val="24"/>
        </w:rPr>
        <w:t>１％論文、これをどうするかという厳しい目標を課せられている。研究力がない大学は、今後</w:t>
      </w:r>
      <w:r w:rsidR="00E96311">
        <w:rPr>
          <w:rFonts w:asciiTheme="majorEastAsia" w:eastAsiaTheme="majorEastAsia" w:hAnsiTheme="majorEastAsia" w:hint="eastAsia"/>
          <w:sz w:val="24"/>
        </w:rPr>
        <w:t>、非常に厳しい状況になるという事情は</w:t>
      </w:r>
      <w:r w:rsidR="00EB5582">
        <w:rPr>
          <w:rFonts w:asciiTheme="majorEastAsia" w:eastAsiaTheme="majorEastAsia" w:hAnsiTheme="majorEastAsia" w:hint="eastAsia"/>
          <w:sz w:val="24"/>
        </w:rPr>
        <w:t>保健福祉大学も一緒なので、</w:t>
      </w:r>
      <w:r w:rsidR="00E96311">
        <w:rPr>
          <w:rFonts w:asciiTheme="majorEastAsia" w:eastAsiaTheme="majorEastAsia" w:hAnsiTheme="majorEastAsia" w:hint="eastAsia"/>
          <w:sz w:val="24"/>
        </w:rPr>
        <w:t>同じ大学として、また、一緒に頑張りたい</w:t>
      </w:r>
      <w:r w:rsidR="00A22349" w:rsidRPr="00A22349">
        <w:rPr>
          <w:rFonts w:asciiTheme="majorEastAsia" w:eastAsiaTheme="majorEastAsia" w:hAnsiTheme="majorEastAsia" w:hint="eastAsia"/>
          <w:sz w:val="24"/>
        </w:rPr>
        <w:t>と</w:t>
      </w:r>
      <w:r w:rsidR="00E96311">
        <w:rPr>
          <w:rFonts w:asciiTheme="majorEastAsia" w:eastAsiaTheme="majorEastAsia" w:hAnsiTheme="majorEastAsia" w:hint="eastAsia"/>
          <w:sz w:val="24"/>
        </w:rPr>
        <w:t>思う。</w:t>
      </w:r>
    </w:p>
    <w:p w:rsidR="00A22349" w:rsidRDefault="00A22349" w:rsidP="00A22349">
      <w:pPr>
        <w:jc w:val="left"/>
        <w:rPr>
          <w:rFonts w:asciiTheme="majorEastAsia" w:eastAsiaTheme="majorEastAsia" w:hAnsiTheme="majorEastAsia"/>
          <w:sz w:val="24"/>
        </w:rPr>
      </w:pPr>
      <w:r w:rsidRPr="00A22349">
        <w:rPr>
          <w:rFonts w:asciiTheme="majorEastAsia" w:eastAsiaTheme="majorEastAsia" w:hAnsiTheme="majorEastAsia" w:hint="eastAsia"/>
          <w:sz w:val="24"/>
        </w:rPr>
        <w:t xml:space="preserve">　</w:t>
      </w:r>
      <w:r w:rsidR="00B14238">
        <w:rPr>
          <w:rFonts w:asciiTheme="majorEastAsia" w:eastAsiaTheme="majorEastAsia" w:hAnsiTheme="majorEastAsia" w:hint="eastAsia"/>
          <w:sz w:val="24"/>
        </w:rPr>
        <w:t>ＬＧＢＴＱ</w:t>
      </w:r>
      <w:r w:rsidR="00960F8E">
        <w:rPr>
          <w:rFonts w:asciiTheme="majorEastAsia" w:eastAsiaTheme="majorEastAsia" w:hAnsiTheme="majorEastAsia" w:hint="eastAsia"/>
          <w:sz w:val="24"/>
        </w:rPr>
        <w:t>の話も、</w:t>
      </w:r>
      <w:r w:rsidR="00365B50">
        <w:rPr>
          <w:rFonts w:asciiTheme="majorEastAsia" w:eastAsiaTheme="majorEastAsia" w:hAnsiTheme="majorEastAsia" w:hint="eastAsia"/>
          <w:sz w:val="24"/>
        </w:rPr>
        <w:t>大変な課題なので、</w:t>
      </w:r>
      <w:r w:rsidR="00960F8E">
        <w:rPr>
          <w:rFonts w:asciiTheme="majorEastAsia" w:eastAsiaTheme="majorEastAsia" w:hAnsiTheme="majorEastAsia" w:hint="eastAsia"/>
          <w:sz w:val="24"/>
        </w:rPr>
        <w:t>こちらも</w:t>
      </w:r>
      <w:r w:rsidR="00365B50">
        <w:rPr>
          <w:rFonts w:asciiTheme="majorEastAsia" w:eastAsiaTheme="majorEastAsia" w:hAnsiTheme="majorEastAsia" w:hint="eastAsia"/>
          <w:sz w:val="24"/>
        </w:rPr>
        <w:t>、</w:t>
      </w:r>
      <w:r w:rsidRPr="00A22349">
        <w:rPr>
          <w:rFonts w:asciiTheme="majorEastAsia" w:eastAsiaTheme="majorEastAsia" w:hAnsiTheme="majorEastAsia" w:hint="eastAsia"/>
          <w:sz w:val="24"/>
        </w:rPr>
        <w:t>一緒に</w:t>
      </w:r>
      <w:r w:rsidR="00365B50">
        <w:rPr>
          <w:rFonts w:asciiTheme="majorEastAsia" w:eastAsiaTheme="majorEastAsia" w:hAnsiTheme="majorEastAsia" w:hint="eastAsia"/>
          <w:sz w:val="24"/>
        </w:rPr>
        <w:t>頑張っていきたいと思う。</w:t>
      </w:r>
    </w:p>
    <w:p w:rsidR="00365B50" w:rsidRDefault="00365B50" w:rsidP="00A22349">
      <w:pPr>
        <w:jc w:val="left"/>
        <w:rPr>
          <w:rFonts w:asciiTheme="majorEastAsia" w:eastAsiaTheme="majorEastAsia" w:hAnsiTheme="majorEastAsia"/>
          <w:sz w:val="24"/>
        </w:rPr>
      </w:pPr>
    </w:p>
    <w:p w:rsidR="00960F8E" w:rsidRPr="0033633C" w:rsidRDefault="00960F8E" w:rsidP="00960F8E">
      <w:pPr>
        <w:ind w:left="482" w:hangingChars="200" w:hanging="482"/>
        <w:jc w:val="left"/>
        <w:rPr>
          <w:rStyle w:val="a5"/>
          <w:sz w:val="24"/>
        </w:rPr>
      </w:pPr>
      <w:r w:rsidRPr="0033633C">
        <w:rPr>
          <w:rStyle w:val="a5"/>
          <w:rFonts w:hint="eastAsia"/>
          <w:sz w:val="24"/>
        </w:rPr>
        <w:t>議題</w:t>
      </w:r>
      <w:r>
        <w:rPr>
          <w:rStyle w:val="a5"/>
          <w:rFonts w:hint="eastAsia"/>
          <w:sz w:val="24"/>
        </w:rPr>
        <w:t>３</w:t>
      </w:r>
      <w:r w:rsidRPr="0033633C">
        <w:rPr>
          <w:rStyle w:val="a5"/>
          <w:rFonts w:hint="eastAsia"/>
          <w:sz w:val="24"/>
        </w:rPr>
        <w:t xml:space="preserve">　</w:t>
      </w:r>
      <w:r w:rsidR="00410B16" w:rsidRPr="00410B16">
        <w:rPr>
          <w:rStyle w:val="a5"/>
          <w:rFonts w:hint="eastAsia"/>
          <w:sz w:val="24"/>
        </w:rPr>
        <w:t>財務諸表等・利益処分案について</w:t>
      </w:r>
      <w:r w:rsidRPr="0033633C">
        <w:rPr>
          <w:rStyle w:val="a5"/>
          <w:rFonts w:hint="eastAsia"/>
          <w:sz w:val="24"/>
        </w:rPr>
        <w:t xml:space="preserve">　　　　　　　　　　　　　　　　　</w:t>
      </w:r>
    </w:p>
    <w:p w:rsidR="00365B50" w:rsidRDefault="00960F8E" w:rsidP="00365B50">
      <w:pPr>
        <w:ind w:left="480" w:hangingChars="200" w:hanging="480"/>
        <w:jc w:val="left"/>
        <w:rPr>
          <w:rStyle w:val="a5"/>
          <w:b w:val="0"/>
          <w:sz w:val="24"/>
        </w:rPr>
      </w:pPr>
      <w:r w:rsidRPr="0033633C">
        <w:rPr>
          <w:rFonts w:eastAsia="ＭＳ ゴシック"/>
          <w:noProof/>
          <w:sz w:val="24"/>
        </w:rPr>
        <mc:AlternateContent>
          <mc:Choice Requires="wps">
            <w:drawing>
              <wp:anchor distT="0" distB="0" distL="114300" distR="114300" simplePos="0" relativeHeight="251676672" behindDoc="0" locked="0" layoutInCell="1" allowOverlap="1" wp14:anchorId="7D75FC00" wp14:editId="3251761A">
                <wp:simplePos x="0" y="0"/>
                <wp:positionH relativeFrom="column">
                  <wp:posOffset>22860</wp:posOffset>
                </wp:positionH>
                <wp:positionV relativeFrom="paragraph">
                  <wp:posOffset>22225</wp:posOffset>
                </wp:positionV>
                <wp:extent cx="5732780" cy="0"/>
                <wp:effectExtent l="8890" t="12700" r="11430"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C8640" id="AutoShape 4" o:spid="_x0000_s1026" type="#_x0000_t32" style="position:absolute;left:0;text-align:left;margin-left:1.8pt;margin-top:1.75pt;width:451.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8u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ij14+m1zSCqkHvjG6Rn+apfFP1ukVRFQ2TNQ/DbRUNu4jOidyn+YjUUOfSfFYMYAvhh&#10;VufKdB4SpoDOQZLLXRJ+dojCx9liOlksQTk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"/>
            </w:pict>
          </mc:Fallback>
        </mc:AlternateContent>
      </w:r>
    </w:p>
    <w:p w:rsidR="00960F8E" w:rsidRPr="0033633C" w:rsidRDefault="00365B50" w:rsidP="00365B50">
      <w:pPr>
        <w:ind w:leftChars="100" w:left="460" w:hangingChars="100" w:hanging="240"/>
        <w:jc w:val="left"/>
        <w:rPr>
          <w:rStyle w:val="a5"/>
          <w:b w:val="0"/>
          <w:sz w:val="24"/>
        </w:rPr>
      </w:pPr>
      <w:r>
        <w:rPr>
          <w:rStyle w:val="a5"/>
          <w:rFonts w:hint="eastAsia"/>
          <w:b w:val="0"/>
          <w:sz w:val="24"/>
        </w:rPr>
        <w:t>大学</w:t>
      </w:r>
      <w:r w:rsidR="00960F8E">
        <w:rPr>
          <w:rStyle w:val="a5"/>
          <w:rFonts w:hint="eastAsia"/>
          <w:b w:val="0"/>
          <w:sz w:val="24"/>
        </w:rPr>
        <w:t>から資料</w:t>
      </w:r>
      <w:r>
        <w:rPr>
          <w:rStyle w:val="a5"/>
          <w:rFonts w:asciiTheme="majorEastAsia" w:eastAsiaTheme="majorEastAsia" w:hAnsiTheme="majorEastAsia" w:hint="eastAsia"/>
          <w:b w:val="0"/>
          <w:sz w:val="24"/>
        </w:rPr>
        <w:t>15～19</w:t>
      </w:r>
      <w:r w:rsidR="00960F8E">
        <w:rPr>
          <w:rStyle w:val="a5"/>
          <w:rFonts w:asciiTheme="majorEastAsia" w:eastAsiaTheme="majorEastAsia" w:hAnsiTheme="majorEastAsia" w:hint="eastAsia"/>
          <w:b w:val="0"/>
          <w:sz w:val="24"/>
        </w:rPr>
        <w:t>に</w:t>
      </w:r>
      <w:r w:rsidR="00960F8E">
        <w:rPr>
          <w:rStyle w:val="a5"/>
          <w:rFonts w:hint="eastAsia"/>
          <w:b w:val="0"/>
          <w:sz w:val="24"/>
        </w:rPr>
        <w:t>ついて説明した。</w:t>
      </w:r>
    </w:p>
    <w:p w:rsidR="00960F8E" w:rsidRDefault="00960F8E" w:rsidP="00A22349">
      <w:pPr>
        <w:jc w:val="left"/>
        <w:rPr>
          <w:rFonts w:asciiTheme="majorEastAsia" w:eastAsiaTheme="majorEastAsia" w:hAnsiTheme="majorEastAsia"/>
          <w:sz w:val="24"/>
        </w:rPr>
      </w:pPr>
    </w:p>
    <w:p w:rsidR="00960F8E" w:rsidRDefault="00365B50" w:rsidP="00A22349">
      <w:pPr>
        <w:jc w:val="left"/>
        <w:rPr>
          <w:rFonts w:asciiTheme="majorEastAsia" w:eastAsiaTheme="majorEastAsia" w:hAnsiTheme="majorEastAsia"/>
          <w:sz w:val="24"/>
        </w:rPr>
      </w:pPr>
      <w:r>
        <w:rPr>
          <w:rFonts w:asciiTheme="majorEastAsia" w:eastAsiaTheme="majorEastAsia" w:hAnsiTheme="majorEastAsia" w:hint="eastAsia"/>
          <w:sz w:val="24"/>
        </w:rPr>
        <w:t>○梅原委員長</w:t>
      </w:r>
    </w:p>
    <w:p w:rsidR="00E246A6" w:rsidRDefault="00960F8E" w:rsidP="00E246A6">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事務局から</w:t>
      </w:r>
      <w:r w:rsidR="00365B50">
        <w:rPr>
          <w:rFonts w:asciiTheme="majorEastAsia" w:eastAsiaTheme="majorEastAsia" w:hAnsiTheme="majorEastAsia" w:hint="eastAsia"/>
          <w:sz w:val="24"/>
        </w:rPr>
        <w:t>（第一期中期目標期間の残余利益に関する）</w:t>
      </w:r>
      <w:r w:rsidR="00AE67BD">
        <w:rPr>
          <w:rFonts w:asciiTheme="majorEastAsia" w:eastAsiaTheme="majorEastAsia" w:hAnsiTheme="majorEastAsia" w:hint="eastAsia"/>
          <w:sz w:val="24"/>
        </w:rPr>
        <w:t>「</w:t>
      </w:r>
      <w:r w:rsidR="00E246A6">
        <w:rPr>
          <w:rFonts w:asciiTheme="majorEastAsia" w:eastAsiaTheme="majorEastAsia" w:hAnsiTheme="majorEastAsia" w:hint="eastAsia"/>
          <w:sz w:val="24"/>
        </w:rPr>
        <w:t>過年度</w:t>
      </w:r>
      <w:r w:rsidR="00AE67BD">
        <w:rPr>
          <w:rFonts w:asciiTheme="majorEastAsia" w:eastAsiaTheme="majorEastAsia" w:hAnsiTheme="majorEastAsia" w:hint="eastAsia"/>
          <w:sz w:val="24"/>
        </w:rPr>
        <w:t>の</w:t>
      </w:r>
      <w:r>
        <w:rPr>
          <w:rFonts w:asciiTheme="majorEastAsia" w:eastAsiaTheme="majorEastAsia" w:hAnsiTheme="majorEastAsia" w:hint="eastAsia"/>
          <w:sz w:val="24"/>
        </w:rPr>
        <w:t>積立金</w:t>
      </w:r>
      <w:r w:rsidR="00AE67BD">
        <w:rPr>
          <w:rFonts w:asciiTheme="majorEastAsia" w:eastAsiaTheme="majorEastAsia" w:hAnsiTheme="majorEastAsia" w:hint="eastAsia"/>
          <w:sz w:val="24"/>
        </w:rPr>
        <w:t>」</w:t>
      </w:r>
      <w:r w:rsidR="00365B50">
        <w:rPr>
          <w:rFonts w:asciiTheme="majorEastAsia" w:eastAsiaTheme="majorEastAsia" w:hAnsiTheme="majorEastAsia" w:hint="eastAsia"/>
          <w:sz w:val="24"/>
        </w:rPr>
        <w:t>の取り扱い</w:t>
      </w:r>
      <w:r>
        <w:rPr>
          <w:rFonts w:asciiTheme="majorEastAsia" w:eastAsiaTheme="majorEastAsia" w:hAnsiTheme="majorEastAsia" w:hint="eastAsia"/>
          <w:sz w:val="24"/>
        </w:rPr>
        <w:t>について</w:t>
      </w:r>
      <w:r w:rsidR="00365B50">
        <w:rPr>
          <w:rFonts w:asciiTheme="majorEastAsia" w:eastAsiaTheme="majorEastAsia" w:hAnsiTheme="majorEastAsia" w:hint="eastAsia"/>
          <w:sz w:val="24"/>
        </w:rPr>
        <w:t>、</w:t>
      </w:r>
      <w:r>
        <w:rPr>
          <w:rFonts w:asciiTheme="majorEastAsia" w:eastAsiaTheme="majorEastAsia" w:hAnsiTheme="majorEastAsia" w:hint="eastAsia"/>
          <w:sz w:val="24"/>
        </w:rPr>
        <w:t>特段、</w:t>
      </w:r>
      <w:r w:rsidR="00365B50">
        <w:rPr>
          <w:rFonts w:asciiTheme="majorEastAsia" w:eastAsiaTheme="majorEastAsia" w:hAnsiTheme="majorEastAsia" w:hint="eastAsia"/>
          <w:sz w:val="24"/>
        </w:rPr>
        <w:t>当委員会で</w:t>
      </w:r>
      <w:r>
        <w:rPr>
          <w:rFonts w:asciiTheme="majorEastAsia" w:eastAsiaTheme="majorEastAsia" w:hAnsiTheme="majorEastAsia" w:hint="eastAsia"/>
          <w:sz w:val="24"/>
        </w:rPr>
        <w:t>議論をしていただきたいという話をいただいている。</w:t>
      </w:r>
      <w:r w:rsidR="00365B50">
        <w:rPr>
          <w:rFonts w:asciiTheme="majorEastAsia" w:eastAsiaTheme="majorEastAsia" w:hAnsiTheme="majorEastAsia" w:hint="eastAsia"/>
          <w:sz w:val="24"/>
        </w:rPr>
        <w:t>この件については、</w:t>
      </w:r>
      <w:r w:rsidR="00AE67BD">
        <w:rPr>
          <w:rFonts w:asciiTheme="majorEastAsia" w:eastAsiaTheme="majorEastAsia" w:hAnsiTheme="majorEastAsia" w:hint="eastAsia"/>
          <w:sz w:val="24"/>
        </w:rPr>
        <w:t>（県に納付することとして）</w:t>
      </w:r>
      <w:r w:rsidR="00365B50">
        <w:rPr>
          <w:rFonts w:asciiTheme="majorEastAsia" w:eastAsiaTheme="majorEastAsia" w:hAnsiTheme="majorEastAsia" w:hint="eastAsia"/>
          <w:sz w:val="24"/>
        </w:rPr>
        <w:t>県と大学ではすでに合意に</w:t>
      </w:r>
      <w:r>
        <w:rPr>
          <w:rFonts w:asciiTheme="majorEastAsia" w:eastAsiaTheme="majorEastAsia" w:hAnsiTheme="majorEastAsia" w:hint="eastAsia"/>
          <w:sz w:val="24"/>
        </w:rPr>
        <w:t>至っていると</w:t>
      </w:r>
      <w:r w:rsidR="00E246A6">
        <w:rPr>
          <w:rFonts w:asciiTheme="majorEastAsia" w:eastAsiaTheme="majorEastAsia" w:hAnsiTheme="majorEastAsia" w:hint="eastAsia"/>
          <w:sz w:val="24"/>
        </w:rPr>
        <w:t>聞いている。</w:t>
      </w:r>
    </w:p>
    <w:p w:rsidR="00960F8E" w:rsidRDefault="00960F8E" w:rsidP="00960F8E">
      <w:pPr>
        <w:jc w:val="left"/>
        <w:rPr>
          <w:rFonts w:asciiTheme="majorEastAsia" w:eastAsiaTheme="majorEastAsia" w:hAnsiTheme="majorEastAsia"/>
          <w:sz w:val="24"/>
        </w:rPr>
      </w:pPr>
    </w:p>
    <w:p w:rsidR="00960F8E" w:rsidRDefault="00960F8E" w:rsidP="00960F8E">
      <w:pPr>
        <w:jc w:val="left"/>
        <w:rPr>
          <w:rFonts w:asciiTheme="majorEastAsia" w:eastAsiaTheme="majorEastAsia" w:hAnsiTheme="majorEastAsia"/>
          <w:sz w:val="24"/>
        </w:rPr>
      </w:pPr>
      <w:r>
        <w:rPr>
          <w:rFonts w:asciiTheme="majorEastAsia" w:eastAsiaTheme="majorEastAsia" w:hAnsiTheme="majorEastAsia" w:hint="eastAsia"/>
          <w:sz w:val="24"/>
        </w:rPr>
        <w:t>○事務局</w:t>
      </w:r>
    </w:p>
    <w:p w:rsidR="00E246A6" w:rsidRDefault="0038617D" w:rsidP="00E246A6">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ご意見</w:t>
      </w:r>
      <w:r w:rsidR="00E246A6">
        <w:rPr>
          <w:rFonts w:asciiTheme="majorEastAsia" w:eastAsiaTheme="majorEastAsia" w:hAnsiTheme="majorEastAsia" w:hint="eastAsia"/>
          <w:sz w:val="24"/>
        </w:rPr>
        <w:t>を</w:t>
      </w:r>
      <w:r>
        <w:rPr>
          <w:rFonts w:asciiTheme="majorEastAsia" w:eastAsiaTheme="majorEastAsia" w:hAnsiTheme="majorEastAsia" w:hint="eastAsia"/>
          <w:sz w:val="24"/>
        </w:rPr>
        <w:t>いただくにあたって、事務局から補足説明させていただく。</w:t>
      </w:r>
    </w:p>
    <w:p w:rsidR="00156972" w:rsidRPr="00156972" w:rsidRDefault="00156972" w:rsidP="00E246A6">
      <w:pPr>
        <w:ind w:firstLineChars="100" w:firstLine="240"/>
        <w:jc w:val="left"/>
        <w:rPr>
          <w:rFonts w:asciiTheme="majorEastAsia" w:eastAsiaTheme="majorEastAsia" w:hAnsiTheme="majorEastAsia"/>
          <w:sz w:val="24"/>
        </w:rPr>
      </w:pPr>
      <w:r w:rsidRPr="00156972">
        <w:rPr>
          <w:rFonts w:asciiTheme="majorEastAsia" w:eastAsiaTheme="majorEastAsia" w:hAnsiTheme="majorEastAsia" w:hint="eastAsia"/>
          <w:sz w:val="24"/>
        </w:rPr>
        <w:t>ただいま大学から説明が</w:t>
      </w:r>
      <w:r w:rsidR="00E246A6">
        <w:rPr>
          <w:rFonts w:asciiTheme="majorEastAsia" w:eastAsiaTheme="majorEastAsia" w:hAnsiTheme="majorEastAsia" w:hint="eastAsia"/>
          <w:sz w:val="24"/>
        </w:rPr>
        <w:t>あった</w:t>
      </w:r>
      <w:r w:rsidRPr="00156972">
        <w:rPr>
          <w:rFonts w:asciiTheme="majorEastAsia" w:eastAsiaTheme="majorEastAsia" w:hAnsiTheme="majorEastAsia" w:hint="eastAsia"/>
          <w:sz w:val="24"/>
        </w:rPr>
        <w:t>「第一期中期目標期間の残余利益について」現時点での県財政当局や関係部局及び大学側との調整状況をお伝えさせていただ</w:t>
      </w:r>
      <w:r w:rsidR="00E246A6">
        <w:rPr>
          <w:rFonts w:asciiTheme="majorEastAsia" w:eastAsiaTheme="majorEastAsia" w:hAnsiTheme="majorEastAsia" w:hint="eastAsia"/>
          <w:sz w:val="24"/>
        </w:rPr>
        <w:t>く。</w:t>
      </w:r>
    </w:p>
    <w:p w:rsidR="00156972" w:rsidRPr="00156972" w:rsidRDefault="00156972" w:rsidP="00E246A6">
      <w:pPr>
        <w:ind w:firstLineChars="100" w:firstLine="240"/>
        <w:jc w:val="left"/>
        <w:rPr>
          <w:rFonts w:asciiTheme="majorEastAsia" w:eastAsiaTheme="majorEastAsia" w:hAnsiTheme="majorEastAsia"/>
          <w:sz w:val="24"/>
        </w:rPr>
      </w:pPr>
      <w:r w:rsidRPr="00156972">
        <w:rPr>
          <w:rFonts w:asciiTheme="majorEastAsia" w:eastAsiaTheme="majorEastAsia" w:hAnsiTheme="majorEastAsia" w:hint="eastAsia"/>
          <w:sz w:val="24"/>
        </w:rPr>
        <w:t>今回</w:t>
      </w:r>
      <w:r w:rsidR="00E246A6">
        <w:rPr>
          <w:rFonts w:asciiTheme="majorEastAsia" w:eastAsiaTheme="majorEastAsia" w:hAnsiTheme="majorEastAsia" w:hint="eastAsia"/>
          <w:sz w:val="24"/>
        </w:rPr>
        <w:t>、大学より申請のあった</w:t>
      </w:r>
      <w:r w:rsidRPr="00156972">
        <w:rPr>
          <w:rFonts w:asciiTheme="majorEastAsia" w:eastAsiaTheme="majorEastAsia" w:hAnsiTheme="majorEastAsia" w:hint="eastAsia"/>
          <w:sz w:val="24"/>
        </w:rPr>
        <w:t>積立金12億3,700余万円のうち、現金の裏付けのない会計上の利益</w:t>
      </w:r>
      <w:r w:rsidR="00B14238">
        <w:rPr>
          <w:rFonts w:asciiTheme="majorEastAsia" w:eastAsiaTheme="majorEastAsia" w:hAnsiTheme="majorEastAsia" w:hint="eastAsia"/>
          <w:sz w:val="24"/>
        </w:rPr>
        <w:t>８</w:t>
      </w:r>
      <w:r w:rsidRPr="00156972">
        <w:rPr>
          <w:rFonts w:asciiTheme="majorEastAsia" w:eastAsiaTheme="majorEastAsia" w:hAnsiTheme="majorEastAsia" w:hint="eastAsia"/>
          <w:sz w:val="24"/>
        </w:rPr>
        <w:t>億9,500余万円及びこれまで経営努力と認定し目的積立金として整理した8,600余万円や令和</w:t>
      </w:r>
      <w:r w:rsidR="00E246A6">
        <w:rPr>
          <w:rFonts w:asciiTheme="majorEastAsia" w:eastAsiaTheme="majorEastAsia" w:hAnsiTheme="majorEastAsia" w:hint="eastAsia"/>
          <w:sz w:val="24"/>
        </w:rPr>
        <w:t>５</w:t>
      </w:r>
      <w:r w:rsidRPr="00156972">
        <w:rPr>
          <w:rFonts w:asciiTheme="majorEastAsia" w:eastAsiaTheme="majorEastAsia" w:hAnsiTheme="majorEastAsia" w:hint="eastAsia"/>
          <w:sz w:val="24"/>
        </w:rPr>
        <w:t>年度に新たに生じた未処分利益5,000余万円については、次の中期計画期間の財源とできるよう承認する方向で調整して</w:t>
      </w:r>
      <w:r w:rsidR="00E246A6">
        <w:rPr>
          <w:rFonts w:asciiTheme="majorEastAsia" w:eastAsiaTheme="majorEastAsia" w:hAnsiTheme="majorEastAsia" w:hint="eastAsia"/>
          <w:sz w:val="24"/>
        </w:rPr>
        <w:t>いる</w:t>
      </w:r>
      <w:r w:rsidRPr="00156972">
        <w:rPr>
          <w:rFonts w:asciiTheme="majorEastAsia" w:eastAsiaTheme="majorEastAsia" w:hAnsiTheme="majorEastAsia" w:hint="eastAsia"/>
          <w:sz w:val="24"/>
        </w:rPr>
        <w:t>。</w:t>
      </w:r>
    </w:p>
    <w:p w:rsidR="00156972" w:rsidRPr="00156972" w:rsidRDefault="00156972" w:rsidP="00E246A6">
      <w:pPr>
        <w:ind w:firstLineChars="100" w:firstLine="240"/>
        <w:jc w:val="left"/>
        <w:rPr>
          <w:rFonts w:asciiTheme="majorEastAsia" w:eastAsiaTheme="majorEastAsia" w:hAnsiTheme="majorEastAsia"/>
          <w:sz w:val="24"/>
        </w:rPr>
      </w:pPr>
      <w:r w:rsidRPr="00156972">
        <w:rPr>
          <w:rFonts w:asciiTheme="majorEastAsia" w:eastAsiaTheme="majorEastAsia" w:hAnsiTheme="majorEastAsia" w:hint="eastAsia"/>
          <w:sz w:val="24"/>
        </w:rPr>
        <w:t>一方、「過年度の積立金」である</w:t>
      </w:r>
      <w:r w:rsidR="00B14238">
        <w:rPr>
          <w:rFonts w:asciiTheme="majorEastAsia" w:eastAsiaTheme="majorEastAsia" w:hAnsiTheme="majorEastAsia" w:hint="eastAsia"/>
          <w:sz w:val="24"/>
        </w:rPr>
        <w:t>２</w:t>
      </w:r>
      <w:r w:rsidRPr="00156972">
        <w:rPr>
          <w:rFonts w:asciiTheme="majorEastAsia" w:eastAsiaTheme="majorEastAsia" w:hAnsiTheme="majorEastAsia" w:hint="eastAsia"/>
          <w:sz w:val="24"/>
        </w:rPr>
        <w:t>億560</w:t>
      </w:r>
      <w:r w:rsidR="00E246A6">
        <w:rPr>
          <w:rFonts w:asciiTheme="majorEastAsia" w:eastAsiaTheme="majorEastAsia" w:hAnsiTheme="majorEastAsia" w:hint="eastAsia"/>
          <w:sz w:val="24"/>
        </w:rPr>
        <w:t>余万円については、これまで本</w:t>
      </w:r>
      <w:r w:rsidRPr="00156972">
        <w:rPr>
          <w:rFonts w:asciiTheme="majorEastAsia" w:eastAsiaTheme="majorEastAsia" w:hAnsiTheme="majorEastAsia" w:hint="eastAsia"/>
          <w:sz w:val="24"/>
        </w:rPr>
        <w:t>委員会における利益処分の審議</w:t>
      </w:r>
      <w:r w:rsidRPr="00BB5E70">
        <w:rPr>
          <w:rFonts w:asciiTheme="majorEastAsia" w:eastAsiaTheme="majorEastAsia" w:hAnsiTheme="majorEastAsia" w:hint="eastAsia"/>
          <w:sz w:val="24"/>
        </w:rPr>
        <w:t>の</w:t>
      </w:r>
      <w:r w:rsidR="004A54DA" w:rsidRPr="00BB5E70">
        <w:rPr>
          <w:rFonts w:asciiTheme="majorEastAsia" w:eastAsiaTheme="majorEastAsia" w:hAnsiTheme="majorEastAsia" w:hint="eastAsia"/>
          <w:sz w:val="24"/>
        </w:rPr>
        <w:t>上で出された</w:t>
      </w:r>
      <w:r w:rsidRPr="00BB5E70">
        <w:rPr>
          <w:rFonts w:asciiTheme="majorEastAsia" w:eastAsiaTheme="majorEastAsia" w:hAnsiTheme="majorEastAsia" w:hint="eastAsia"/>
          <w:sz w:val="24"/>
        </w:rPr>
        <w:t>、当</w:t>
      </w:r>
      <w:r w:rsidRPr="00156972">
        <w:rPr>
          <w:rFonts w:asciiTheme="majorEastAsia" w:eastAsiaTheme="majorEastAsia" w:hAnsiTheme="majorEastAsia" w:hint="eastAsia"/>
          <w:sz w:val="24"/>
        </w:rPr>
        <w:t>該額を控除したうえで、目的積立金額が妥当であるとの本委員会での意見書を踏まえ、県が目的積立金額を承認して</w:t>
      </w:r>
      <w:r w:rsidR="00E246A6">
        <w:rPr>
          <w:rFonts w:asciiTheme="majorEastAsia" w:eastAsiaTheme="majorEastAsia" w:hAnsiTheme="majorEastAsia" w:hint="eastAsia"/>
          <w:sz w:val="24"/>
        </w:rPr>
        <w:t>いる</w:t>
      </w:r>
      <w:r w:rsidRPr="00156972">
        <w:rPr>
          <w:rFonts w:asciiTheme="majorEastAsia" w:eastAsiaTheme="majorEastAsia" w:hAnsiTheme="majorEastAsia" w:hint="eastAsia"/>
          <w:sz w:val="24"/>
        </w:rPr>
        <w:t>ので、設立団体である県に納付</w:t>
      </w:r>
      <w:r w:rsidR="00E246A6">
        <w:rPr>
          <w:rFonts w:asciiTheme="majorEastAsia" w:eastAsiaTheme="majorEastAsia" w:hAnsiTheme="majorEastAsia" w:hint="eastAsia"/>
          <w:sz w:val="24"/>
        </w:rPr>
        <w:t>していただく</w:t>
      </w:r>
      <w:r w:rsidRPr="00156972">
        <w:rPr>
          <w:rFonts w:asciiTheme="majorEastAsia" w:eastAsiaTheme="majorEastAsia" w:hAnsiTheme="majorEastAsia" w:hint="eastAsia"/>
          <w:sz w:val="24"/>
        </w:rPr>
        <w:t>方向で調整して</w:t>
      </w:r>
      <w:r w:rsidR="00E246A6">
        <w:rPr>
          <w:rFonts w:asciiTheme="majorEastAsia" w:eastAsiaTheme="majorEastAsia" w:hAnsiTheme="majorEastAsia" w:hint="eastAsia"/>
          <w:sz w:val="24"/>
        </w:rPr>
        <w:t>いる</w:t>
      </w:r>
      <w:r w:rsidRPr="00156972">
        <w:rPr>
          <w:rFonts w:asciiTheme="majorEastAsia" w:eastAsiaTheme="majorEastAsia" w:hAnsiTheme="majorEastAsia" w:hint="eastAsia"/>
          <w:sz w:val="24"/>
        </w:rPr>
        <w:t>。</w:t>
      </w:r>
    </w:p>
    <w:p w:rsidR="0038617D" w:rsidRDefault="0038617D" w:rsidP="00960F8E">
      <w:pPr>
        <w:jc w:val="left"/>
        <w:rPr>
          <w:rFonts w:asciiTheme="majorEastAsia" w:eastAsiaTheme="majorEastAsia" w:hAnsiTheme="majorEastAsia"/>
          <w:sz w:val="24"/>
        </w:rPr>
      </w:pPr>
    </w:p>
    <w:p w:rsidR="00A22349" w:rsidRPr="00A22349" w:rsidRDefault="00A22349" w:rsidP="00960F8E">
      <w:pPr>
        <w:jc w:val="left"/>
        <w:rPr>
          <w:rFonts w:asciiTheme="majorEastAsia" w:eastAsiaTheme="majorEastAsia" w:hAnsiTheme="majorEastAsia"/>
          <w:sz w:val="24"/>
        </w:rPr>
      </w:pPr>
      <w:r w:rsidRPr="00A22349">
        <w:rPr>
          <w:rFonts w:asciiTheme="majorEastAsia" w:eastAsiaTheme="majorEastAsia" w:hAnsiTheme="majorEastAsia" w:hint="eastAsia"/>
          <w:sz w:val="24"/>
        </w:rPr>
        <w:t>○</w:t>
      </w:r>
      <w:r w:rsidR="00EB5582">
        <w:rPr>
          <w:rFonts w:asciiTheme="majorEastAsia" w:eastAsiaTheme="majorEastAsia" w:hAnsiTheme="majorEastAsia" w:hint="eastAsia"/>
          <w:sz w:val="24"/>
        </w:rPr>
        <w:t>保健福祉大学</w:t>
      </w:r>
    </w:p>
    <w:p w:rsidR="00A22349" w:rsidRPr="00A22349" w:rsidRDefault="00E246A6" w:rsidP="00A22349">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4A54DA" w:rsidRPr="00BB5E70">
        <w:rPr>
          <w:rFonts w:asciiTheme="majorEastAsia" w:eastAsiaTheme="majorEastAsia" w:hAnsiTheme="majorEastAsia" w:hint="eastAsia"/>
          <w:sz w:val="24"/>
        </w:rPr>
        <w:t>（財務諸表に関して、）</w:t>
      </w:r>
      <w:r w:rsidRPr="00BB5E70">
        <w:rPr>
          <w:rFonts w:asciiTheme="majorEastAsia" w:eastAsiaTheme="majorEastAsia" w:hAnsiTheme="majorEastAsia" w:hint="eastAsia"/>
          <w:sz w:val="24"/>
        </w:rPr>
        <w:t>先ほ</w:t>
      </w:r>
      <w:r>
        <w:rPr>
          <w:rFonts w:asciiTheme="majorEastAsia" w:eastAsiaTheme="majorEastAsia" w:hAnsiTheme="majorEastAsia" w:hint="eastAsia"/>
          <w:sz w:val="24"/>
        </w:rPr>
        <w:t>ど山田委員</w:t>
      </w:r>
      <w:r w:rsidR="000C0980">
        <w:rPr>
          <w:rFonts w:asciiTheme="majorEastAsia" w:eastAsiaTheme="majorEastAsia" w:hAnsiTheme="majorEastAsia" w:hint="eastAsia"/>
          <w:sz w:val="24"/>
        </w:rPr>
        <w:t>から、</w:t>
      </w:r>
      <w:r>
        <w:rPr>
          <w:rFonts w:asciiTheme="majorEastAsia" w:eastAsiaTheme="majorEastAsia" w:hAnsiTheme="majorEastAsia" w:hint="eastAsia"/>
          <w:sz w:val="24"/>
        </w:rPr>
        <w:t>ご質問があった一般管理費の増の要因についてだが、</w:t>
      </w:r>
      <w:r w:rsidR="00A22349" w:rsidRPr="00A22349">
        <w:rPr>
          <w:rFonts w:asciiTheme="majorEastAsia" w:eastAsiaTheme="majorEastAsia" w:hAnsiTheme="majorEastAsia" w:hint="eastAsia"/>
          <w:sz w:val="24"/>
        </w:rPr>
        <w:t>目的積立金を活</w:t>
      </w:r>
      <w:r>
        <w:rPr>
          <w:rFonts w:asciiTheme="majorEastAsia" w:eastAsiaTheme="majorEastAsia" w:hAnsiTheme="majorEastAsia" w:hint="eastAsia"/>
          <w:sz w:val="24"/>
        </w:rPr>
        <w:t>用したアドミッションセンターのコンサル委託や、</w:t>
      </w:r>
      <w:r w:rsidR="000C0980">
        <w:rPr>
          <w:rFonts w:asciiTheme="majorEastAsia" w:eastAsiaTheme="majorEastAsia" w:hAnsiTheme="majorEastAsia" w:hint="eastAsia"/>
          <w:sz w:val="24"/>
        </w:rPr>
        <w:t>学内実習ステーション等の工事にあたっての運搬費用が</w:t>
      </w:r>
      <w:r w:rsidR="00A22349" w:rsidRPr="00A22349">
        <w:rPr>
          <w:rFonts w:asciiTheme="majorEastAsia" w:eastAsiaTheme="majorEastAsia" w:hAnsiTheme="majorEastAsia" w:hint="eastAsia"/>
          <w:sz w:val="24"/>
        </w:rPr>
        <w:t>主な要因</w:t>
      </w:r>
      <w:r w:rsidR="00A22349" w:rsidRPr="00A22349">
        <w:rPr>
          <w:rFonts w:asciiTheme="majorEastAsia" w:eastAsiaTheme="majorEastAsia" w:hAnsiTheme="majorEastAsia" w:hint="eastAsia"/>
          <w:sz w:val="24"/>
        </w:rPr>
        <w:lastRenderedPageBreak/>
        <w:t>となって</w:t>
      </w:r>
      <w:r>
        <w:rPr>
          <w:rFonts w:asciiTheme="majorEastAsia" w:eastAsiaTheme="majorEastAsia" w:hAnsiTheme="majorEastAsia" w:hint="eastAsia"/>
          <w:sz w:val="24"/>
        </w:rPr>
        <w:t>いる</w:t>
      </w:r>
      <w:r w:rsidR="00A22349" w:rsidRPr="00A22349">
        <w:rPr>
          <w:rFonts w:asciiTheme="majorEastAsia" w:eastAsiaTheme="majorEastAsia" w:hAnsiTheme="majorEastAsia" w:hint="eastAsia"/>
          <w:sz w:val="24"/>
        </w:rPr>
        <w:t>。</w:t>
      </w:r>
    </w:p>
    <w:p w:rsidR="00A22349" w:rsidRDefault="00A22349" w:rsidP="00A22349">
      <w:pPr>
        <w:jc w:val="left"/>
        <w:rPr>
          <w:rFonts w:asciiTheme="majorEastAsia" w:eastAsiaTheme="majorEastAsia" w:hAnsiTheme="majorEastAsia"/>
          <w:sz w:val="24"/>
        </w:rPr>
      </w:pPr>
    </w:p>
    <w:p w:rsidR="000C0980" w:rsidRDefault="000C0980" w:rsidP="000C0980">
      <w:pPr>
        <w:jc w:val="left"/>
        <w:rPr>
          <w:rFonts w:asciiTheme="majorEastAsia" w:eastAsiaTheme="majorEastAsia" w:hAnsiTheme="majorEastAsia"/>
          <w:sz w:val="24"/>
        </w:rPr>
      </w:pPr>
      <w:r>
        <w:rPr>
          <w:rFonts w:asciiTheme="majorEastAsia" w:eastAsiaTheme="majorEastAsia" w:hAnsiTheme="majorEastAsia" w:hint="eastAsia"/>
          <w:sz w:val="24"/>
        </w:rPr>
        <w:t>○梅原委員長</w:t>
      </w:r>
    </w:p>
    <w:p w:rsidR="000C0980" w:rsidRPr="00B14238" w:rsidRDefault="004A54DA" w:rsidP="00E246A6">
      <w:pPr>
        <w:ind w:firstLineChars="100" w:firstLine="240"/>
        <w:jc w:val="left"/>
        <w:rPr>
          <w:rFonts w:asciiTheme="majorEastAsia" w:eastAsiaTheme="majorEastAsia" w:hAnsiTheme="majorEastAsia"/>
          <w:sz w:val="24"/>
          <w:u w:val="single"/>
        </w:rPr>
      </w:pPr>
      <w:bookmarkStart w:id="0" w:name="_GoBack"/>
      <w:r w:rsidRPr="00BB5E70">
        <w:rPr>
          <w:rFonts w:asciiTheme="majorEastAsia" w:eastAsiaTheme="majorEastAsia" w:hAnsiTheme="majorEastAsia" w:hint="eastAsia"/>
          <w:sz w:val="24"/>
          <w:u w:val="single"/>
        </w:rPr>
        <w:t>他の委員からは特段、意見はないようである。</w:t>
      </w:r>
      <w:r w:rsidR="00E246A6" w:rsidRPr="00BB5E70">
        <w:rPr>
          <w:rFonts w:asciiTheme="majorEastAsia" w:eastAsiaTheme="majorEastAsia" w:hAnsiTheme="majorEastAsia" w:hint="eastAsia"/>
          <w:sz w:val="24"/>
          <w:u w:val="single"/>
        </w:rPr>
        <w:t>「過年度</w:t>
      </w:r>
      <w:bookmarkEnd w:id="0"/>
      <w:r w:rsidR="00E246A6" w:rsidRPr="00B14238">
        <w:rPr>
          <w:rFonts w:asciiTheme="majorEastAsia" w:eastAsiaTheme="majorEastAsia" w:hAnsiTheme="majorEastAsia" w:hint="eastAsia"/>
          <w:sz w:val="24"/>
          <w:u w:val="single"/>
        </w:rPr>
        <w:t>の</w:t>
      </w:r>
      <w:r w:rsidR="000C0980" w:rsidRPr="00B14238">
        <w:rPr>
          <w:rFonts w:asciiTheme="majorEastAsia" w:eastAsiaTheme="majorEastAsia" w:hAnsiTheme="majorEastAsia" w:hint="eastAsia"/>
          <w:sz w:val="24"/>
          <w:u w:val="single"/>
        </w:rPr>
        <w:t>積立金</w:t>
      </w:r>
      <w:r w:rsidR="00E246A6" w:rsidRPr="00B14238">
        <w:rPr>
          <w:rFonts w:asciiTheme="majorEastAsia" w:eastAsiaTheme="majorEastAsia" w:hAnsiTheme="majorEastAsia" w:hint="eastAsia"/>
          <w:sz w:val="24"/>
          <w:u w:val="single"/>
        </w:rPr>
        <w:t>」</w:t>
      </w:r>
      <w:r w:rsidR="000C0980" w:rsidRPr="00B14238">
        <w:rPr>
          <w:rFonts w:asciiTheme="majorEastAsia" w:eastAsiaTheme="majorEastAsia" w:hAnsiTheme="majorEastAsia" w:hint="eastAsia"/>
          <w:sz w:val="24"/>
          <w:u w:val="single"/>
        </w:rPr>
        <w:t>については、当委員会としては、（「過年度の積立金」である</w:t>
      </w:r>
      <w:r w:rsidR="00B14238" w:rsidRPr="00B14238">
        <w:rPr>
          <w:rFonts w:asciiTheme="majorEastAsia" w:eastAsiaTheme="majorEastAsia" w:hAnsiTheme="majorEastAsia" w:hint="eastAsia"/>
          <w:sz w:val="24"/>
          <w:u w:val="single"/>
        </w:rPr>
        <w:t>２</w:t>
      </w:r>
      <w:r w:rsidR="000C0980" w:rsidRPr="00B14238">
        <w:rPr>
          <w:rFonts w:asciiTheme="majorEastAsia" w:eastAsiaTheme="majorEastAsia" w:hAnsiTheme="majorEastAsia" w:hint="eastAsia"/>
          <w:sz w:val="24"/>
          <w:u w:val="single"/>
        </w:rPr>
        <w:t>億560余万円については、</w:t>
      </w:r>
      <w:r w:rsidR="00E246A6" w:rsidRPr="00B14238">
        <w:rPr>
          <w:rFonts w:asciiTheme="majorEastAsia" w:eastAsiaTheme="majorEastAsia" w:hAnsiTheme="majorEastAsia" w:hint="eastAsia"/>
          <w:sz w:val="24"/>
          <w:u w:val="single"/>
        </w:rPr>
        <w:t>大学から</w:t>
      </w:r>
      <w:r w:rsidR="000C0980" w:rsidRPr="00B14238">
        <w:rPr>
          <w:rFonts w:asciiTheme="majorEastAsia" w:eastAsiaTheme="majorEastAsia" w:hAnsiTheme="majorEastAsia" w:hint="eastAsia"/>
          <w:sz w:val="24"/>
          <w:u w:val="single"/>
        </w:rPr>
        <w:t>設立団体である県に納付していただく）事務局</w:t>
      </w:r>
      <w:r w:rsidR="00E246A6" w:rsidRPr="00B14238">
        <w:rPr>
          <w:rFonts w:asciiTheme="majorEastAsia" w:eastAsiaTheme="majorEastAsia" w:hAnsiTheme="majorEastAsia" w:hint="eastAsia"/>
          <w:sz w:val="24"/>
          <w:u w:val="single"/>
        </w:rPr>
        <w:t>の説明の方向性で</w:t>
      </w:r>
      <w:r w:rsidR="00B14238" w:rsidRPr="00B14238">
        <w:rPr>
          <w:rFonts w:asciiTheme="majorEastAsia" w:eastAsiaTheme="majorEastAsia" w:hAnsiTheme="majorEastAsia" w:hint="eastAsia"/>
          <w:sz w:val="24"/>
          <w:u w:val="single"/>
        </w:rPr>
        <w:t>進めていただいて</w:t>
      </w:r>
      <w:r w:rsidR="000C0980" w:rsidRPr="00B14238">
        <w:rPr>
          <w:rFonts w:asciiTheme="majorEastAsia" w:eastAsiaTheme="majorEastAsia" w:hAnsiTheme="majorEastAsia" w:hint="eastAsia"/>
          <w:sz w:val="24"/>
          <w:u w:val="single"/>
        </w:rPr>
        <w:t>よろしいかと思う。</w:t>
      </w:r>
    </w:p>
    <w:p w:rsidR="00255420" w:rsidRPr="00CA50A0" w:rsidRDefault="00255420" w:rsidP="00410B16">
      <w:pPr>
        <w:jc w:val="left"/>
        <w:rPr>
          <w:rStyle w:val="a5"/>
          <w:rFonts w:asciiTheme="majorEastAsia" w:eastAsiaTheme="majorEastAsia" w:hAnsiTheme="majorEastAsia"/>
          <w:b w:val="0"/>
          <w:sz w:val="24"/>
        </w:rPr>
      </w:pPr>
    </w:p>
    <w:p w:rsidR="003B45F8" w:rsidRPr="003B45F8" w:rsidRDefault="003B45F8" w:rsidP="00CA50A0">
      <w:pPr>
        <w:jc w:val="left"/>
        <w:rPr>
          <w:rStyle w:val="a5"/>
          <w:sz w:val="24"/>
        </w:rPr>
      </w:pPr>
    </w:p>
    <w:p w:rsidR="008C6330" w:rsidRPr="0033633C" w:rsidRDefault="008C6330" w:rsidP="008C6330">
      <w:pPr>
        <w:ind w:left="482" w:hangingChars="200" w:hanging="482"/>
        <w:jc w:val="left"/>
        <w:rPr>
          <w:rStyle w:val="a5"/>
          <w:sz w:val="24"/>
        </w:rPr>
      </w:pPr>
      <w:r w:rsidRPr="0033633C">
        <w:rPr>
          <w:rStyle w:val="a5"/>
          <w:rFonts w:hint="eastAsia"/>
          <w:sz w:val="24"/>
        </w:rPr>
        <w:t>議題</w:t>
      </w:r>
      <w:r>
        <w:rPr>
          <w:rStyle w:val="a5"/>
          <w:rFonts w:hint="eastAsia"/>
          <w:sz w:val="24"/>
        </w:rPr>
        <w:t>４</w:t>
      </w:r>
      <w:r w:rsidRPr="0033633C">
        <w:rPr>
          <w:rStyle w:val="a5"/>
          <w:rFonts w:hint="eastAsia"/>
          <w:sz w:val="24"/>
        </w:rPr>
        <w:t xml:space="preserve">　</w:t>
      </w:r>
      <w:r w:rsidR="00EB08F9" w:rsidRPr="00EB08F9">
        <w:rPr>
          <w:rStyle w:val="a5"/>
          <w:rFonts w:hint="eastAsia"/>
          <w:sz w:val="24"/>
        </w:rPr>
        <w:t>その他</w:t>
      </w:r>
      <w:r w:rsidRPr="0033633C">
        <w:rPr>
          <w:rStyle w:val="a5"/>
          <w:rFonts w:hint="eastAsia"/>
          <w:sz w:val="24"/>
        </w:rPr>
        <w:t xml:space="preserve">　　　　　　　　　　　　　　　　　</w:t>
      </w:r>
    </w:p>
    <w:p w:rsidR="00B14238" w:rsidRDefault="008C6330" w:rsidP="00B14238">
      <w:pPr>
        <w:ind w:left="480" w:hangingChars="200" w:hanging="480"/>
        <w:jc w:val="left"/>
        <w:rPr>
          <w:rStyle w:val="a5"/>
          <w:b w:val="0"/>
          <w:sz w:val="24"/>
        </w:rPr>
      </w:pPr>
      <w:r w:rsidRPr="0033633C">
        <w:rPr>
          <w:rFonts w:eastAsia="ＭＳ ゴシック"/>
          <w:noProof/>
          <w:sz w:val="24"/>
        </w:rPr>
        <mc:AlternateContent>
          <mc:Choice Requires="wps">
            <w:drawing>
              <wp:anchor distT="0" distB="0" distL="114300" distR="114300" simplePos="0" relativeHeight="251667456" behindDoc="0" locked="0" layoutInCell="1" allowOverlap="1" wp14:anchorId="49FAC961" wp14:editId="350C762A">
                <wp:simplePos x="0" y="0"/>
                <wp:positionH relativeFrom="column">
                  <wp:posOffset>22860</wp:posOffset>
                </wp:positionH>
                <wp:positionV relativeFrom="paragraph">
                  <wp:posOffset>22225</wp:posOffset>
                </wp:positionV>
                <wp:extent cx="5732780" cy="0"/>
                <wp:effectExtent l="8890" t="12700" r="11430"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A60E0" id="AutoShape 4" o:spid="_x0000_s1026" type="#_x0000_t32" style="position:absolute;left:0;text-align:left;margin-left:1.8pt;margin-top:1.75pt;width:451.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DU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igP4xmMKyCqUlsbGqRH9WpeNP3ukNJVR1TLY/DbyUBuFjKSdynh4gwU2Q2fNYMYAvhx&#10;VsfG9gESpoCOUZLTTRJ+9IjCx+njw+RxDs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O5ssNQfAgAAOwQAAA4AAAAAAAAAAAAAAAAALgIAAGRycy9lMm9Eb2MueG1sUEsBAi0A&#10;FAAGAAgAAAAhAKEd6lvaAAAABQEAAA8AAAAAAAAAAAAAAAAAeQQAAGRycy9kb3ducmV2LnhtbFBL&#10;BQYAAAAABAAEAPMAAACABQAAAAA=&#10;"/>
            </w:pict>
          </mc:Fallback>
        </mc:AlternateContent>
      </w:r>
      <w:r w:rsidR="00355C59" w:rsidRPr="0033633C">
        <w:rPr>
          <w:rFonts w:eastAsia="ＭＳ ゴシック"/>
          <w:noProof/>
          <w:sz w:val="24"/>
        </w:rPr>
        <mc:AlternateContent>
          <mc:Choice Requires="wps">
            <w:drawing>
              <wp:anchor distT="0" distB="0" distL="114300" distR="114300" simplePos="0" relativeHeight="251669504" behindDoc="0" locked="0" layoutInCell="1" allowOverlap="1" wp14:anchorId="0F9E3EEB" wp14:editId="44E08082">
                <wp:simplePos x="0" y="0"/>
                <wp:positionH relativeFrom="column">
                  <wp:posOffset>22860</wp:posOffset>
                </wp:positionH>
                <wp:positionV relativeFrom="paragraph">
                  <wp:posOffset>22225</wp:posOffset>
                </wp:positionV>
                <wp:extent cx="5732780" cy="0"/>
                <wp:effectExtent l="8890" t="12700" r="1143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8FC24" id="_x0000_t32" coordsize="21600,21600" o:spt="32" o:oned="t" path="m,l21600,21600e" filled="f">
                <v:path arrowok="t" fillok="f" o:connecttype="none"/>
                <o:lock v:ext="edit" shapetype="t"/>
              </v:shapetype>
              <v:shape id="AutoShape 4" o:spid="_x0000_s1026" type="#_x0000_t32" style="position:absolute;left:0;text-align:left;margin-left:1.8pt;margin-top:1.75pt;width:451.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kc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"/>
            </w:pict>
          </mc:Fallback>
        </mc:AlternateContent>
      </w:r>
    </w:p>
    <w:p w:rsidR="00355C59" w:rsidRDefault="00CA50A0" w:rsidP="00B14238">
      <w:pPr>
        <w:ind w:leftChars="100" w:left="460" w:hangingChars="100" w:hanging="240"/>
        <w:jc w:val="left"/>
        <w:rPr>
          <w:rStyle w:val="a5"/>
          <w:b w:val="0"/>
          <w:sz w:val="24"/>
        </w:rPr>
      </w:pPr>
      <w:r>
        <w:rPr>
          <w:rStyle w:val="a5"/>
          <w:rFonts w:hint="eastAsia"/>
          <w:b w:val="0"/>
          <w:sz w:val="24"/>
        </w:rPr>
        <w:t>事務局</w:t>
      </w:r>
      <w:r w:rsidR="008E08AB">
        <w:rPr>
          <w:rStyle w:val="a5"/>
          <w:rFonts w:hint="eastAsia"/>
          <w:b w:val="0"/>
          <w:sz w:val="24"/>
        </w:rPr>
        <w:t>から</w:t>
      </w:r>
      <w:r w:rsidR="00EB08F9">
        <w:rPr>
          <w:rStyle w:val="a5"/>
          <w:rFonts w:hint="eastAsia"/>
          <w:b w:val="0"/>
          <w:sz w:val="24"/>
        </w:rPr>
        <w:t>今後の評価委員会の予定</w:t>
      </w:r>
      <w:r w:rsidR="008E08AB" w:rsidRPr="00355C59">
        <w:rPr>
          <w:rStyle w:val="a5"/>
          <w:rFonts w:asciiTheme="majorEastAsia" w:eastAsiaTheme="majorEastAsia" w:hAnsiTheme="majorEastAsia" w:hint="eastAsia"/>
          <w:b w:val="0"/>
          <w:sz w:val="24"/>
        </w:rPr>
        <w:t>に</w:t>
      </w:r>
      <w:r w:rsidR="008E08AB">
        <w:rPr>
          <w:rStyle w:val="a5"/>
          <w:rFonts w:hint="eastAsia"/>
          <w:b w:val="0"/>
          <w:sz w:val="24"/>
        </w:rPr>
        <w:t>ついて説明した。</w:t>
      </w:r>
    </w:p>
    <w:p w:rsidR="00B14238" w:rsidRDefault="00B14238" w:rsidP="00B14238">
      <w:pPr>
        <w:ind w:leftChars="100" w:left="460" w:hangingChars="100" w:hanging="240"/>
        <w:jc w:val="left"/>
        <w:rPr>
          <w:rStyle w:val="a5"/>
          <w:b w:val="0"/>
          <w:sz w:val="24"/>
        </w:rPr>
      </w:pPr>
    </w:p>
    <w:p w:rsidR="00B14238" w:rsidRDefault="00B14238" w:rsidP="00B14238">
      <w:pPr>
        <w:ind w:leftChars="100" w:left="460" w:hangingChars="100" w:hanging="240"/>
        <w:jc w:val="left"/>
        <w:rPr>
          <w:rStyle w:val="a5"/>
          <w:b w:val="0"/>
          <w:sz w:val="24"/>
        </w:rPr>
      </w:pPr>
    </w:p>
    <w:p w:rsidR="00B14238" w:rsidRDefault="00B14238" w:rsidP="00B14238">
      <w:pPr>
        <w:jc w:val="left"/>
        <w:rPr>
          <w:rStyle w:val="a5"/>
          <w:b w:val="0"/>
          <w:sz w:val="24"/>
        </w:rPr>
      </w:pPr>
    </w:p>
    <w:p w:rsidR="00B14238" w:rsidRPr="0033633C" w:rsidRDefault="00B14238" w:rsidP="00B14238">
      <w:pPr>
        <w:jc w:val="right"/>
        <w:rPr>
          <w:rStyle w:val="a5"/>
          <w:b w:val="0"/>
          <w:sz w:val="24"/>
        </w:rPr>
      </w:pPr>
      <w:r>
        <w:rPr>
          <w:rStyle w:val="a5"/>
          <w:rFonts w:hint="eastAsia"/>
          <w:b w:val="0"/>
          <w:sz w:val="24"/>
        </w:rPr>
        <w:t>以上</w:t>
      </w:r>
    </w:p>
    <w:p w:rsidR="00A467CA" w:rsidRDefault="00A467CA" w:rsidP="00A467CA">
      <w:pPr>
        <w:ind w:left="482" w:hangingChars="200" w:hanging="482"/>
        <w:jc w:val="left"/>
        <w:rPr>
          <w:rStyle w:val="a5"/>
          <w:sz w:val="24"/>
        </w:rPr>
      </w:pPr>
    </w:p>
    <w:p w:rsidR="00125378" w:rsidRPr="0062249F" w:rsidRDefault="00125378" w:rsidP="007603CB">
      <w:pPr>
        <w:jc w:val="left"/>
        <w:rPr>
          <w:rFonts w:ascii="ＭＳ ゴシック" w:eastAsia="ＭＳ ゴシック" w:hAnsi="ＭＳ ゴシック"/>
          <w:sz w:val="24"/>
        </w:rPr>
      </w:pPr>
    </w:p>
    <w:sectPr w:rsidR="00125378" w:rsidRPr="0062249F" w:rsidSect="002F29FF">
      <w:headerReference w:type="default" r:id="rId7"/>
      <w:footerReference w:type="even" r:id="rId8"/>
      <w:footerReference w:type="default" r:id="rId9"/>
      <w:pgSz w:w="11906" w:h="16838" w:code="9"/>
      <w:pgMar w:top="1985" w:right="1701" w:bottom="1701"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CB" w:rsidRDefault="008A55CB" w:rsidP="008F059B">
      <w:r>
        <w:separator/>
      </w:r>
    </w:p>
  </w:endnote>
  <w:endnote w:type="continuationSeparator" w:id="0">
    <w:p w:rsidR="008A55CB" w:rsidRDefault="008A55CB" w:rsidP="008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69" w:rsidRDefault="008F2969">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69" w:rsidRDefault="008F2969">
    <w:pPr>
      <w:framePr w:wrap="around" w:vAnchor="text" w:hAnchor="margin" w:xAlign="center" w:y="1"/>
    </w:pPr>
    <w:r>
      <w:fldChar w:fldCharType="begin"/>
    </w:r>
    <w:r>
      <w:instrText>PAGE</w:instrText>
    </w:r>
    <w:r>
      <w:fldChar w:fldCharType="separate"/>
    </w:r>
    <w:r w:rsidR="00BB5E7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CB" w:rsidRDefault="008A55CB" w:rsidP="008F059B">
      <w:r>
        <w:separator/>
      </w:r>
    </w:p>
  </w:footnote>
  <w:footnote w:type="continuationSeparator" w:id="0">
    <w:p w:rsidR="008A55CB" w:rsidRDefault="008A55CB" w:rsidP="008F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969" w:rsidRPr="008368FF" w:rsidRDefault="008F2969" w:rsidP="002F29FF">
    <w:pPr>
      <w:pStyle w:val="a6"/>
      <w:jc w:val="center"/>
      <w:rPr>
        <w:color w:val="FF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10"/>
  <w:drawingGridVerticalSpacing w:val="32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9B"/>
    <w:rsid w:val="000030CD"/>
    <w:rsid w:val="00003F48"/>
    <w:rsid w:val="0000412D"/>
    <w:rsid w:val="00006603"/>
    <w:rsid w:val="00010B4B"/>
    <w:rsid w:val="00010DAF"/>
    <w:rsid w:val="00015D64"/>
    <w:rsid w:val="000263D2"/>
    <w:rsid w:val="0006061C"/>
    <w:rsid w:val="00064837"/>
    <w:rsid w:val="000706B7"/>
    <w:rsid w:val="000747F4"/>
    <w:rsid w:val="000910EF"/>
    <w:rsid w:val="000A3F9B"/>
    <w:rsid w:val="000C0980"/>
    <w:rsid w:val="000D6222"/>
    <w:rsid w:val="000E2343"/>
    <w:rsid w:val="000E7003"/>
    <w:rsid w:val="000F1C58"/>
    <w:rsid w:val="000F786A"/>
    <w:rsid w:val="00107DF6"/>
    <w:rsid w:val="001114E4"/>
    <w:rsid w:val="001252B0"/>
    <w:rsid w:val="00125378"/>
    <w:rsid w:val="00126C69"/>
    <w:rsid w:val="00154D32"/>
    <w:rsid w:val="00156972"/>
    <w:rsid w:val="001624D6"/>
    <w:rsid w:val="0018417B"/>
    <w:rsid w:val="001B1468"/>
    <w:rsid w:val="001E74D1"/>
    <w:rsid w:val="001F5824"/>
    <w:rsid w:val="001F6092"/>
    <w:rsid w:val="001F6415"/>
    <w:rsid w:val="002054DA"/>
    <w:rsid w:val="00212553"/>
    <w:rsid w:val="00215504"/>
    <w:rsid w:val="002332AD"/>
    <w:rsid w:val="00236360"/>
    <w:rsid w:val="002407D5"/>
    <w:rsid w:val="00255420"/>
    <w:rsid w:val="002562CE"/>
    <w:rsid w:val="002A0D4E"/>
    <w:rsid w:val="002A280D"/>
    <w:rsid w:val="002A52B2"/>
    <w:rsid w:val="002C1DEC"/>
    <w:rsid w:val="002D473B"/>
    <w:rsid w:val="002D7D02"/>
    <w:rsid w:val="002F29FF"/>
    <w:rsid w:val="002F7258"/>
    <w:rsid w:val="00300811"/>
    <w:rsid w:val="003047F8"/>
    <w:rsid w:val="003123DB"/>
    <w:rsid w:val="003202AB"/>
    <w:rsid w:val="0032079F"/>
    <w:rsid w:val="00324636"/>
    <w:rsid w:val="00325A65"/>
    <w:rsid w:val="00325DA4"/>
    <w:rsid w:val="0033633C"/>
    <w:rsid w:val="00355C59"/>
    <w:rsid w:val="00365B50"/>
    <w:rsid w:val="00365D40"/>
    <w:rsid w:val="00370301"/>
    <w:rsid w:val="00370413"/>
    <w:rsid w:val="0038617D"/>
    <w:rsid w:val="003B0A09"/>
    <w:rsid w:val="003B16E4"/>
    <w:rsid w:val="003B3DBC"/>
    <w:rsid w:val="003B45F8"/>
    <w:rsid w:val="003B6D12"/>
    <w:rsid w:val="003B6E81"/>
    <w:rsid w:val="003C13C4"/>
    <w:rsid w:val="003C1B12"/>
    <w:rsid w:val="003D282D"/>
    <w:rsid w:val="003E3363"/>
    <w:rsid w:val="00403FD6"/>
    <w:rsid w:val="00410B16"/>
    <w:rsid w:val="004124F0"/>
    <w:rsid w:val="004137F3"/>
    <w:rsid w:val="004265DE"/>
    <w:rsid w:val="00435E3A"/>
    <w:rsid w:val="0044244E"/>
    <w:rsid w:val="004424A5"/>
    <w:rsid w:val="004600BD"/>
    <w:rsid w:val="00464DE5"/>
    <w:rsid w:val="00467F67"/>
    <w:rsid w:val="00484B43"/>
    <w:rsid w:val="00490B43"/>
    <w:rsid w:val="0049281E"/>
    <w:rsid w:val="00497772"/>
    <w:rsid w:val="004A1510"/>
    <w:rsid w:val="004A54DA"/>
    <w:rsid w:val="004B033D"/>
    <w:rsid w:val="004C04C4"/>
    <w:rsid w:val="004D0255"/>
    <w:rsid w:val="004D56A1"/>
    <w:rsid w:val="004F155C"/>
    <w:rsid w:val="004F6C97"/>
    <w:rsid w:val="00511AD6"/>
    <w:rsid w:val="00532914"/>
    <w:rsid w:val="00547D56"/>
    <w:rsid w:val="005503BB"/>
    <w:rsid w:val="005508CF"/>
    <w:rsid w:val="005620EF"/>
    <w:rsid w:val="00565134"/>
    <w:rsid w:val="0057017E"/>
    <w:rsid w:val="00571813"/>
    <w:rsid w:val="005750E4"/>
    <w:rsid w:val="00583BEA"/>
    <w:rsid w:val="005921CA"/>
    <w:rsid w:val="005A4F10"/>
    <w:rsid w:val="005B34EE"/>
    <w:rsid w:val="005C5C28"/>
    <w:rsid w:val="005D28C6"/>
    <w:rsid w:val="005D42F6"/>
    <w:rsid w:val="005E04CD"/>
    <w:rsid w:val="005E7095"/>
    <w:rsid w:val="005F2D62"/>
    <w:rsid w:val="006001F3"/>
    <w:rsid w:val="00600A1A"/>
    <w:rsid w:val="00613315"/>
    <w:rsid w:val="00613D62"/>
    <w:rsid w:val="0062249F"/>
    <w:rsid w:val="00626991"/>
    <w:rsid w:val="00627398"/>
    <w:rsid w:val="006472DA"/>
    <w:rsid w:val="00671D63"/>
    <w:rsid w:val="00684944"/>
    <w:rsid w:val="00685924"/>
    <w:rsid w:val="0068701E"/>
    <w:rsid w:val="006A6021"/>
    <w:rsid w:val="006B341B"/>
    <w:rsid w:val="006B45DC"/>
    <w:rsid w:val="006B4B05"/>
    <w:rsid w:val="006D790F"/>
    <w:rsid w:val="006E061D"/>
    <w:rsid w:val="006F490D"/>
    <w:rsid w:val="0070186F"/>
    <w:rsid w:val="00704FC3"/>
    <w:rsid w:val="00706610"/>
    <w:rsid w:val="00714C6C"/>
    <w:rsid w:val="0072390D"/>
    <w:rsid w:val="00735383"/>
    <w:rsid w:val="0073641F"/>
    <w:rsid w:val="00740430"/>
    <w:rsid w:val="00745E5C"/>
    <w:rsid w:val="0074617E"/>
    <w:rsid w:val="007603CB"/>
    <w:rsid w:val="007710BA"/>
    <w:rsid w:val="0077419F"/>
    <w:rsid w:val="00774B6D"/>
    <w:rsid w:val="00786E57"/>
    <w:rsid w:val="007B719E"/>
    <w:rsid w:val="007F28D7"/>
    <w:rsid w:val="007F4032"/>
    <w:rsid w:val="00812205"/>
    <w:rsid w:val="0083509D"/>
    <w:rsid w:val="008368FF"/>
    <w:rsid w:val="0085769A"/>
    <w:rsid w:val="00877DC3"/>
    <w:rsid w:val="008814C0"/>
    <w:rsid w:val="00882709"/>
    <w:rsid w:val="008906C7"/>
    <w:rsid w:val="008A55CB"/>
    <w:rsid w:val="008C0882"/>
    <w:rsid w:val="008C19EA"/>
    <w:rsid w:val="008C2780"/>
    <w:rsid w:val="008C6330"/>
    <w:rsid w:val="008C7606"/>
    <w:rsid w:val="008D2342"/>
    <w:rsid w:val="008E08AB"/>
    <w:rsid w:val="008E0A68"/>
    <w:rsid w:val="008E4CA3"/>
    <w:rsid w:val="008F059B"/>
    <w:rsid w:val="008F2969"/>
    <w:rsid w:val="00907621"/>
    <w:rsid w:val="00923566"/>
    <w:rsid w:val="0093687F"/>
    <w:rsid w:val="00943442"/>
    <w:rsid w:val="009541D5"/>
    <w:rsid w:val="00960F8E"/>
    <w:rsid w:val="00961100"/>
    <w:rsid w:val="00993AD2"/>
    <w:rsid w:val="00996783"/>
    <w:rsid w:val="009E792B"/>
    <w:rsid w:val="009F47E7"/>
    <w:rsid w:val="00A12BF1"/>
    <w:rsid w:val="00A22349"/>
    <w:rsid w:val="00A247A7"/>
    <w:rsid w:val="00A378CC"/>
    <w:rsid w:val="00A467CA"/>
    <w:rsid w:val="00A63354"/>
    <w:rsid w:val="00A6630C"/>
    <w:rsid w:val="00A70A83"/>
    <w:rsid w:val="00A81A59"/>
    <w:rsid w:val="00A85359"/>
    <w:rsid w:val="00A90D71"/>
    <w:rsid w:val="00A91BDA"/>
    <w:rsid w:val="00AA172E"/>
    <w:rsid w:val="00AB2E87"/>
    <w:rsid w:val="00AC6197"/>
    <w:rsid w:val="00AE1C3D"/>
    <w:rsid w:val="00AE1EDE"/>
    <w:rsid w:val="00AE2274"/>
    <w:rsid w:val="00AE524E"/>
    <w:rsid w:val="00AE67BD"/>
    <w:rsid w:val="00AF10D3"/>
    <w:rsid w:val="00AF158B"/>
    <w:rsid w:val="00B10A8E"/>
    <w:rsid w:val="00B14238"/>
    <w:rsid w:val="00B23504"/>
    <w:rsid w:val="00B23CA0"/>
    <w:rsid w:val="00B305C0"/>
    <w:rsid w:val="00B402BF"/>
    <w:rsid w:val="00B4436B"/>
    <w:rsid w:val="00B66DD4"/>
    <w:rsid w:val="00B776C9"/>
    <w:rsid w:val="00B77B60"/>
    <w:rsid w:val="00BB35C7"/>
    <w:rsid w:val="00BB5E70"/>
    <w:rsid w:val="00BC6334"/>
    <w:rsid w:val="00BD09F6"/>
    <w:rsid w:val="00BD258C"/>
    <w:rsid w:val="00BD73D4"/>
    <w:rsid w:val="00BE1B2B"/>
    <w:rsid w:val="00BF45A7"/>
    <w:rsid w:val="00BF4627"/>
    <w:rsid w:val="00C023AC"/>
    <w:rsid w:val="00C47F3E"/>
    <w:rsid w:val="00C56EAC"/>
    <w:rsid w:val="00C61A58"/>
    <w:rsid w:val="00C9532A"/>
    <w:rsid w:val="00C96010"/>
    <w:rsid w:val="00CA50A0"/>
    <w:rsid w:val="00CD3E11"/>
    <w:rsid w:val="00CE3D78"/>
    <w:rsid w:val="00D1233B"/>
    <w:rsid w:val="00D22D7B"/>
    <w:rsid w:val="00D25885"/>
    <w:rsid w:val="00D332AC"/>
    <w:rsid w:val="00D44449"/>
    <w:rsid w:val="00D8480E"/>
    <w:rsid w:val="00D85A1D"/>
    <w:rsid w:val="00D85F28"/>
    <w:rsid w:val="00D87BE1"/>
    <w:rsid w:val="00D94D0A"/>
    <w:rsid w:val="00D969D9"/>
    <w:rsid w:val="00D97296"/>
    <w:rsid w:val="00DC2237"/>
    <w:rsid w:val="00DC5D5B"/>
    <w:rsid w:val="00DC6DC5"/>
    <w:rsid w:val="00DD6D2C"/>
    <w:rsid w:val="00DE1059"/>
    <w:rsid w:val="00DE5A52"/>
    <w:rsid w:val="00DF7D1B"/>
    <w:rsid w:val="00E21190"/>
    <w:rsid w:val="00E246A6"/>
    <w:rsid w:val="00E35830"/>
    <w:rsid w:val="00E4314A"/>
    <w:rsid w:val="00E4436C"/>
    <w:rsid w:val="00E53DE5"/>
    <w:rsid w:val="00E66BF2"/>
    <w:rsid w:val="00E74697"/>
    <w:rsid w:val="00E765C6"/>
    <w:rsid w:val="00E83DC9"/>
    <w:rsid w:val="00E96311"/>
    <w:rsid w:val="00EB08F9"/>
    <w:rsid w:val="00EB5582"/>
    <w:rsid w:val="00EC1434"/>
    <w:rsid w:val="00EC7145"/>
    <w:rsid w:val="00EF116E"/>
    <w:rsid w:val="00F071D8"/>
    <w:rsid w:val="00F16245"/>
    <w:rsid w:val="00F30A03"/>
    <w:rsid w:val="00F31F85"/>
    <w:rsid w:val="00F3468A"/>
    <w:rsid w:val="00F43396"/>
    <w:rsid w:val="00F61E49"/>
    <w:rsid w:val="00F6584E"/>
    <w:rsid w:val="00F65BA4"/>
    <w:rsid w:val="00F67D05"/>
    <w:rsid w:val="00F74B86"/>
    <w:rsid w:val="00F77E00"/>
    <w:rsid w:val="00FA252A"/>
    <w:rsid w:val="00FC1246"/>
    <w:rsid w:val="00FE057B"/>
    <w:rsid w:val="00FE55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60C906-3916-4330-9867-88FF4ECE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8F059B"/>
    <w:rPr>
      <w:rFonts w:eastAsia="ＭＳ ゴシック"/>
      <w:b/>
    </w:rPr>
  </w:style>
  <w:style w:type="paragraph" w:styleId="a6">
    <w:name w:val="header"/>
    <w:basedOn w:val="a"/>
    <w:link w:val="a7"/>
    <w:unhideWhenUsed/>
    <w:rsid w:val="00365D40"/>
    <w:pPr>
      <w:tabs>
        <w:tab w:val="center" w:pos="4252"/>
        <w:tab w:val="right" w:pos="8504"/>
      </w:tabs>
      <w:snapToGrid w:val="0"/>
    </w:pPr>
  </w:style>
  <w:style w:type="character" w:customStyle="1" w:styleId="a7">
    <w:name w:val="ヘッダー (文字)"/>
    <w:basedOn w:val="a0"/>
    <w:link w:val="a6"/>
    <w:rsid w:val="00365D40"/>
    <w:rPr>
      <w:rFonts w:ascii="ＭＳ 明朝"/>
      <w:kern w:val="2"/>
      <w:sz w:val="22"/>
      <w:szCs w:val="24"/>
    </w:rPr>
  </w:style>
  <w:style w:type="paragraph" w:styleId="a8">
    <w:name w:val="footer"/>
    <w:basedOn w:val="a"/>
    <w:link w:val="a9"/>
    <w:unhideWhenUsed/>
    <w:rsid w:val="00365D40"/>
    <w:pPr>
      <w:tabs>
        <w:tab w:val="center" w:pos="4252"/>
        <w:tab w:val="right" w:pos="8504"/>
      </w:tabs>
      <w:snapToGrid w:val="0"/>
    </w:pPr>
  </w:style>
  <w:style w:type="character" w:customStyle="1" w:styleId="a9">
    <w:name w:val="フッター (文字)"/>
    <w:basedOn w:val="a0"/>
    <w:link w:val="a8"/>
    <w:rsid w:val="00365D40"/>
    <w:rPr>
      <w:rFonts w:ascii="ＭＳ 明朝"/>
      <w:kern w:val="2"/>
      <w:sz w:val="22"/>
      <w:szCs w:val="24"/>
    </w:rPr>
  </w:style>
  <w:style w:type="paragraph" w:styleId="aa">
    <w:name w:val="Closing"/>
    <w:basedOn w:val="a"/>
    <w:link w:val="ab"/>
    <w:unhideWhenUsed/>
    <w:rsid w:val="00A467CA"/>
    <w:pPr>
      <w:jc w:val="right"/>
    </w:pPr>
    <w:rPr>
      <w:sz w:val="24"/>
    </w:rPr>
  </w:style>
  <w:style w:type="character" w:customStyle="1" w:styleId="ab">
    <w:name w:val="結語 (文字)"/>
    <w:basedOn w:val="a0"/>
    <w:link w:val="aa"/>
    <w:rsid w:val="00A467CA"/>
    <w:rPr>
      <w:rFonts w:ascii="ＭＳ 明朝"/>
      <w:kern w:val="2"/>
      <w:sz w:val="24"/>
      <w:szCs w:val="24"/>
    </w:rPr>
  </w:style>
  <w:style w:type="character" w:styleId="ac">
    <w:name w:val="annotation reference"/>
    <w:basedOn w:val="a0"/>
    <w:semiHidden/>
    <w:unhideWhenUsed/>
    <w:rsid w:val="00497772"/>
    <w:rPr>
      <w:sz w:val="18"/>
      <w:szCs w:val="18"/>
    </w:rPr>
  </w:style>
  <w:style w:type="paragraph" w:styleId="ad">
    <w:name w:val="annotation text"/>
    <w:basedOn w:val="a"/>
    <w:link w:val="ae"/>
    <w:semiHidden/>
    <w:unhideWhenUsed/>
    <w:rsid w:val="00497772"/>
    <w:pPr>
      <w:jc w:val="left"/>
    </w:pPr>
  </w:style>
  <w:style w:type="character" w:customStyle="1" w:styleId="ae">
    <w:name w:val="コメント文字列 (文字)"/>
    <w:basedOn w:val="a0"/>
    <w:link w:val="ad"/>
    <w:semiHidden/>
    <w:rsid w:val="00497772"/>
    <w:rPr>
      <w:rFonts w:ascii="ＭＳ 明朝"/>
      <w:kern w:val="2"/>
      <w:sz w:val="22"/>
      <w:szCs w:val="24"/>
    </w:rPr>
  </w:style>
  <w:style w:type="paragraph" w:styleId="af">
    <w:name w:val="annotation subject"/>
    <w:basedOn w:val="ad"/>
    <w:next w:val="ad"/>
    <w:link w:val="af0"/>
    <w:semiHidden/>
    <w:unhideWhenUsed/>
    <w:rsid w:val="00497772"/>
    <w:rPr>
      <w:b/>
      <w:bCs/>
    </w:rPr>
  </w:style>
  <w:style w:type="character" w:customStyle="1" w:styleId="af0">
    <w:name w:val="コメント内容 (文字)"/>
    <w:basedOn w:val="ae"/>
    <w:link w:val="af"/>
    <w:semiHidden/>
    <w:rsid w:val="00497772"/>
    <w:rPr>
      <w:rFonts w:ascii="ＭＳ 明朝"/>
      <w:b/>
      <w:bCs/>
      <w:kern w:val="2"/>
      <w:sz w:val="22"/>
      <w:szCs w:val="24"/>
    </w:rPr>
  </w:style>
  <w:style w:type="paragraph" w:styleId="af1">
    <w:name w:val="Balloon Text"/>
    <w:basedOn w:val="a"/>
    <w:link w:val="af2"/>
    <w:semiHidden/>
    <w:unhideWhenUsed/>
    <w:rsid w:val="00497772"/>
    <w:rPr>
      <w:rFonts w:asciiTheme="majorHAnsi" w:eastAsiaTheme="majorEastAsia" w:hAnsiTheme="majorHAnsi" w:cstheme="majorBidi"/>
      <w:sz w:val="18"/>
      <w:szCs w:val="18"/>
    </w:rPr>
  </w:style>
  <w:style w:type="character" w:customStyle="1" w:styleId="af2">
    <w:name w:val="吹き出し (文字)"/>
    <w:basedOn w:val="a0"/>
    <w:link w:val="af1"/>
    <w:semiHidden/>
    <w:rsid w:val="004977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2F14-0268-4EA9-A3B9-548EB07B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5</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礼乃</dc:creator>
  <cp:keywords/>
  <dc:description/>
  <cp:lastModifiedBy>user</cp:lastModifiedBy>
  <cp:revision>153</cp:revision>
  <dcterms:created xsi:type="dcterms:W3CDTF">2022-07-27T08:29:00Z</dcterms:created>
  <dcterms:modified xsi:type="dcterms:W3CDTF">2024-08-06T08:45:00Z</dcterms:modified>
</cp:coreProperties>
</file>