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EB" w:rsidRPr="004578B6" w:rsidRDefault="00692999" w:rsidP="006871EB">
      <w:pPr>
        <w:pStyle w:val="a3"/>
        <w:tabs>
          <w:tab w:val="left" w:pos="-5245"/>
        </w:tabs>
        <w:ind w:leftChars="67" w:left="141" w:rightChars="108" w:right="227"/>
        <w:jc w:val="right"/>
        <w:rPr>
          <w:rFonts w:hAnsi="ＭＳ 明朝"/>
          <w:sz w:val="24"/>
          <w:szCs w:val="24"/>
        </w:rPr>
      </w:pPr>
      <w:r>
        <w:rPr>
          <w:rFonts w:hAnsi="ＭＳ 明朝" w:hint="eastAsia"/>
          <w:sz w:val="24"/>
          <w:szCs w:val="24"/>
        </w:rPr>
        <w:t>令和</w:t>
      </w:r>
      <w:r w:rsidR="00462965">
        <w:rPr>
          <w:rFonts w:hAnsi="ＭＳ 明朝" w:hint="eastAsia"/>
          <w:sz w:val="24"/>
          <w:szCs w:val="24"/>
        </w:rPr>
        <w:t>６</w:t>
      </w:r>
      <w:r w:rsidR="006871EB" w:rsidRPr="004578B6">
        <w:rPr>
          <w:rFonts w:hAnsi="ＭＳ 明朝" w:hint="eastAsia"/>
          <w:sz w:val="24"/>
          <w:szCs w:val="24"/>
        </w:rPr>
        <w:t>年</w:t>
      </w:r>
      <w:r>
        <w:rPr>
          <w:rFonts w:hAnsi="ＭＳ 明朝" w:hint="eastAsia"/>
          <w:sz w:val="24"/>
          <w:szCs w:val="24"/>
        </w:rPr>
        <w:t xml:space="preserve">　</w:t>
      </w:r>
      <w:r w:rsidR="006871EB" w:rsidRPr="004578B6">
        <w:rPr>
          <w:rFonts w:hAnsi="ＭＳ 明朝" w:hint="eastAsia"/>
          <w:sz w:val="24"/>
          <w:szCs w:val="24"/>
        </w:rPr>
        <w:t>月</w:t>
      </w:r>
      <w:r>
        <w:rPr>
          <w:rFonts w:hAnsi="ＭＳ 明朝" w:hint="eastAsia"/>
          <w:sz w:val="24"/>
          <w:szCs w:val="24"/>
        </w:rPr>
        <w:t xml:space="preserve">　</w:t>
      </w:r>
      <w:r w:rsidR="006871EB" w:rsidRPr="004578B6">
        <w:rPr>
          <w:rFonts w:hAnsi="ＭＳ 明朝" w:hint="eastAsia"/>
          <w:sz w:val="24"/>
          <w:szCs w:val="24"/>
        </w:rPr>
        <w:t>日</w:t>
      </w:r>
    </w:p>
    <w:p w:rsidR="006871EB" w:rsidRPr="00EC704D" w:rsidRDefault="006871EB" w:rsidP="00D27EE4">
      <w:pPr>
        <w:pStyle w:val="a3"/>
        <w:tabs>
          <w:tab w:val="left" w:pos="-5245"/>
        </w:tabs>
        <w:ind w:leftChars="0" w:left="0" w:rightChars="108" w:right="227"/>
        <w:rPr>
          <w:rFonts w:hAnsi="ＭＳ 明朝"/>
          <w:sz w:val="24"/>
          <w:szCs w:val="24"/>
        </w:rPr>
      </w:pPr>
    </w:p>
    <w:p w:rsidR="006871EB" w:rsidRPr="00EC704D" w:rsidRDefault="00EC704D" w:rsidP="00D27EE4">
      <w:pPr>
        <w:pStyle w:val="a3"/>
        <w:tabs>
          <w:tab w:val="left" w:pos="-5245"/>
        </w:tabs>
        <w:ind w:leftChars="0" w:left="0" w:rightChars="108" w:right="227" w:firstLineChars="101" w:firstLine="242"/>
        <w:rPr>
          <w:rFonts w:hAnsi="ＭＳ 明朝"/>
          <w:sz w:val="32"/>
          <w:szCs w:val="24"/>
        </w:rPr>
      </w:pPr>
      <w:r w:rsidRPr="00EC704D">
        <w:rPr>
          <w:rFonts w:hint="eastAsia"/>
          <w:sz w:val="24"/>
        </w:rPr>
        <w:t>神奈川県知事　黒岩　祐治　様</w:t>
      </w:r>
    </w:p>
    <w:p w:rsidR="00E504D2" w:rsidRDefault="00E504D2" w:rsidP="00E504D2">
      <w:pPr>
        <w:ind w:rightChars="134" w:right="281"/>
        <w:rPr>
          <w:rFonts w:asciiTheme="minorEastAsia" w:hAnsiTheme="minorEastAsia"/>
          <w:sz w:val="24"/>
          <w:szCs w:val="24"/>
        </w:rPr>
      </w:pPr>
    </w:p>
    <w:p w:rsidR="00E504D2" w:rsidRPr="00076BBF" w:rsidRDefault="00E504D2" w:rsidP="00E504D2">
      <w:pPr>
        <w:wordWrap w:val="0"/>
        <w:ind w:rightChars="134" w:right="281"/>
        <w:jc w:val="right"/>
        <w:rPr>
          <w:rFonts w:asciiTheme="minorEastAsia" w:hAnsiTheme="minorEastAsia"/>
          <w:sz w:val="24"/>
          <w:szCs w:val="24"/>
        </w:rPr>
      </w:pPr>
      <w:r w:rsidRPr="00076BBF">
        <w:rPr>
          <w:rFonts w:asciiTheme="minorEastAsia" w:hAnsiTheme="minorEastAsia" w:hint="eastAsia"/>
          <w:sz w:val="24"/>
          <w:szCs w:val="24"/>
        </w:rPr>
        <w:t>神奈川県公立大学法人</w:t>
      </w:r>
      <w:r>
        <w:rPr>
          <w:rFonts w:asciiTheme="minorEastAsia" w:hAnsiTheme="minorEastAsia" w:hint="eastAsia"/>
          <w:sz w:val="24"/>
          <w:szCs w:val="24"/>
        </w:rPr>
        <w:t xml:space="preserve">　　　　　　</w:t>
      </w:r>
    </w:p>
    <w:p w:rsidR="00E504D2" w:rsidRPr="00076BBF" w:rsidRDefault="00E504D2" w:rsidP="00E504D2">
      <w:pPr>
        <w:ind w:rightChars="134" w:right="281"/>
        <w:jc w:val="right"/>
        <w:rPr>
          <w:rFonts w:asciiTheme="minorEastAsia" w:hAnsiTheme="minorEastAsia"/>
          <w:sz w:val="24"/>
          <w:szCs w:val="24"/>
        </w:rPr>
      </w:pPr>
      <w:r w:rsidRPr="00076BBF">
        <w:rPr>
          <w:rFonts w:asciiTheme="minorEastAsia" w:hAnsiTheme="minorEastAsia" w:hint="eastAsia"/>
          <w:sz w:val="24"/>
          <w:szCs w:val="24"/>
        </w:rPr>
        <w:t>神奈川県立保健福祉大学評価委員会</w:t>
      </w:r>
    </w:p>
    <w:p w:rsidR="00E504D2" w:rsidRPr="00076BBF" w:rsidRDefault="00E504D2" w:rsidP="00E504D2">
      <w:pPr>
        <w:wordWrap w:val="0"/>
        <w:ind w:rightChars="134" w:right="281"/>
        <w:jc w:val="right"/>
        <w:rPr>
          <w:rFonts w:asciiTheme="minorEastAsia" w:hAnsiTheme="minorEastAsia"/>
          <w:sz w:val="24"/>
          <w:szCs w:val="24"/>
        </w:rPr>
      </w:pPr>
      <w:r w:rsidRPr="00076BBF">
        <w:rPr>
          <w:rFonts w:asciiTheme="minorEastAsia" w:hAnsiTheme="minorEastAsia" w:hint="eastAsia"/>
          <w:sz w:val="24"/>
          <w:szCs w:val="24"/>
        </w:rPr>
        <w:t xml:space="preserve">委員長　</w:t>
      </w:r>
      <w:r>
        <w:rPr>
          <w:rFonts w:asciiTheme="minorEastAsia" w:hAnsiTheme="minorEastAsia" w:hint="eastAsia"/>
          <w:sz w:val="24"/>
          <w:szCs w:val="24"/>
        </w:rPr>
        <w:t>梅原　出</w:t>
      </w:r>
    </w:p>
    <w:p w:rsidR="00E504D2" w:rsidRPr="00076BBF" w:rsidRDefault="00E504D2" w:rsidP="00E504D2">
      <w:pPr>
        <w:ind w:rightChars="134" w:right="281"/>
        <w:jc w:val="right"/>
        <w:rPr>
          <w:rFonts w:asciiTheme="minorEastAsia" w:hAnsiTheme="minorEastAsia"/>
          <w:sz w:val="24"/>
          <w:szCs w:val="24"/>
        </w:rPr>
      </w:pPr>
    </w:p>
    <w:p w:rsidR="00EC704D" w:rsidRPr="00E504D2" w:rsidRDefault="00EC704D" w:rsidP="00D27EE4">
      <w:pPr>
        <w:pStyle w:val="a3"/>
        <w:tabs>
          <w:tab w:val="left" w:pos="-5245"/>
        </w:tabs>
        <w:ind w:leftChars="0" w:left="0" w:rightChars="108" w:right="227"/>
        <w:rPr>
          <w:rFonts w:hAnsi="ＭＳ 明朝"/>
          <w:sz w:val="24"/>
          <w:szCs w:val="24"/>
        </w:rPr>
      </w:pPr>
    </w:p>
    <w:p w:rsidR="00D27EE4" w:rsidRPr="004578B6" w:rsidRDefault="00D27EE4" w:rsidP="00D27EE4">
      <w:pPr>
        <w:pStyle w:val="a3"/>
        <w:tabs>
          <w:tab w:val="left" w:pos="-5245"/>
        </w:tabs>
        <w:ind w:leftChars="0" w:left="0" w:rightChars="108" w:right="227"/>
        <w:rPr>
          <w:rFonts w:hAnsi="ＭＳ 明朝"/>
          <w:sz w:val="24"/>
          <w:szCs w:val="24"/>
        </w:rPr>
      </w:pPr>
    </w:p>
    <w:p w:rsidR="00D27EE4" w:rsidRPr="0007197B" w:rsidRDefault="00EC704D" w:rsidP="00EC704D">
      <w:pPr>
        <w:tabs>
          <w:tab w:val="left" w:pos="-5245"/>
        </w:tabs>
        <w:jc w:val="center"/>
        <w:rPr>
          <w:rFonts w:hAnsi="ＭＳ 明朝"/>
          <w:sz w:val="24"/>
          <w:szCs w:val="24"/>
        </w:rPr>
      </w:pPr>
      <w:r w:rsidRPr="00EC704D">
        <w:rPr>
          <w:rFonts w:hAnsi="ＭＳ 明朝" w:hint="eastAsia"/>
          <w:sz w:val="28"/>
          <w:szCs w:val="24"/>
        </w:rPr>
        <w:t>意　見　書</w:t>
      </w:r>
    </w:p>
    <w:p w:rsidR="00D27EE4" w:rsidRDefault="00D27EE4" w:rsidP="00D27EE4">
      <w:pPr>
        <w:pStyle w:val="a3"/>
        <w:tabs>
          <w:tab w:val="left" w:pos="-5245"/>
        </w:tabs>
        <w:ind w:leftChars="0" w:left="0"/>
        <w:rPr>
          <w:rFonts w:hAnsi="ＭＳ 明朝"/>
          <w:sz w:val="24"/>
          <w:szCs w:val="24"/>
        </w:rPr>
      </w:pPr>
    </w:p>
    <w:p w:rsidR="006871EB" w:rsidRPr="00927110" w:rsidRDefault="00EC704D" w:rsidP="00D27EE4">
      <w:pPr>
        <w:pStyle w:val="a3"/>
        <w:tabs>
          <w:tab w:val="left" w:pos="-5245"/>
        </w:tabs>
        <w:ind w:leftChars="0" w:left="0" w:firstLineChars="100" w:firstLine="240"/>
        <w:rPr>
          <w:rFonts w:hAnsi="ＭＳ 明朝"/>
          <w:sz w:val="24"/>
          <w:szCs w:val="24"/>
        </w:rPr>
      </w:pPr>
      <w:r w:rsidRPr="00EC704D">
        <w:rPr>
          <w:rFonts w:hAnsi="ＭＳ 明朝" w:hint="eastAsia"/>
          <w:sz w:val="24"/>
          <w:szCs w:val="24"/>
        </w:rPr>
        <w:t>地方独立行政法人法（平成15年法律第118号）</w:t>
      </w:r>
      <w:r w:rsidR="00462965" w:rsidRPr="00462965">
        <w:rPr>
          <w:rFonts w:hAnsi="ＭＳ 明朝" w:hint="eastAsia"/>
          <w:sz w:val="24"/>
          <w:szCs w:val="24"/>
        </w:rPr>
        <w:t>第40条第４項</w:t>
      </w:r>
      <w:r w:rsidRPr="00EC704D">
        <w:rPr>
          <w:rFonts w:hAnsi="ＭＳ 明朝" w:hint="eastAsia"/>
          <w:sz w:val="24"/>
          <w:szCs w:val="24"/>
        </w:rPr>
        <w:t>の規定に</w:t>
      </w:r>
      <w:r w:rsidR="00416B3C">
        <w:rPr>
          <w:rFonts w:hAnsi="ＭＳ 明朝" w:hint="eastAsia"/>
          <w:sz w:val="24"/>
          <w:szCs w:val="24"/>
        </w:rPr>
        <w:t>より、公立</w:t>
      </w:r>
      <w:bookmarkStart w:id="0" w:name="_GoBack"/>
      <w:bookmarkEnd w:id="0"/>
      <w:r w:rsidR="00462965" w:rsidRPr="00462965">
        <w:rPr>
          <w:rFonts w:hAnsi="ＭＳ 明朝" w:hint="eastAsia"/>
          <w:sz w:val="24"/>
          <w:szCs w:val="24"/>
        </w:rPr>
        <w:t>大学法人神奈川県立保健福祉大学の第一期中期目標期間の終了時における積立金の処分に関し、</w:t>
      </w:r>
      <w:r w:rsidR="00574294">
        <w:rPr>
          <w:rFonts w:hAnsi="ＭＳ 明朝" w:hint="eastAsia"/>
          <w:sz w:val="24"/>
          <w:szCs w:val="24"/>
        </w:rPr>
        <w:t>貴職が</w:t>
      </w:r>
      <w:r w:rsidR="00462965" w:rsidRPr="00462965">
        <w:rPr>
          <w:rFonts w:hAnsi="ＭＳ 明朝" w:hint="eastAsia"/>
          <w:sz w:val="24"/>
          <w:szCs w:val="24"/>
        </w:rPr>
        <w:t>次の中期目標の期間における業務の財源に充てることができる額として</w:t>
      </w:r>
      <w:r w:rsidR="00462965">
        <w:rPr>
          <w:rFonts w:hAnsi="ＭＳ 明朝" w:hint="eastAsia"/>
          <w:sz w:val="24"/>
          <w:szCs w:val="24"/>
        </w:rPr>
        <w:t>承認することについて、</w:t>
      </w:r>
      <w:r w:rsidR="00ED0343">
        <w:rPr>
          <w:rFonts w:hAnsi="ＭＳ 明朝" w:hint="eastAsia"/>
          <w:sz w:val="24"/>
          <w:szCs w:val="24"/>
        </w:rPr>
        <w:t>当評価委員会の意見は下記</w:t>
      </w:r>
      <w:r w:rsidRPr="00EC704D">
        <w:rPr>
          <w:rFonts w:hAnsi="ＭＳ 明朝" w:hint="eastAsia"/>
          <w:sz w:val="24"/>
          <w:szCs w:val="24"/>
        </w:rPr>
        <w:t>のとおりである。</w:t>
      </w:r>
    </w:p>
    <w:p w:rsidR="006871EB" w:rsidRDefault="006871EB" w:rsidP="00D27EE4">
      <w:pPr>
        <w:pStyle w:val="a3"/>
        <w:tabs>
          <w:tab w:val="left" w:pos="-5245"/>
        </w:tabs>
        <w:ind w:leftChars="0" w:left="0"/>
        <w:rPr>
          <w:rFonts w:hAnsi="ＭＳ 明朝"/>
          <w:sz w:val="24"/>
          <w:szCs w:val="24"/>
        </w:rPr>
      </w:pPr>
    </w:p>
    <w:p w:rsidR="00ED0343" w:rsidRDefault="00ED0343" w:rsidP="00D27EE4">
      <w:pPr>
        <w:pStyle w:val="a3"/>
        <w:tabs>
          <w:tab w:val="left" w:pos="-5245"/>
        </w:tabs>
        <w:ind w:leftChars="0" w:left="0"/>
        <w:rPr>
          <w:rFonts w:hAnsi="ＭＳ 明朝"/>
          <w:sz w:val="24"/>
          <w:szCs w:val="24"/>
        </w:rPr>
      </w:pPr>
      <w:r>
        <w:rPr>
          <w:rFonts w:hAnsi="ＭＳ 明朝" w:hint="eastAsia"/>
          <w:sz w:val="24"/>
          <w:szCs w:val="24"/>
        </w:rPr>
        <w:t xml:space="preserve">　　　　　　　　　　　　　　　　　</w:t>
      </w:r>
      <w:r w:rsidRPr="00EC704D">
        <w:rPr>
          <w:rFonts w:hAnsi="ＭＳ 明朝" w:hint="eastAsia"/>
          <w:sz w:val="24"/>
          <w:szCs w:val="24"/>
        </w:rPr>
        <w:t>記</w:t>
      </w:r>
    </w:p>
    <w:p w:rsidR="00ED0343" w:rsidRPr="00ED0343" w:rsidRDefault="00ED0343" w:rsidP="00D27EE4">
      <w:pPr>
        <w:pStyle w:val="a3"/>
        <w:tabs>
          <w:tab w:val="left" w:pos="-5245"/>
        </w:tabs>
        <w:ind w:leftChars="0" w:left="0"/>
        <w:rPr>
          <w:rFonts w:hAnsi="ＭＳ 明朝"/>
          <w:sz w:val="24"/>
          <w:szCs w:val="24"/>
        </w:rPr>
      </w:pPr>
    </w:p>
    <w:p w:rsidR="00EC704D" w:rsidRPr="00B53732" w:rsidRDefault="00574294" w:rsidP="00574294">
      <w:pPr>
        <w:pStyle w:val="a3"/>
        <w:tabs>
          <w:tab w:val="left" w:pos="-5245"/>
        </w:tabs>
        <w:ind w:leftChars="0" w:left="0"/>
        <w:jc w:val="center"/>
        <w:rPr>
          <w:rFonts w:hAnsi="ＭＳ 明朝"/>
          <w:sz w:val="24"/>
          <w:szCs w:val="24"/>
          <w:u w:val="single"/>
        </w:rPr>
      </w:pPr>
      <w:r w:rsidRPr="00B53732">
        <w:rPr>
          <w:rFonts w:hAnsi="ＭＳ 明朝" w:hint="eastAsia"/>
          <w:sz w:val="24"/>
          <w:szCs w:val="24"/>
          <w:u w:val="single"/>
        </w:rPr>
        <w:t>承認額：</w:t>
      </w:r>
      <w:r w:rsidR="00462965" w:rsidRPr="00462965">
        <w:rPr>
          <w:rFonts w:hAnsi="ＭＳ 明朝" w:hint="eastAsia"/>
          <w:sz w:val="24"/>
          <w:szCs w:val="24"/>
          <w:u w:val="single"/>
        </w:rPr>
        <w:t>１，０３１，５５５，９６５円</w:t>
      </w:r>
    </w:p>
    <w:p w:rsidR="00EC704D" w:rsidRDefault="00EC704D" w:rsidP="00D27EE4">
      <w:pPr>
        <w:pStyle w:val="a3"/>
        <w:tabs>
          <w:tab w:val="left" w:pos="-5245"/>
        </w:tabs>
        <w:ind w:leftChars="0" w:left="0"/>
        <w:rPr>
          <w:rFonts w:hAnsi="ＭＳ 明朝"/>
          <w:sz w:val="24"/>
          <w:szCs w:val="24"/>
        </w:rPr>
      </w:pPr>
    </w:p>
    <w:p w:rsidR="00574294" w:rsidRPr="00927110" w:rsidRDefault="00574294" w:rsidP="00D27EE4">
      <w:pPr>
        <w:pStyle w:val="a3"/>
        <w:tabs>
          <w:tab w:val="left" w:pos="-5245"/>
        </w:tabs>
        <w:ind w:leftChars="0" w:left="0"/>
        <w:rPr>
          <w:rFonts w:hAnsi="ＭＳ 明朝"/>
          <w:sz w:val="24"/>
          <w:szCs w:val="24"/>
        </w:rPr>
      </w:pPr>
    </w:p>
    <w:p w:rsidR="00EC704D" w:rsidRPr="00EC704D" w:rsidRDefault="00EC704D" w:rsidP="00EC704D">
      <w:pPr>
        <w:tabs>
          <w:tab w:val="left" w:pos="-5245"/>
          <w:tab w:val="left" w:pos="560"/>
        </w:tabs>
        <w:ind w:rightChars="108" w:right="227"/>
        <w:jc w:val="center"/>
        <w:rPr>
          <w:rFonts w:hAnsi="ＭＳ 明朝"/>
          <w:sz w:val="24"/>
          <w:szCs w:val="24"/>
        </w:rPr>
      </w:pPr>
    </w:p>
    <w:p w:rsidR="00EC704D" w:rsidRPr="00EC704D" w:rsidRDefault="00EC704D" w:rsidP="00EC704D">
      <w:pPr>
        <w:tabs>
          <w:tab w:val="left" w:pos="-5245"/>
          <w:tab w:val="left" w:pos="560"/>
        </w:tabs>
        <w:ind w:rightChars="108" w:right="227"/>
        <w:rPr>
          <w:rFonts w:hAnsi="ＭＳ 明朝"/>
          <w:sz w:val="24"/>
          <w:szCs w:val="24"/>
        </w:rPr>
      </w:pPr>
    </w:p>
    <w:p w:rsidR="0091402E" w:rsidRPr="0091402E" w:rsidRDefault="00EC704D" w:rsidP="00EC704D">
      <w:pPr>
        <w:tabs>
          <w:tab w:val="left" w:pos="-5245"/>
          <w:tab w:val="left" w:pos="560"/>
        </w:tabs>
        <w:ind w:rightChars="108" w:right="227"/>
        <w:rPr>
          <w:rFonts w:hAnsi="ＭＳ 明朝"/>
          <w:sz w:val="24"/>
          <w:szCs w:val="24"/>
        </w:rPr>
      </w:pPr>
      <w:r w:rsidRPr="00EC704D">
        <w:rPr>
          <w:rFonts w:hAnsi="ＭＳ 明朝" w:hint="eastAsia"/>
          <w:sz w:val="24"/>
          <w:szCs w:val="24"/>
        </w:rPr>
        <w:t xml:space="preserve">　</w:t>
      </w:r>
      <w:r w:rsidR="00574294">
        <w:rPr>
          <w:rFonts w:hAnsi="ＭＳ 明朝" w:hint="eastAsia"/>
          <w:sz w:val="24"/>
          <w:szCs w:val="24"/>
        </w:rPr>
        <w:t>承認は妥当である。</w:t>
      </w:r>
    </w:p>
    <w:p w:rsidR="00D27EE4" w:rsidRPr="0091402E" w:rsidRDefault="00D27EE4" w:rsidP="00D27EE4">
      <w:pPr>
        <w:tabs>
          <w:tab w:val="left" w:pos="-5245"/>
          <w:tab w:val="left" w:pos="560"/>
        </w:tabs>
        <w:ind w:rightChars="108" w:right="227"/>
        <w:rPr>
          <w:rFonts w:asciiTheme="minorEastAsia" w:eastAsiaTheme="minorEastAsia" w:hAnsiTheme="minorEastAsia"/>
          <w:sz w:val="24"/>
          <w:szCs w:val="24"/>
        </w:rPr>
      </w:pPr>
    </w:p>
    <w:p w:rsidR="00EC704D" w:rsidRDefault="00EC704D" w:rsidP="00EC704D">
      <w:pPr>
        <w:tabs>
          <w:tab w:val="left" w:pos="-5245"/>
          <w:tab w:val="left" w:pos="560"/>
        </w:tabs>
        <w:ind w:rightChars="108" w:right="227"/>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rsidR="006204FD" w:rsidRDefault="006204FD" w:rsidP="00D27EE4">
      <w:pPr>
        <w:tabs>
          <w:tab w:val="left" w:pos="-5245"/>
          <w:tab w:val="left" w:pos="560"/>
        </w:tabs>
        <w:ind w:rightChars="108" w:right="227"/>
        <w:rPr>
          <w:rFonts w:asciiTheme="minorEastAsia" w:eastAsiaTheme="minorEastAsia" w:hAnsiTheme="minorEastAsia"/>
          <w:sz w:val="24"/>
          <w:szCs w:val="24"/>
        </w:rPr>
      </w:pPr>
    </w:p>
    <w:p w:rsidR="006204FD" w:rsidRDefault="00462965" w:rsidP="006204FD">
      <w:pPr>
        <w:rPr>
          <w:rFonts w:asciiTheme="minorEastAsia" w:hAnsiTheme="minorEastAsia"/>
          <w:sz w:val="24"/>
          <w:szCs w:val="24"/>
        </w:rPr>
      </w:pPr>
      <w:r w:rsidRPr="00536CF8">
        <w:rPr>
          <w:noProof/>
          <w:sz w:val="24"/>
          <w:szCs w:val="24"/>
        </w:rPr>
        <mc:AlternateContent>
          <mc:Choice Requires="wps">
            <w:drawing>
              <wp:anchor distT="0" distB="0" distL="114300" distR="114300" simplePos="0" relativeHeight="251659264" behindDoc="0" locked="0" layoutInCell="1" allowOverlap="1" wp14:anchorId="76456E6C" wp14:editId="60AA206A">
                <wp:simplePos x="0" y="0"/>
                <wp:positionH relativeFrom="margin">
                  <wp:posOffset>1663065</wp:posOffset>
                </wp:positionH>
                <wp:positionV relativeFrom="paragraph">
                  <wp:posOffset>111125</wp:posOffset>
                </wp:positionV>
                <wp:extent cx="3810000" cy="1272540"/>
                <wp:effectExtent l="0" t="0" r="1905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272540"/>
                        </a:xfrm>
                        <a:prstGeom prst="bracketPair">
                          <a:avLst>
                            <a:gd name="adj" fmla="val 12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04FD" w:rsidRPr="00536CF8" w:rsidRDefault="006204FD" w:rsidP="006204FD">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6E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30.95pt;margin-top:8.75pt;width:300pt;height:10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" adj="2754">
                <v:textbox inset="5.85pt,.7pt,5.85pt,.7pt">
                  <w:txbxContent>
                    <w:p w:rsidR="006204FD" w:rsidRPr="00536CF8" w:rsidRDefault="006204FD" w:rsidP="006204FD">
                      <w:pPr>
                        <w:rPr>
                          <w:sz w:val="24"/>
                          <w:szCs w:val="24"/>
                        </w:rPr>
                      </w:pPr>
                    </w:p>
                  </w:txbxContent>
                </v:textbox>
                <w10:wrap anchorx="margin"/>
              </v:shape>
            </w:pict>
          </mc:Fallback>
        </mc:AlternateContent>
      </w:r>
    </w:p>
    <w:p w:rsidR="006204FD" w:rsidRPr="004D2113" w:rsidRDefault="006204FD" w:rsidP="006204FD">
      <w:pPr>
        <w:ind w:firstLineChars="1200" w:firstLine="2880"/>
        <w:rPr>
          <w:rFonts w:asciiTheme="minorEastAsia" w:hAnsiTheme="minorEastAsia"/>
          <w:sz w:val="24"/>
          <w:szCs w:val="24"/>
        </w:rPr>
      </w:pPr>
      <w:r w:rsidRPr="004D2113">
        <w:rPr>
          <w:rFonts w:asciiTheme="minorEastAsia" w:hAnsiTheme="minorEastAsia" w:hint="eastAsia"/>
          <w:sz w:val="24"/>
          <w:szCs w:val="24"/>
        </w:rPr>
        <w:t>問合せ先（事務局）</w:t>
      </w:r>
    </w:p>
    <w:p w:rsidR="006204FD" w:rsidRPr="004D2113" w:rsidRDefault="006204FD" w:rsidP="006204FD">
      <w:pPr>
        <w:ind w:firstLineChars="1200" w:firstLine="2880"/>
        <w:rPr>
          <w:rFonts w:asciiTheme="minorEastAsia" w:hAnsiTheme="minorEastAsia"/>
          <w:sz w:val="24"/>
          <w:szCs w:val="24"/>
        </w:rPr>
      </w:pPr>
      <w:r w:rsidRPr="004D2113">
        <w:rPr>
          <w:rFonts w:asciiTheme="minorEastAsia" w:hAnsiTheme="minorEastAsia" w:hint="eastAsia"/>
          <w:sz w:val="24"/>
          <w:szCs w:val="24"/>
        </w:rPr>
        <w:t xml:space="preserve">　神奈川県健康医療局保健医療部医療</w:t>
      </w:r>
      <w:r w:rsidR="00462965">
        <w:rPr>
          <w:rFonts w:asciiTheme="minorEastAsia" w:hAnsiTheme="minorEastAsia" w:hint="eastAsia"/>
          <w:sz w:val="24"/>
          <w:szCs w:val="24"/>
        </w:rPr>
        <w:t>整備・人材</w:t>
      </w:r>
      <w:r w:rsidRPr="004D2113">
        <w:rPr>
          <w:rFonts w:asciiTheme="minorEastAsia" w:hAnsiTheme="minorEastAsia" w:hint="eastAsia"/>
          <w:sz w:val="24"/>
          <w:szCs w:val="24"/>
        </w:rPr>
        <w:t>課</w:t>
      </w:r>
    </w:p>
    <w:p w:rsidR="006204FD" w:rsidRPr="004D2113" w:rsidRDefault="006204FD" w:rsidP="006204FD">
      <w:pPr>
        <w:ind w:firstLineChars="1300" w:firstLine="3120"/>
        <w:rPr>
          <w:rFonts w:asciiTheme="minorEastAsia" w:hAnsiTheme="minorEastAsia"/>
          <w:sz w:val="24"/>
          <w:szCs w:val="24"/>
        </w:rPr>
      </w:pPr>
      <w:r w:rsidRPr="004D2113">
        <w:rPr>
          <w:rFonts w:asciiTheme="minorEastAsia" w:hAnsiTheme="minorEastAsia" w:hint="eastAsia"/>
          <w:sz w:val="24"/>
          <w:szCs w:val="24"/>
        </w:rPr>
        <w:t>人材養成グループ　加山</w:t>
      </w:r>
    </w:p>
    <w:p w:rsidR="006204FD" w:rsidRPr="004D2113" w:rsidRDefault="006204FD" w:rsidP="006204FD">
      <w:pPr>
        <w:ind w:leftChars="113" w:left="237" w:firstLineChars="1200" w:firstLine="2880"/>
        <w:rPr>
          <w:rFonts w:asciiTheme="minorEastAsia" w:hAnsiTheme="minorEastAsia"/>
          <w:sz w:val="24"/>
          <w:szCs w:val="24"/>
        </w:rPr>
      </w:pPr>
      <w:r w:rsidRPr="004D2113">
        <w:rPr>
          <w:rFonts w:asciiTheme="minorEastAsia" w:hAnsiTheme="minorEastAsia" w:hint="eastAsia"/>
          <w:sz w:val="24"/>
          <w:szCs w:val="24"/>
        </w:rPr>
        <w:t>電話 045-210-4758</w:t>
      </w:r>
    </w:p>
    <w:p w:rsidR="006204FD" w:rsidRPr="006204FD" w:rsidRDefault="006204FD" w:rsidP="006204FD">
      <w:pPr>
        <w:ind w:leftChars="113" w:left="237" w:firstLineChars="1200" w:firstLine="2880"/>
        <w:rPr>
          <w:rFonts w:asciiTheme="minorEastAsia" w:hAnsiTheme="minorEastAsia"/>
          <w:kern w:val="0"/>
          <w:sz w:val="24"/>
          <w:szCs w:val="24"/>
        </w:rPr>
      </w:pPr>
      <w:r w:rsidRPr="004D2113">
        <w:rPr>
          <w:rFonts w:asciiTheme="minorEastAsia" w:hAnsiTheme="minorEastAsia" w:hint="eastAsia"/>
          <w:sz w:val="24"/>
          <w:szCs w:val="24"/>
        </w:rPr>
        <w:t xml:space="preserve">電子メール　</w:t>
      </w:r>
      <w:r w:rsidRPr="004D2113">
        <w:rPr>
          <w:rFonts w:asciiTheme="minorEastAsia" w:hAnsiTheme="minorEastAsia"/>
          <w:kern w:val="0"/>
          <w:sz w:val="24"/>
          <w:szCs w:val="24"/>
        </w:rPr>
        <w:t>kayama.fbu@pref.kanagawa.lg.jp</w:t>
      </w:r>
    </w:p>
    <w:sectPr w:rsidR="006204FD" w:rsidRPr="006204FD" w:rsidSect="00460CD7">
      <w:headerReference w:type="default" r:id="rId8"/>
      <w:pgSz w:w="11906" w:h="16838"/>
      <w:pgMar w:top="1985" w:right="1701" w:bottom="1701" w:left="1701" w:header="68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D0" w:rsidRDefault="00A061D0" w:rsidP="006871EB">
      <w:r>
        <w:separator/>
      </w:r>
    </w:p>
  </w:endnote>
  <w:endnote w:type="continuationSeparator" w:id="0">
    <w:p w:rsidR="00A061D0" w:rsidRDefault="00A061D0" w:rsidP="0068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D0" w:rsidRDefault="00A061D0" w:rsidP="006871EB">
      <w:r>
        <w:separator/>
      </w:r>
    </w:p>
  </w:footnote>
  <w:footnote w:type="continuationSeparator" w:id="0">
    <w:p w:rsidR="00A061D0" w:rsidRDefault="00A061D0" w:rsidP="0068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28E" w:rsidRPr="004847B4" w:rsidRDefault="0035728E" w:rsidP="0035728E">
    <w:pPr>
      <w:pStyle w:val="a5"/>
      <w:tabs>
        <w:tab w:val="clear" w:pos="4252"/>
        <w:tab w:val="left" w:pos="4760"/>
      </w:tabs>
      <w:jc w:val="right"/>
      <w:rPr>
        <w:rFonts w:asciiTheme="majorEastAsia" w:eastAsiaTheme="majorEastAsia" w:hAnsiTheme="majorEastAsia"/>
        <w:sz w:val="40"/>
        <w:szCs w:val="40"/>
        <w:bdr w:val="single" w:sz="4" w:space="0" w:color="auto"/>
      </w:rPr>
    </w:pPr>
    <w:r w:rsidRPr="004847B4">
      <w:rPr>
        <w:rFonts w:asciiTheme="majorEastAsia" w:eastAsiaTheme="majorEastAsia" w:hAnsiTheme="majorEastAsia" w:hint="eastAsia"/>
        <w:sz w:val="40"/>
        <w:szCs w:val="40"/>
        <w:bdr w:val="single" w:sz="4" w:space="0" w:color="auto"/>
      </w:rPr>
      <w:t>資料</w:t>
    </w:r>
    <w:r w:rsidR="00462965">
      <w:rPr>
        <w:rFonts w:asciiTheme="majorEastAsia" w:eastAsiaTheme="majorEastAsia" w:hAnsiTheme="majorEastAsia" w:hint="eastAsia"/>
        <w:sz w:val="40"/>
        <w:szCs w:val="40"/>
        <w:bdr w:val="single" w:sz="4" w:space="0" w:color="auto"/>
      </w:rPr>
      <w:t>14</w:t>
    </w:r>
  </w:p>
  <w:p w:rsidR="00692999" w:rsidRPr="00692999" w:rsidRDefault="00692999" w:rsidP="00692999">
    <w:pPr>
      <w:pStyle w:val="a5"/>
      <w:tabs>
        <w:tab w:val="clear" w:pos="4252"/>
        <w:tab w:val="clear" w:pos="8504"/>
        <w:tab w:val="left" w:pos="4760"/>
      </w:tabs>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77F57"/>
    <w:multiLevelType w:val="hybridMultilevel"/>
    <w:tmpl w:val="0A2ECB1C"/>
    <w:lvl w:ilvl="0" w:tplc="200CF6FC">
      <w:start w:val="1"/>
      <w:numFmt w:val="decimalFullWidth"/>
      <w:lvlText w:val="%1"/>
      <w:lvlJc w:val="left"/>
      <w:pPr>
        <w:ind w:left="846"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1A"/>
    <w:rsid w:val="00001947"/>
    <w:rsid w:val="0000455E"/>
    <w:rsid w:val="00005338"/>
    <w:rsid w:val="0006249B"/>
    <w:rsid w:val="00073CD5"/>
    <w:rsid w:val="0007424E"/>
    <w:rsid w:val="000A2F68"/>
    <w:rsid w:val="00103A7B"/>
    <w:rsid w:val="001200C4"/>
    <w:rsid w:val="0012253A"/>
    <w:rsid w:val="002042A8"/>
    <w:rsid w:val="002338E6"/>
    <w:rsid w:val="002657E7"/>
    <w:rsid w:val="00273321"/>
    <w:rsid w:val="002829B0"/>
    <w:rsid w:val="002C42FF"/>
    <w:rsid w:val="002E7F67"/>
    <w:rsid w:val="002F3319"/>
    <w:rsid w:val="003378F5"/>
    <w:rsid w:val="0035728E"/>
    <w:rsid w:val="003B5622"/>
    <w:rsid w:val="003D70A7"/>
    <w:rsid w:val="003E7339"/>
    <w:rsid w:val="00413B84"/>
    <w:rsid w:val="00416B3C"/>
    <w:rsid w:val="00435927"/>
    <w:rsid w:val="004537DD"/>
    <w:rsid w:val="00456F9E"/>
    <w:rsid w:val="00460CD7"/>
    <w:rsid w:val="00462965"/>
    <w:rsid w:val="004A32F1"/>
    <w:rsid w:val="004F40ED"/>
    <w:rsid w:val="0053751A"/>
    <w:rsid w:val="00574294"/>
    <w:rsid w:val="005B2909"/>
    <w:rsid w:val="005D0690"/>
    <w:rsid w:val="005F6C48"/>
    <w:rsid w:val="006204FD"/>
    <w:rsid w:val="00622932"/>
    <w:rsid w:val="006660BD"/>
    <w:rsid w:val="006871EB"/>
    <w:rsid w:val="00692999"/>
    <w:rsid w:val="007917B3"/>
    <w:rsid w:val="007A222A"/>
    <w:rsid w:val="007F51C0"/>
    <w:rsid w:val="00821D00"/>
    <w:rsid w:val="00822AC6"/>
    <w:rsid w:val="008238D3"/>
    <w:rsid w:val="00832496"/>
    <w:rsid w:val="00840F2D"/>
    <w:rsid w:val="00860189"/>
    <w:rsid w:val="008A1E2D"/>
    <w:rsid w:val="008D5D47"/>
    <w:rsid w:val="0091402E"/>
    <w:rsid w:val="00A061D0"/>
    <w:rsid w:val="00A6652A"/>
    <w:rsid w:val="00AC03F7"/>
    <w:rsid w:val="00AE0B78"/>
    <w:rsid w:val="00AF61F5"/>
    <w:rsid w:val="00B53732"/>
    <w:rsid w:val="00B971A6"/>
    <w:rsid w:val="00BD4CAB"/>
    <w:rsid w:val="00C112CF"/>
    <w:rsid w:val="00C57092"/>
    <w:rsid w:val="00C83645"/>
    <w:rsid w:val="00CC595B"/>
    <w:rsid w:val="00CE1A2D"/>
    <w:rsid w:val="00D061F6"/>
    <w:rsid w:val="00D27EE4"/>
    <w:rsid w:val="00D61355"/>
    <w:rsid w:val="00D755D8"/>
    <w:rsid w:val="00DB5ACE"/>
    <w:rsid w:val="00E25F7A"/>
    <w:rsid w:val="00E471AF"/>
    <w:rsid w:val="00E504D2"/>
    <w:rsid w:val="00E553CF"/>
    <w:rsid w:val="00E905CB"/>
    <w:rsid w:val="00E92808"/>
    <w:rsid w:val="00EC5670"/>
    <w:rsid w:val="00EC704D"/>
    <w:rsid w:val="00ED0343"/>
    <w:rsid w:val="00ED2FEE"/>
    <w:rsid w:val="00ED4A16"/>
    <w:rsid w:val="00F14720"/>
    <w:rsid w:val="00F23776"/>
    <w:rsid w:val="00F840C7"/>
    <w:rsid w:val="00FB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442CE1"/>
  <w15:docId w15:val="{13390712-D438-4C96-83D2-61CABC7F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51A"/>
    <w:pPr>
      <w:widowControl w:val="0"/>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51A"/>
    <w:pPr>
      <w:ind w:leftChars="400" w:left="840"/>
    </w:pPr>
  </w:style>
  <w:style w:type="character" w:styleId="a4">
    <w:name w:val="Hyperlink"/>
    <w:basedOn w:val="a0"/>
    <w:uiPriority w:val="99"/>
    <w:unhideWhenUsed/>
    <w:rsid w:val="0053751A"/>
    <w:rPr>
      <w:color w:val="0000FF"/>
      <w:u w:val="single"/>
    </w:rPr>
  </w:style>
  <w:style w:type="paragraph" w:styleId="a5">
    <w:name w:val="header"/>
    <w:basedOn w:val="a"/>
    <w:link w:val="a6"/>
    <w:uiPriority w:val="99"/>
    <w:unhideWhenUsed/>
    <w:rsid w:val="006871EB"/>
    <w:pPr>
      <w:tabs>
        <w:tab w:val="center" w:pos="4252"/>
        <w:tab w:val="right" w:pos="8504"/>
      </w:tabs>
      <w:snapToGrid w:val="0"/>
    </w:pPr>
  </w:style>
  <w:style w:type="character" w:customStyle="1" w:styleId="a6">
    <w:name w:val="ヘッダー (文字)"/>
    <w:basedOn w:val="a0"/>
    <w:link w:val="a5"/>
    <w:uiPriority w:val="99"/>
    <w:rsid w:val="006871EB"/>
    <w:rPr>
      <w:rFonts w:hAnsi="Century" w:cs="Times New Roman"/>
      <w:sz w:val="21"/>
      <w:szCs w:val="20"/>
    </w:rPr>
  </w:style>
  <w:style w:type="paragraph" w:styleId="a7">
    <w:name w:val="footer"/>
    <w:basedOn w:val="a"/>
    <w:link w:val="a8"/>
    <w:uiPriority w:val="99"/>
    <w:unhideWhenUsed/>
    <w:rsid w:val="006871EB"/>
    <w:pPr>
      <w:tabs>
        <w:tab w:val="center" w:pos="4252"/>
        <w:tab w:val="right" w:pos="8504"/>
      </w:tabs>
      <w:snapToGrid w:val="0"/>
    </w:pPr>
  </w:style>
  <w:style w:type="character" w:customStyle="1" w:styleId="a8">
    <w:name w:val="フッター (文字)"/>
    <w:basedOn w:val="a0"/>
    <w:link w:val="a7"/>
    <w:uiPriority w:val="99"/>
    <w:rsid w:val="006871EB"/>
    <w:rPr>
      <w:rFonts w:hAnsi="Century" w:cs="Times New Roman"/>
      <w:sz w:val="21"/>
      <w:szCs w:val="20"/>
    </w:rPr>
  </w:style>
  <w:style w:type="paragraph" w:styleId="a9">
    <w:name w:val="Balloon Text"/>
    <w:basedOn w:val="a"/>
    <w:link w:val="aa"/>
    <w:uiPriority w:val="99"/>
    <w:semiHidden/>
    <w:unhideWhenUsed/>
    <w:rsid w:val="006660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42A8C-91B2-4C42-8FD3-E2976419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塩野 恭平</dc:creator>
  <cp:lastModifiedBy>user</cp:lastModifiedBy>
  <cp:revision>22</cp:revision>
  <cp:lastPrinted>2017-12-17T23:59:00Z</cp:lastPrinted>
  <dcterms:created xsi:type="dcterms:W3CDTF">2019-08-13T04:05:00Z</dcterms:created>
  <dcterms:modified xsi:type="dcterms:W3CDTF">2024-07-18T07:49:00Z</dcterms:modified>
</cp:coreProperties>
</file>