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32" w:rsidRPr="00357220" w:rsidRDefault="00D61219" w:rsidP="00F6153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357220">
        <w:rPr>
          <w:rFonts w:ascii="Times New Roman" w:hAnsi="Times New Roman" w:cs="ＭＳ 明朝" w:hint="eastAsia"/>
          <w:color w:val="000000"/>
          <w:spacing w:val="6"/>
          <w:kern w:val="0"/>
          <w:sz w:val="30"/>
          <w:szCs w:val="30"/>
        </w:rPr>
        <w:t>工事用材料検査申請品目一覧表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084"/>
        <w:gridCol w:w="3494"/>
        <w:gridCol w:w="2169"/>
        <w:gridCol w:w="2168"/>
      </w:tblGrid>
      <w:tr w:rsidR="00F61532" w:rsidRPr="00357220" w:rsidTr="00F61532">
        <w:trPr>
          <w:trHeight w:val="70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工事種目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品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規　　格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摘　　要</w:t>
            </w:r>
          </w:p>
        </w:tc>
      </w:tr>
      <w:tr w:rsidR="00F61532" w:rsidRPr="00357220" w:rsidTr="00F61532">
        <w:trPr>
          <w:trHeight w:val="1056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57220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建</w:t>
            </w: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57220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築</w:t>
            </w: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杭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工事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RC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パイル、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>PC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パイル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径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>mm</w:t>
            </w: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長さ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m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ｱｰｽﾄﾞﾘﾙはｺﾝｸﾘｰﾄ・</w:t>
            </w: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鉄筋工事に記入</w:t>
            </w: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土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工事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割栗石、玉石、砕石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径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mm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70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ｺﾝｸﾘｰﾄ</w:t>
            </w: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工事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生コンクリート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４週強度</w:t>
            </w: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Fc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＝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N/mm2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普通・軽量等を</w:t>
            </w: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記入</w:t>
            </w: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鉄筋工事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普通鉄筋、異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径鉄筋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サイズ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>SR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･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>SD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等を記入</w:t>
            </w: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鉄骨工事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形鋼・鋼板・軽量形鋼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>SS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･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>SM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等を記入</w:t>
            </w: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組石工事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ｺﾝｸﾘｰﾄﾌﾞﾛｯｸ</w:t>
            </w:r>
            <w:r w:rsidRPr="00357220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構造用のみ）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厚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さ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防水工事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ｱｽﾌｧﾙﾄﾙｰﾌｨﾝｸﾞ･ﾌｪﾙﾄ･ｺﾞﾑｼｰﾄ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>kg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・長さ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木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工事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構造用木材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等・級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材種名</w:t>
            </w:r>
            <w:r w:rsidRPr="00357220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松・杉）</w:t>
            </w: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金属工事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ルーフドレイン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ｻｲｽﾞ・横形・径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種別</w:t>
            </w: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建具工事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ｱﾙﾐ・鋼製建具・木製建具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Ｗ×Ｈ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外部建具のみ</w:t>
            </w: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内装工事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6"/>
                <w:szCs w:val="16"/>
              </w:rPr>
              <w:t>床材・天井材のうち各主材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1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～２品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サイズ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外構工事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舗装・擁壁材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57220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機</w:t>
            </w: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57220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械</w:t>
            </w: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衛生工事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ポンプ類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口径、電動機出力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水槽類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有効水量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空調工事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ボイラー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定格出力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冷凍機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定格出力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空調機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定格出力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送風機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番、風量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製缶類　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容量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集塵機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処理風量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1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57220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電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5722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気</w:t>
            </w: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盤類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記号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16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発電機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Ｖ，ＫＶＡ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16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電話交換機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回線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16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アンプ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出力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16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親時計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16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火報受信機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型、級、回線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1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昇　降　機</w:t>
            </w:r>
          </w:p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かご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16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巻上機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16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油圧ユニット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16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制御盤類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1532" w:rsidRPr="00357220" w:rsidTr="00F61532">
        <w:trPr>
          <w:trHeight w:val="35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72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572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監督員が必要と認めるもの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2" w:rsidRPr="00357220" w:rsidRDefault="00D61219" w:rsidP="00F615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F61532" w:rsidRPr="00357220" w:rsidRDefault="00D61219" w:rsidP="00F6153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357220">
        <w:rPr>
          <w:rFonts w:ascii="Times New Roman" w:hAnsi="Times New Roman" w:cs="ＭＳ 明朝" w:hint="eastAsia"/>
          <w:color w:val="000000"/>
          <w:kern w:val="0"/>
          <w:szCs w:val="21"/>
        </w:rPr>
        <w:t>※以上に該当がある場合、又はその工事の主資材である場合は、材料の</w:t>
      </w:r>
    </w:p>
    <w:p w:rsidR="00F61532" w:rsidRDefault="00D61219" w:rsidP="00F61532">
      <w:pPr>
        <w:rPr>
          <w:rFonts w:hint="eastAsia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357220">
        <w:rPr>
          <w:rFonts w:ascii="Times New Roman" w:hAnsi="Times New Roman" w:cs="ＭＳ 明朝" w:hint="eastAsia"/>
          <w:color w:val="000000"/>
          <w:kern w:val="0"/>
          <w:szCs w:val="21"/>
        </w:rPr>
        <w:t>検査申請書は上記内容にて記入のこと。</w:t>
      </w:r>
    </w:p>
    <w:sectPr w:rsidR="00F61532" w:rsidSect="001911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19"/>
    <w:rsid w:val="00D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528375-6B1E-4A3C-BFE8-42292EAE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01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18C0"/>
    <w:rPr>
      <w:kern w:val="2"/>
      <w:sz w:val="21"/>
      <w:szCs w:val="24"/>
    </w:rPr>
  </w:style>
  <w:style w:type="paragraph" w:styleId="a5">
    <w:name w:val="footer"/>
    <w:basedOn w:val="a"/>
    <w:link w:val="a6"/>
    <w:rsid w:val="00201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18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2023-02-07T08:28:00Z</dcterms:created>
  <dcterms:modified xsi:type="dcterms:W3CDTF">2023-02-07T08:28:00Z</dcterms:modified>
</cp:coreProperties>
</file>