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C332B" w14:textId="77777777" w:rsidR="00F44869" w:rsidRPr="001E741C" w:rsidRDefault="00F44869" w:rsidP="00F44869">
      <w:pPr>
        <w:jc w:val="center"/>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令和</w:t>
      </w:r>
      <w:r w:rsidR="00F76EF5">
        <w:rPr>
          <w:rFonts w:ascii="ＭＳ ゴシック" w:eastAsia="ＭＳ ゴシック" w:hAnsi="ＭＳ ゴシック" w:hint="eastAsia"/>
          <w:sz w:val="24"/>
        </w:rPr>
        <w:t>７</w:t>
      </w:r>
      <w:r>
        <w:rPr>
          <w:rFonts w:ascii="ＭＳ ゴシック" w:eastAsia="ＭＳ ゴシック" w:hAnsi="ＭＳ ゴシック" w:hint="eastAsia"/>
          <w:sz w:val="24"/>
        </w:rPr>
        <w:t>年度第１</w:t>
      </w:r>
      <w:r w:rsidRPr="001E741C">
        <w:rPr>
          <w:rFonts w:ascii="ＭＳ ゴシック" w:eastAsia="ＭＳ ゴシック" w:hAnsi="ＭＳ ゴシック" w:hint="eastAsia"/>
          <w:sz w:val="24"/>
        </w:rPr>
        <w:t>回</w:t>
      </w:r>
      <w:r w:rsidR="00705DC7">
        <w:rPr>
          <w:rFonts w:ascii="ＭＳ ゴシック" w:eastAsia="ＭＳ ゴシック" w:hAnsi="ＭＳ ゴシック" w:hint="eastAsia"/>
          <w:sz w:val="24"/>
        </w:rPr>
        <w:t>働き方・</w:t>
      </w:r>
      <w:r w:rsidRPr="001E741C">
        <w:rPr>
          <w:rFonts w:ascii="ＭＳ ゴシック" w:eastAsia="ＭＳ ゴシック" w:hAnsi="ＭＳ ゴシック" w:hint="eastAsia"/>
          <w:sz w:val="24"/>
        </w:rPr>
        <w:t>行政改革推進協議会　議事録</w:t>
      </w:r>
    </w:p>
    <w:p w14:paraId="6F83AD38" w14:textId="77777777" w:rsidR="00F44869" w:rsidRPr="001E741C" w:rsidRDefault="00F44869" w:rsidP="00F44869">
      <w:pPr>
        <w:rPr>
          <w:rFonts w:ascii="ＭＳ ゴシック" w:eastAsia="ＭＳ ゴシック" w:hAnsi="ＭＳ ゴシック"/>
        </w:rPr>
      </w:pPr>
    </w:p>
    <w:p w14:paraId="29993651" w14:textId="77777777" w:rsidR="00F44869" w:rsidRPr="00F76EF5" w:rsidRDefault="00F44869" w:rsidP="00F44869">
      <w:pPr>
        <w:rPr>
          <w:rFonts w:ascii="ＭＳ ゴシック" w:eastAsia="ＭＳ ゴシック" w:hAnsi="ＭＳ ゴシック"/>
        </w:rPr>
      </w:pPr>
      <w:r w:rsidRPr="00F76EF5">
        <w:rPr>
          <w:rFonts w:ascii="ＭＳ ゴシック" w:eastAsia="ＭＳ ゴシック" w:hAnsi="ＭＳ ゴシック" w:hint="eastAsia"/>
        </w:rPr>
        <w:t>日時：令和</w:t>
      </w:r>
      <w:r w:rsidR="00F76EF5" w:rsidRPr="00F76EF5">
        <w:rPr>
          <w:rFonts w:ascii="ＭＳ ゴシック" w:eastAsia="ＭＳ ゴシック" w:hAnsi="ＭＳ ゴシック" w:hint="eastAsia"/>
        </w:rPr>
        <w:t>７</w:t>
      </w:r>
      <w:r w:rsidRPr="00F76EF5">
        <w:rPr>
          <w:rFonts w:ascii="ＭＳ ゴシック" w:eastAsia="ＭＳ ゴシック" w:hAnsi="ＭＳ ゴシック" w:hint="eastAsia"/>
        </w:rPr>
        <w:t>年</w:t>
      </w:r>
      <w:r w:rsidR="00705DC7" w:rsidRPr="00F76EF5">
        <w:rPr>
          <w:rFonts w:ascii="ＭＳ ゴシック" w:eastAsia="ＭＳ ゴシック" w:hAnsi="ＭＳ ゴシック" w:hint="eastAsia"/>
        </w:rPr>
        <w:t>５</w:t>
      </w:r>
      <w:r w:rsidRPr="00F76EF5">
        <w:rPr>
          <w:rFonts w:ascii="ＭＳ ゴシック" w:eastAsia="ＭＳ ゴシック" w:hAnsi="ＭＳ ゴシック"/>
        </w:rPr>
        <w:t>月</w:t>
      </w:r>
      <w:r w:rsidR="00F76EF5" w:rsidRPr="00F76EF5">
        <w:rPr>
          <w:rFonts w:ascii="ＭＳ ゴシック" w:eastAsia="ＭＳ ゴシック" w:hAnsi="ＭＳ ゴシック" w:hint="eastAsia"/>
        </w:rPr>
        <w:t>12</w:t>
      </w:r>
      <w:r w:rsidRPr="00F76EF5">
        <w:rPr>
          <w:rFonts w:ascii="ＭＳ ゴシック" w:eastAsia="ＭＳ ゴシック" w:hAnsi="ＭＳ ゴシック"/>
        </w:rPr>
        <w:t>日（</w:t>
      </w:r>
      <w:r w:rsidR="00F76EF5" w:rsidRPr="00F76EF5">
        <w:rPr>
          <w:rFonts w:ascii="ＭＳ ゴシック" w:eastAsia="ＭＳ ゴシック" w:hAnsi="ＭＳ ゴシック" w:hint="eastAsia"/>
        </w:rPr>
        <w:t>月</w:t>
      </w:r>
      <w:r w:rsidRPr="00F76EF5">
        <w:rPr>
          <w:rFonts w:ascii="ＭＳ ゴシック" w:eastAsia="ＭＳ ゴシック" w:hAnsi="ＭＳ ゴシック"/>
        </w:rPr>
        <w:t>）14時00分から16時00分</w:t>
      </w:r>
    </w:p>
    <w:p w14:paraId="75C5921F" w14:textId="77777777" w:rsidR="00F44869" w:rsidRPr="00F76EF5" w:rsidRDefault="00F44869" w:rsidP="00F44869">
      <w:pPr>
        <w:rPr>
          <w:rFonts w:ascii="ＭＳ ゴシック" w:eastAsia="ＭＳ ゴシック" w:hAnsi="ＭＳ ゴシック"/>
        </w:rPr>
      </w:pPr>
      <w:r w:rsidRPr="00F76EF5">
        <w:rPr>
          <w:rFonts w:ascii="ＭＳ ゴシック" w:eastAsia="ＭＳ ゴシック" w:hAnsi="ＭＳ ゴシック" w:hint="eastAsia"/>
        </w:rPr>
        <w:t>会場：新庁舎９階　議会第</w:t>
      </w:r>
      <w:r w:rsidR="00F76EF5" w:rsidRPr="00F76EF5">
        <w:rPr>
          <w:rFonts w:ascii="ＭＳ ゴシック" w:eastAsia="ＭＳ ゴシック" w:hAnsi="ＭＳ ゴシック" w:hint="eastAsia"/>
        </w:rPr>
        <w:t>８</w:t>
      </w:r>
      <w:r w:rsidRPr="00F76EF5">
        <w:rPr>
          <w:rFonts w:ascii="ＭＳ ゴシック" w:eastAsia="ＭＳ ゴシック" w:hAnsi="ＭＳ ゴシック" w:hint="eastAsia"/>
        </w:rPr>
        <w:t>会議室</w:t>
      </w:r>
    </w:p>
    <w:p w14:paraId="3783A127" w14:textId="77777777" w:rsidR="00F44869" w:rsidRPr="00F76EF5" w:rsidRDefault="00F44869" w:rsidP="00F44869">
      <w:pPr>
        <w:rPr>
          <w:rFonts w:ascii="ＭＳ ゴシック" w:eastAsia="ＭＳ ゴシック" w:hAnsi="ＭＳ ゴシック"/>
        </w:rPr>
      </w:pPr>
    </w:p>
    <w:p w14:paraId="4FCA329A" w14:textId="77777777" w:rsidR="001F2D43" w:rsidRPr="00F76EF5" w:rsidRDefault="00F44869" w:rsidP="00F76EF5">
      <w:pPr>
        <w:ind w:left="945" w:hangingChars="450" w:hanging="945"/>
        <w:rPr>
          <w:rFonts w:ascii="ＭＳ ゴシック" w:eastAsia="ＭＳ ゴシック" w:hAnsi="ＭＳ ゴシック"/>
        </w:rPr>
      </w:pPr>
      <w:r w:rsidRPr="00F76EF5">
        <w:rPr>
          <w:rFonts w:ascii="ＭＳ ゴシック" w:eastAsia="ＭＳ ゴシック" w:hAnsi="ＭＳ ゴシック" w:hint="eastAsia"/>
        </w:rPr>
        <w:t>議題</w:t>
      </w:r>
      <w:r w:rsidR="00F76EF5" w:rsidRPr="00F76EF5">
        <w:rPr>
          <w:rFonts w:ascii="ＭＳ ゴシック" w:eastAsia="ＭＳ ゴシック" w:hAnsi="ＭＳ ゴシック" w:hint="eastAsia"/>
        </w:rPr>
        <w:t>：第３期行政改革大綱　令和６年度点検報告書について</w:t>
      </w:r>
    </w:p>
    <w:p w14:paraId="1B042B31" w14:textId="77777777" w:rsidR="00F76EF5" w:rsidRPr="00F76EF5" w:rsidRDefault="00F76EF5" w:rsidP="001F2D43">
      <w:pPr>
        <w:rPr>
          <w:rFonts w:ascii="ＭＳ 明朝" w:eastAsia="ＭＳ 明朝" w:hAnsi="ＭＳ 明朝"/>
        </w:rPr>
      </w:pPr>
      <w:r>
        <w:rPr>
          <w:rFonts w:ascii="ＭＳ 明朝" w:eastAsia="ＭＳ 明朝" w:hAnsi="ＭＳ 明朝" w:hint="eastAsia"/>
        </w:rPr>
        <w:t>（「令和６年度点検報告書（案）について事務局から説明」）</w:t>
      </w:r>
    </w:p>
    <w:p w14:paraId="09F9CA33" w14:textId="77777777" w:rsidR="00F76EF5" w:rsidRPr="002F624D" w:rsidRDefault="00F76EF5" w:rsidP="00F44869">
      <w:pPr>
        <w:rPr>
          <w:rFonts w:ascii="ＭＳ 明朝" w:eastAsia="ＭＳ 明朝" w:hAnsi="ＭＳ 明朝"/>
        </w:rPr>
      </w:pPr>
    </w:p>
    <w:p w14:paraId="4ECEC05F" w14:textId="77777777" w:rsidR="00BA7314" w:rsidRPr="00BA7314" w:rsidRDefault="00BA7314" w:rsidP="00BA7314">
      <w:pPr>
        <w:rPr>
          <w:rFonts w:ascii="ＭＳ 明朝" w:eastAsia="ＭＳ 明朝" w:hAnsi="ＭＳ 明朝"/>
        </w:rPr>
      </w:pPr>
      <w:r>
        <w:rPr>
          <w:rFonts w:ascii="ＭＳ 明朝" w:eastAsia="ＭＳ 明朝" w:hAnsi="ＭＳ 明朝" w:hint="eastAsia"/>
        </w:rPr>
        <w:t>○小池会長</w:t>
      </w:r>
    </w:p>
    <w:p w14:paraId="6CB6DF0A" w14:textId="6BD9906A" w:rsidR="00BA7314" w:rsidRPr="00BF115A" w:rsidRDefault="00D71781" w:rsidP="00BF115A">
      <w:pPr>
        <w:pStyle w:val="aa"/>
        <w:numPr>
          <w:ilvl w:val="0"/>
          <w:numId w:val="6"/>
        </w:numPr>
        <w:ind w:leftChars="0"/>
        <w:rPr>
          <w:rFonts w:ascii="ＭＳ 明朝" w:eastAsia="ＭＳ 明朝" w:hAnsi="ＭＳ 明朝"/>
        </w:rPr>
      </w:pPr>
      <w:r w:rsidRPr="00BF115A">
        <w:rPr>
          <w:rFonts w:ascii="ＭＳ 明朝" w:eastAsia="ＭＳ 明朝" w:hAnsi="ＭＳ 明朝" w:hint="eastAsia"/>
        </w:rPr>
        <w:t>令和６年度点検報告書（案）</w:t>
      </w:r>
      <w:r w:rsidR="00D13FB9" w:rsidRPr="00BF115A">
        <w:rPr>
          <w:rFonts w:ascii="ＭＳ 明朝" w:eastAsia="ＭＳ 明朝" w:hAnsi="ＭＳ 明朝" w:hint="eastAsia"/>
        </w:rPr>
        <w:t>（以下「報告書（案）」という</w:t>
      </w:r>
      <w:r w:rsidR="00EA76E8">
        <w:rPr>
          <w:rFonts w:ascii="ＭＳ 明朝" w:eastAsia="ＭＳ 明朝" w:hAnsi="ＭＳ 明朝" w:hint="eastAsia"/>
        </w:rPr>
        <w:t>。</w:t>
      </w:r>
      <w:r w:rsidR="00D13FB9" w:rsidRPr="00BF115A">
        <w:rPr>
          <w:rFonts w:ascii="ＭＳ 明朝" w:eastAsia="ＭＳ 明朝" w:hAnsi="ＭＳ 明朝" w:hint="eastAsia"/>
        </w:rPr>
        <w:t>）</w:t>
      </w:r>
      <w:r w:rsidR="00BA7314" w:rsidRPr="00BF115A">
        <w:rPr>
          <w:rFonts w:ascii="ＭＳ 明朝" w:eastAsia="ＭＳ 明朝" w:hAnsi="ＭＳ 明朝" w:hint="eastAsia"/>
        </w:rPr>
        <w:t>について</w:t>
      </w:r>
      <w:r w:rsidR="00911294" w:rsidRPr="00BF115A">
        <w:rPr>
          <w:rFonts w:ascii="ＭＳ 明朝" w:eastAsia="ＭＳ 明朝" w:hAnsi="ＭＳ 明朝" w:hint="eastAsia"/>
        </w:rPr>
        <w:t>、皆さんから</w:t>
      </w:r>
      <w:r w:rsidR="00BF115A" w:rsidRPr="00BF115A">
        <w:rPr>
          <w:rFonts w:ascii="ＭＳ 明朝" w:eastAsia="ＭＳ 明朝" w:hAnsi="ＭＳ 明朝" w:hint="eastAsia"/>
        </w:rPr>
        <w:t>忌憚のな</w:t>
      </w:r>
      <w:r w:rsidR="00BA7314" w:rsidRPr="00BF115A">
        <w:rPr>
          <w:rFonts w:ascii="ＭＳ 明朝" w:eastAsia="ＭＳ 明朝" w:hAnsi="ＭＳ 明朝" w:hint="eastAsia"/>
        </w:rPr>
        <w:t>いご意見</w:t>
      </w:r>
      <w:r w:rsidR="00911294" w:rsidRPr="00BF115A">
        <w:rPr>
          <w:rFonts w:ascii="ＭＳ 明朝" w:eastAsia="ＭＳ 明朝" w:hAnsi="ＭＳ 明朝" w:hint="eastAsia"/>
        </w:rPr>
        <w:t>を</w:t>
      </w:r>
      <w:r w:rsidR="00BA7314" w:rsidRPr="00BF115A">
        <w:rPr>
          <w:rFonts w:ascii="ＭＳ 明朝" w:eastAsia="ＭＳ 明朝" w:hAnsi="ＭＳ 明朝" w:hint="eastAsia"/>
        </w:rPr>
        <w:t>いただきたい。</w:t>
      </w:r>
    </w:p>
    <w:p w14:paraId="3E977D5E" w14:textId="77777777" w:rsidR="00044212" w:rsidRPr="00BA7314" w:rsidRDefault="00044212" w:rsidP="00333DE0">
      <w:pPr>
        <w:ind w:left="420" w:hangingChars="200" w:hanging="420"/>
        <w:rPr>
          <w:rFonts w:ascii="ＭＳ 明朝" w:eastAsia="ＭＳ 明朝" w:hAnsi="ＭＳ 明朝"/>
        </w:rPr>
      </w:pPr>
    </w:p>
    <w:p w14:paraId="54B14701" w14:textId="77777777" w:rsidR="00BA7314" w:rsidRDefault="00B86E51" w:rsidP="00BA7314">
      <w:pPr>
        <w:rPr>
          <w:rFonts w:ascii="ＭＳ 明朝" w:eastAsia="ＭＳ 明朝" w:hAnsi="ＭＳ 明朝"/>
        </w:rPr>
      </w:pPr>
      <w:r>
        <w:rPr>
          <w:rFonts w:ascii="ＭＳ 明朝" w:eastAsia="ＭＳ 明朝" w:hAnsi="ＭＳ 明朝" w:hint="eastAsia"/>
        </w:rPr>
        <w:t>○井上委員</w:t>
      </w:r>
    </w:p>
    <w:p w14:paraId="2FFDD29F" w14:textId="77777777" w:rsidR="00DC4E4E" w:rsidRPr="00861167" w:rsidRDefault="00DC4E4E" w:rsidP="00861167">
      <w:pPr>
        <w:pStyle w:val="aa"/>
        <w:numPr>
          <w:ilvl w:val="0"/>
          <w:numId w:val="6"/>
        </w:numPr>
        <w:ind w:leftChars="0"/>
        <w:rPr>
          <w:rFonts w:ascii="ＭＳ 明朝" w:eastAsia="ＭＳ 明朝" w:hAnsi="ＭＳ 明朝"/>
        </w:rPr>
      </w:pPr>
      <w:r w:rsidRPr="00BF115A">
        <w:rPr>
          <w:rFonts w:ascii="ＭＳ 明朝" w:eastAsia="ＭＳ 明朝" w:hAnsi="ＭＳ 明朝" w:hint="eastAsia"/>
        </w:rPr>
        <w:t>第２期点検報告書からの変更点について</w:t>
      </w:r>
      <w:r w:rsidR="003B084F">
        <w:rPr>
          <w:rFonts w:ascii="ＭＳ 明朝" w:eastAsia="ＭＳ 明朝" w:hAnsi="ＭＳ 明朝" w:hint="eastAsia"/>
        </w:rPr>
        <w:t>申し上げると</w:t>
      </w:r>
      <w:r w:rsidRPr="00BF115A">
        <w:rPr>
          <w:rFonts w:ascii="ＭＳ 明朝" w:eastAsia="ＭＳ 明朝" w:hAnsi="ＭＳ 明朝" w:hint="eastAsia"/>
        </w:rPr>
        <w:t>、</w:t>
      </w:r>
      <w:r w:rsidR="003B084F">
        <w:rPr>
          <w:rFonts w:ascii="ＭＳ 明朝" w:eastAsia="ＭＳ 明朝" w:hAnsi="ＭＳ 明朝" w:hint="eastAsia"/>
        </w:rPr>
        <w:t>大変</w:t>
      </w:r>
      <w:r w:rsidRPr="00BF115A">
        <w:rPr>
          <w:rFonts w:ascii="ＭＳ 明朝" w:eastAsia="ＭＳ 明朝" w:hAnsi="ＭＳ 明朝" w:hint="eastAsia"/>
        </w:rPr>
        <w:t>分かりやすくなっていると感じる。</w:t>
      </w:r>
      <w:r w:rsidRPr="00861167">
        <w:rPr>
          <w:rFonts w:ascii="ＭＳ 明朝" w:eastAsia="ＭＳ 明朝" w:hAnsi="ＭＳ 明朝" w:hint="eastAsia"/>
        </w:rPr>
        <w:t>国はロジックモデルを使っており、それに近づいていると思う。</w:t>
      </w:r>
    </w:p>
    <w:p w14:paraId="3785EEC3" w14:textId="148613B1" w:rsidR="00DC4E4E" w:rsidRPr="00861167" w:rsidRDefault="00B75F0A"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（資料①４ページ）ロジックモデルは</w:t>
      </w:r>
      <w:r w:rsidR="003B084F">
        <w:rPr>
          <w:rFonts w:ascii="ＭＳ 明朝" w:eastAsia="ＭＳ 明朝" w:hAnsi="ＭＳ 明朝" w:hint="eastAsia"/>
        </w:rPr>
        <w:t>まず</w:t>
      </w:r>
      <w:r w:rsidRPr="00861167">
        <w:rPr>
          <w:rFonts w:ascii="ＭＳ 明朝" w:eastAsia="ＭＳ 明朝" w:hAnsi="ＭＳ 明朝" w:hint="eastAsia"/>
        </w:rPr>
        <w:t>目標があり、その</w:t>
      </w:r>
      <w:r w:rsidR="003B084F">
        <w:rPr>
          <w:rFonts w:ascii="ＭＳ 明朝" w:eastAsia="ＭＳ 明朝" w:hAnsi="ＭＳ 明朝" w:hint="eastAsia"/>
        </w:rPr>
        <w:t>後、</w:t>
      </w:r>
      <w:r w:rsidRPr="00861167">
        <w:rPr>
          <w:rFonts w:ascii="ＭＳ 明朝" w:eastAsia="ＭＳ 明朝" w:hAnsi="ＭＳ 明朝" w:hint="eastAsia"/>
        </w:rPr>
        <w:t>手段、結果、アウトカム、アウトプットとなっている。</w:t>
      </w:r>
      <w:r w:rsidR="00D13FB9" w:rsidRPr="00861167">
        <w:rPr>
          <w:rFonts w:ascii="ＭＳ 明朝" w:eastAsia="ＭＳ 明朝" w:hAnsi="ＭＳ 明朝" w:hint="eastAsia"/>
        </w:rPr>
        <w:t>報告書（案）は</w:t>
      </w:r>
      <w:r w:rsidRPr="00861167">
        <w:rPr>
          <w:rFonts w:ascii="ＭＳ 明朝" w:eastAsia="ＭＳ 明朝" w:hAnsi="ＭＳ 明朝" w:hint="eastAsia"/>
        </w:rPr>
        <w:t>取組が先頭に記載される構成となっており、</w:t>
      </w:r>
      <w:r w:rsidR="00D13FB9" w:rsidRPr="00861167">
        <w:rPr>
          <w:rFonts w:ascii="ＭＳ 明朝" w:eastAsia="ＭＳ 明朝" w:hAnsi="ＭＳ 明朝" w:hint="eastAsia"/>
        </w:rPr>
        <w:t>行政改革</w:t>
      </w:r>
      <w:r w:rsidRPr="00861167">
        <w:rPr>
          <w:rFonts w:ascii="ＭＳ 明朝" w:eastAsia="ＭＳ 明朝" w:hAnsi="ＭＳ 明朝" w:hint="eastAsia"/>
        </w:rPr>
        <w:t>大綱</w:t>
      </w:r>
      <w:r w:rsidR="00D13FB9" w:rsidRPr="00861167">
        <w:rPr>
          <w:rFonts w:ascii="ＭＳ 明朝" w:eastAsia="ＭＳ 明朝" w:hAnsi="ＭＳ 明朝" w:hint="eastAsia"/>
        </w:rPr>
        <w:t>（以下「大綱」という</w:t>
      </w:r>
      <w:r w:rsidR="00EA76E8">
        <w:rPr>
          <w:rFonts w:ascii="ＭＳ 明朝" w:eastAsia="ＭＳ 明朝" w:hAnsi="ＭＳ 明朝" w:hint="eastAsia"/>
        </w:rPr>
        <w:t>。</w:t>
      </w:r>
      <w:r w:rsidR="00D13FB9" w:rsidRPr="00861167">
        <w:rPr>
          <w:rFonts w:ascii="ＭＳ 明朝" w:eastAsia="ＭＳ 明朝" w:hAnsi="ＭＳ 明朝" w:hint="eastAsia"/>
        </w:rPr>
        <w:t>）</w:t>
      </w:r>
      <w:r w:rsidRPr="00861167">
        <w:rPr>
          <w:rFonts w:ascii="ＭＳ 明朝" w:eastAsia="ＭＳ 明朝" w:hAnsi="ＭＳ 明朝" w:hint="eastAsia"/>
        </w:rPr>
        <w:t>とリンクしていて良いのだが、資料の図と、目標が分離しているように感じる。次回以降、表現を工夫した方が良い。</w:t>
      </w:r>
    </w:p>
    <w:p w14:paraId="28256FE1" w14:textId="77777777" w:rsidR="00B75F0A" w:rsidRPr="00861167" w:rsidRDefault="00D13FB9"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大綱４ページの「イ　職場環境の改善」について、記載項目が報告書（案）に網羅的に記載がされていないので、整合性を取った方が良い。</w:t>
      </w:r>
    </w:p>
    <w:p w14:paraId="3F41D7B1" w14:textId="77777777" w:rsidR="00D13FB9" w:rsidRPr="00861167" w:rsidRDefault="00353DB8"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w:t>
      </w:r>
      <w:r w:rsidR="00D13FB9" w:rsidRPr="00861167">
        <w:rPr>
          <w:rFonts w:ascii="ＭＳ 明朝" w:eastAsia="ＭＳ 明朝" w:hAnsi="ＭＳ 明朝" w:hint="eastAsia"/>
        </w:rPr>
        <w:t>資料②</w:t>
      </w:r>
      <w:r w:rsidRPr="00861167">
        <w:rPr>
          <w:rFonts w:ascii="ＭＳ 明朝" w:eastAsia="ＭＳ 明朝" w:hAnsi="ＭＳ 明朝" w:hint="eastAsia"/>
        </w:rPr>
        <w:t>）</w:t>
      </w:r>
      <w:r w:rsidR="00D13FB9" w:rsidRPr="00861167">
        <w:rPr>
          <w:rFonts w:ascii="ＭＳ 明朝" w:eastAsia="ＭＳ 明朝" w:hAnsi="ＭＳ 明朝" w:hint="eastAsia"/>
        </w:rPr>
        <w:t>図の中で、取組の下に実績の箱があった方が分かりやすい。ロジックモデルに近づけて</w:t>
      </w:r>
      <w:r w:rsidRPr="00861167">
        <w:rPr>
          <w:rFonts w:ascii="ＭＳ 明朝" w:eastAsia="ＭＳ 明朝" w:hAnsi="ＭＳ 明朝" w:hint="eastAsia"/>
        </w:rPr>
        <w:t>いくと良いと思う。</w:t>
      </w:r>
    </w:p>
    <w:p w14:paraId="5BFC69AE" w14:textId="77777777" w:rsidR="00353DB8" w:rsidRPr="00861167" w:rsidRDefault="00353DB8"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（資料②６ページ）実績のテレワークに関して、数値目標が令和７年度以降も50％になっている。令和６年度は目標を達成しており、令和７年度以降もこのままで良い</w:t>
      </w:r>
      <w:r w:rsidR="003B084F">
        <w:rPr>
          <w:rFonts w:ascii="ＭＳ 明朝" w:eastAsia="ＭＳ 明朝" w:hAnsi="ＭＳ 明朝" w:hint="eastAsia"/>
        </w:rPr>
        <w:t>ということなの</w:t>
      </w:r>
      <w:r w:rsidRPr="00861167">
        <w:rPr>
          <w:rFonts w:ascii="ＭＳ 明朝" w:eastAsia="ＭＳ 明朝" w:hAnsi="ＭＳ 明朝" w:hint="eastAsia"/>
        </w:rPr>
        <w:t>か。テレワークを希望どおり実施できている職員</w:t>
      </w:r>
      <w:r w:rsidR="003B084F">
        <w:rPr>
          <w:rFonts w:ascii="ＭＳ 明朝" w:eastAsia="ＭＳ 明朝" w:hAnsi="ＭＳ 明朝" w:hint="eastAsia"/>
        </w:rPr>
        <w:t>数の目標</w:t>
      </w:r>
      <w:r w:rsidRPr="00861167">
        <w:rPr>
          <w:rFonts w:ascii="ＭＳ 明朝" w:eastAsia="ＭＳ 明朝" w:hAnsi="ＭＳ 明朝" w:hint="eastAsia"/>
        </w:rPr>
        <w:t>は半分で良いと読めてしまい、</w:t>
      </w:r>
      <w:r w:rsidR="003B084F">
        <w:rPr>
          <w:rFonts w:ascii="ＭＳ 明朝" w:eastAsia="ＭＳ 明朝" w:hAnsi="ＭＳ 明朝" w:hint="eastAsia"/>
        </w:rPr>
        <w:t>目標についての</w:t>
      </w:r>
      <w:r w:rsidRPr="00861167">
        <w:rPr>
          <w:rFonts w:ascii="ＭＳ 明朝" w:eastAsia="ＭＳ 明朝" w:hAnsi="ＭＳ 明朝" w:hint="eastAsia"/>
        </w:rPr>
        <w:t>解釈が難しい。</w:t>
      </w:r>
    </w:p>
    <w:p w14:paraId="7D6F23E1" w14:textId="77777777" w:rsidR="00353DB8" w:rsidRPr="00861167" w:rsidRDefault="00353DB8"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（資料②15ページ）実績の生成ＡＩツールの運用について、令和６年度の実績が99.9％であるのに、令和７年度以降も目標が</w:t>
      </w:r>
      <w:r w:rsidR="003B084F">
        <w:rPr>
          <w:rFonts w:ascii="ＭＳ 明朝" w:eastAsia="ＭＳ 明朝" w:hAnsi="ＭＳ 明朝" w:hint="eastAsia"/>
        </w:rPr>
        <w:t>実績以下の</w:t>
      </w:r>
      <w:r w:rsidRPr="00861167">
        <w:rPr>
          <w:rFonts w:ascii="ＭＳ 明朝" w:eastAsia="ＭＳ 明朝" w:hAnsi="ＭＳ 明朝" w:hint="eastAsia"/>
        </w:rPr>
        <w:t>99.5％と</w:t>
      </w:r>
      <w:r w:rsidR="003B084F">
        <w:rPr>
          <w:rFonts w:ascii="ＭＳ 明朝" w:eastAsia="ＭＳ 明朝" w:hAnsi="ＭＳ 明朝" w:hint="eastAsia"/>
        </w:rPr>
        <w:t>なって</w:t>
      </w:r>
      <w:r w:rsidRPr="00861167">
        <w:rPr>
          <w:rFonts w:ascii="ＭＳ 明朝" w:eastAsia="ＭＳ 明朝" w:hAnsi="ＭＳ 明朝" w:hint="eastAsia"/>
        </w:rPr>
        <w:t>いるが、</w:t>
      </w:r>
      <w:r w:rsidR="003B084F">
        <w:rPr>
          <w:rFonts w:ascii="ＭＳ 明朝" w:eastAsia="ＭＳ 明朝" w:hAnsi="ＭＳ 明朝" w:hint="eastAsia"/>
        </w:rPr>
        <w:t>なぜ</w:t>
      </w:r>
      <w:r w:rsidRPr="00861167">
        <w:rPr>
          <w:rFonts w:ascii="ＭＳ 明朝" w:eastAsia="ＭＳ 明朝" w:hAnsi="ＭＳ 明朝" w:hint="eastAsia"/>
        </w:rPr>
        <w:t>100％を目指さないのか。</w:t>
      </w:r>
    </w:p>
    <w:p w14:paraId="2BC06F9E" w14:textId="77777777" w:rsidR="00450EBF" w:rsidRPr="00861167" w:rsidRDefault="00353DB8"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（資料②16ページ）実績のデジタル人材育成研修</w:t>
      </w:r>
      <w:r w:rsidR="00450EBF" w:rsidRPr="00861167">
        <w:rPr>
          <w:rFonts w:ascii="ＭＳ 明朝" w:eastAsia="ＭＳ 明朝" w:hAnsi="ＭＳ 明朝" w:hint="eastAsia"/>
        </w:rPr>
        <w:t>について、目標200人に対し実績369人という成果に対し、来年度以降も</w:t>
      </w:r>
      <w:r w:rsidR="003B084F">
        <w:rPr>
          <w:rFonts w:ascii="ＭＳ 明朝" w:eastAsia="ＭＳ 明朝" w:hAnsi="ＭＳ 明朝" w:hint="eastAsia"/>
        </w:rPr>
        <w:t>目標が実績以下の</w:t>
      </w:r>
      <w:r w:rsidR="00450EBF" w:rsidRPr="00861167">
        <w:rPr>
          <w:rFonts w:ascii="ＭＳ 明朝" w:eastAsia="ＭＳ 明朝" w:hAnsi="ＭＳ 明朝" w:hint="eastAsia"/>
        </w:rPr>
        <w:t>200人となっている意図が不明である。</w:t>
      </w:r>
      <w:r w:rsidR="00C2240A" w:rsidRPr="00861167">
        <w:rPr>
          <w:rFonts w:ascii="ＭＳ 明朝" w:eastAsia="ＭＳ 明朝" w:hAnsi="ＭＳ 明朝" w:hint="eastAsia"/>
        </w:rPr>
        <w:t>目標は</w:t>
      </w:r>
      <w:r w:rsidR="000367D6">
        <w:rPr>
          <w:rFonts w:ascii="ＭＳ 明朝" w:eastAsia="ＭＳ 明朝" w:hAnsi="ＭＳ 明朝" w:hint="eastAsia"/>
        </w:rPr>
        <w:t>実績</w:t>
      </w:r>
      <w:r w:rsidR="003B084F">
        <w:rPr>
          <w:rFonts w:ascii="ＭＳ 明朝" w:eastAsia="ＭＳ 明朝" w:hAnsi="ＭＳ 明朝" w:hint="eastAsia"/>
        </w:rPr>
        <w:t>以上に</w:t>
      </w:r>
      <w:r w:rsidR="00C2240A" w:rsidRPr="00861167">
        <w:rPr>
          <w:rFonts w:ascii="ＭＳ 明朝" w:eastAsia="ＭＳ 明朝" w:hAnsi="ＭＳ 明朝" w:hint="eastAsia"/>
        </w:rPr>
        <w:t>伸ばした方がいいのではないか。</w:t>
      </w:r>
    </w:p>
    <w:p w14:paraId="1086C410" w14:textId="77777777" w:rsidR="00450EBF" w:rsidRPr="00861167" w:rsidRDefault="00450EB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（資料②16ページ）ＲＰＡの導入拡大については、成果指標が100、120と右肩上がりで上げていこうと読むことができるので読みやすい。</w:t>
      </w:r>
    </w:p>
    <w:p w14:paraId="1D1C4E1D" w14:textId="77777777" w:rsidR="002E5D18" w:rsidRPr="00861167" w:rsidRDefault="00450EB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（資料②18ページ）ベンチャー企業に対する事業化支援の件数</w:t>
      </w:r>
      <w:r w:rsidR="00C2240A" w:rsidRPr="00861167">
        <w:rPr>
          <w:rFonts w:ascii="ＭＳ 明朝" w:eastAsia="ＭＳ 明朝" w:hAnsi="ＭＳ 明朝" w:hint="eastAsia"/>
        </w:rPr>
        <w:t>も同様である。</w:t>
      </w:r>
    </w:p>
    <w:p w14:paraId="61ED8021" w14:textId="77777777" w:rsidR="00C2240A" w:rsidRDefault="00C2240A" w:rsidP="006B058C">
      <w:pPr>
        <w:rPr>
          <w:rFonts w:ascii="ＭＳ 明朝" w:eastAsia="ＭＳ 明朝" w:hAnsi="ＭＳ 明朝"/>
        </w:rPr>
      </w:pPr>
      <w:r>
        <w:rPr>
          <w:rFonts w:ascii="ＭＳ 明朝" w:eastAsia="ＭＳ 明朝" w:hAnsi="ＭＳ 明朝" w:hint="eastAsia"/>
        </w:rPr>
        <w:lastRenderedPageBreak/>
        <w:t>○行政管理課長</w:t>
      </w:r>
    </w:p>
    <w:p w14:paraId="6F596AC5" w14:textId="77777777" w:rsidR="00C2240A" w:rsidRPr="00861167" w:rsidRDefault="00C2240A"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目標の数値が上がっているものは、累計となっている。例えばＲＰＡの導入拡大については、毎年20ずつ導入していくということ。</w:t>
      </w:r>
    </w:p>
    <w:p w14:paraId="54620046" w14:textId="77777777" w:rsidR="006A7305" w:rsidRDefault="006A7305" w:rsidP="00F96B74">
      <w:pPr>
        <w:ind w:leftChars="100" w:left="420" w:hangingChars="100" w:hanging="210"/>
        <w:rPr>
          <w:rFonts w:ascii="ＭＳ 明朝" w:eastAsia="ＭＳ 明朝" w:hAnsi="ＭＳ 明朝"/>
        </w:rPr>
      </w:pPr>
    </w:p>
    <w:p w14:paraId="4EB16F3F" w14:textId="77777777" w:rsidR="006A7305" w:rsidRDefault="00C2240A" w:rsidP="006B058C">
      <w:pPr>
        <w:tabs>
          <w:tab w:val="left" w:pos="854"/>
        </w:tabs>
        <w:rPr>
          <w:rFonts w:ascii="ＭＳ 明朝" w:eastAsia="ＭＳ 明朝" w:hAnsi="ＭＳ 明朝"/>
        </w:rPr>
      </w:pPr>
      <w:r>
        <w:rPr>
          <w:rFonts w:ascii="ＭＳ 明朝" w:eastAsia="ＭＳ 明朝" w:hAnsi="ＭＳ 明朝" w:hint="eastAsia"/>
        </w:rPr>
        <w:t>○井上委員</w:t>
      </w:r>
    </w:p>
    <w:p w14:paraId="08059A5C" w14:textId="77777777" w:rsidR="006A7305" w:rsidRPr="00861167" w:rsidRDefault="00C2240A"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累計は分かりにくいので見直した方が良い。</w:t>
      </w:r>
    </w:p>
    <w:p w14:paraId="59FF6010" w14:textId="77777777" w:rsidR="006A7305" w:rsidRDefault="006A7305" w:rsidP="00F96B74">
      <w:pPr>
        <w:ind w:leftChars="100" w:left="420" w:hangingChars="100" w:hanging="210"/>
        <w:rPr>
          <w:rFonts w:ascii="ＭＳ 明朝" w:eastAsia="ＭＳ 明朝" w:hAnsi="ＭＳ 明朝"/>
        </w:rPr>
      </w:pPr>
    </w:p>
    <w:p w14:paraId="351518D6" w14:textId="77777777" w:rsidR="006A7305" w:rsidRDefault="00C2240A" w:rsidP="006B058C">
      <w:pPr>
        <w:rPr>
          <w:rFonts w:ascii="ＭＳ 明朝" w:eastAsia="ＭＳ 明朝" w:hAnsi="ＭＳ 明朝"/>
        </w:rPr>
      </w:pPr>
      <w:r>
        <w:rPr>
          <w:rFonts w:ascii="ＭＳ 明朝" w:eastAsia="ＭＳ 明朝" w:hAnsi="ＭＳ 明朝" w:hint="eastAsia"/>
        </w:rPr>
        <w:t>○行政管理課長</w:t>
      </w:r>
    </w:p>
    <w:p w14:paraId="0566871D" w14:textId="77777777" w:rsidR="00C2240A" w:rsidRPr="00861167" w:rsidRDefault="008616F0"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ロジックモデルの表と大綱の項目がかみ合わない件について、大綱ではなくアクションプランの点検を記載している。</w:t>
      </w:r>
    </w:p>
    <w:p w14:paraId="495A0DF2" w14:textId="77777777" w:rsidR="00C2240A" w:rsidRDefault="00C2240A" w:rsidP="00F96B74">
      <w:pPr>
        <w:ind w:leftChars="100" w:left="420" w:hangingChars="100" w:hanging="210"/>
        <w:rPr>
          <w:rFonts w:ascii="ＭＳ 明朝" w:eastAsia="ＭＳ 明朝" w:hAnsi="ＭＳ 明朝"/>
        </w:rPr>
      </w:pPr>
    </w:p>
    <w:p w14:paraId="1ED5CF6A" w14:textId="77777777" w:rsidR="00C2240A" w:rsidRDefault="008616F0" w:rsidP="006B058C">
      <w:pPr>
        <w:rPr>
          <w:rFonts w:ascii="ＭＳ 明朝" w:eastAsia="ＭＳ 明朝" w:hAnsi="ＭＳ 明朝"/>
        </w:rPr>
      </w:pPr>
      <w:r>
        <w:rPr>
          <w:rFonts w:ascii="ＭＳ 明朝" w:eastAsia="ＭＳ 明朝" w:hAnsi="ＭＳ 明朝" w:hint="eastAsia"/>
        </w:rPr>
        <w:t>○井上委員</w:t>
      </w:r>
    </w:p>
    <w:p w14:paraId="0B82C876" w14:textId="77777777" w:rsidR="00C2240A" w:rsidRPr="00861167" w:rsidRDefault="008616F0"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作り手の事情があるのだろうが、読み手の目線で作成するべきである。</w:t>
      </w:r>
    </w:p>
    <w:p w14:paraId="33511E20" w14:textId="77777777" w:rsidR="006A7305" w:rsidRDefault="006A7305" w:rsidP="00F96B74">
      <w:pPr>
        <w:ind w:leftChars="100" w:left="420" w:hangingChars="100" w:hanging="210"/>
        <w:rPr>
          <w:rFonts w:ascii="ＭＳ 明朝" w:eastAsia="ＭＳ 明朝" w:hAnsi="ＭＳ 明朝"/>
        </w:rPr>
      </w:pPr>
    </w:p>
    <w:p w14:paraId="49FD8180" w14:textId="77777777" w:rsidR="008616F0" w:rsidRDefault="008616F0" w:rsidP="006B058C">
      <w:pPr>
        <w:rPr>
          <w:rFonts w:ascii="ＭＳ 明朝" w:eastAsia="ＭＳ 明朝" w:hAnsi="ＭＳ 明朝"/>
        </w:rPr>
      </w:pPr>
      <w:r>
        <w:rPr>
          <w:rFonts w:ascii="ＭＳ 明朝" w:eastAsia="ＭＳ 明朝" w:hAnsi="ＭＳ 明朝" w:hint="eastAsia"/>
        </w:rPr>
        <w:t>○三瓶委員</w:t>
      </w:r>
    </w:p>
    <w:p w14:paraId="1D5DD71B" w14:textId="77777777" w:rsidR="008616F0" w:rsidRPr="00861167" w:rsidRDefault="008616F0"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点検報告書は、予算とはリンクしているのか。例えば、行政</w:t>
      </w:r>
      <w:r w:rsidR="00545468">
        <w:rPr>
          <w:rFonts w:ascii="ＭＳ 明朝" w:eastAsia="ＭＳ 明朝" w:hAnsi="ＭＳ 明朝" w:hint="eastAsia"/>
        </w:rPr>
        <w:t>手続</w:t>
      </w:r>
      <w:r w:rsidRPr="00861167">
        <w:rPr>
          <w:rFonts w:ascii="ＭＳ 明朝" w:eastAsia="ＭＳ 明朝" w:hAnsi="ＭＳ 明朝" w:hint="eastAsia"/>
        </w:rPr>
        <w:t>の電子化について、電子化をしたことでどれだけ経費が削減したか</w:t>
      </w:r>
      <w:r w:rsidR="000367D6">
        <w:rPr>
          <w:rFonts w:ascii="ＭＳ 明朝" w:eastAsia="ＭＳ 明朝" w:hAnsi="ＭＳ 明朝" w:hint="eastAsia"/>
        </w:rPr>
        <w:t>に</w:t>
      </w:r>
      <w:r w:rsidRPr="00861167">
        <w:rPr>
          <w:rFonts w:ascii="ＭＳ 明朝" w:eastAsia="ＭＳ 明朝" w:hAnsi="ＭＳ 明朝" w:hint="eastAsia"/>
        </w:rPr>
        <w:t>ついてはこの資料で確認できるのか。</w:t>
      </w:r>
    </w:p>
    <w:p w14:paraId="3411E4DA" w14:textId="77777777" w:rsidR="008616F0" w:rsidRDefault="008616F0" w:rsidP="008616F0">
      <w:pPr>
        <w:ind w:leftChars="100" w:left="420" w:hangingChars="100" w:hanging="210"/>
        <w:rPr>
          <w:rFonts w:ascii="ＭＳ 明朝" w:eastAsia="ＭＳ 明朝" w:hAnsi="ＭＳ 明朝"/>
        </w:rPr>
      </w:pPr>
    </w:p>
    <w:p w14:paraId="2D8541F5" w14:textId="77777777" w:rsidR="008616F0" w:rsidRDefault="008616F0" w:rsidP="006B058C">
      <w:pPr>
        <w:rPr>
          <w:rFonts w:ascii="ＭＳ 明朝" w:eastAsia="ＭＳ 明朝" w:hAnsi="ＭＳ 明朝"/>
        </w:rPr>
      </w:pPr>
      <w:r>
        <w:rPr>
          <w:rFonts w:ascii="ＭＳ 明朝" w:eastAsia="ＭＳ 明朝" w:hAnsi="ＭＳ 明朝" w:hint="eastAsia"/>
        </w:rPr>
        <w:t>○行政管理課長</w:t>
      </w:r>
    </w:p>
    <w:p w14:paraId="6C4027C5" w14:textId="77777777" w:rsidR="008616F0" w:rsidRPr="00861167" w:rsidRDefault="00411E68"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予算とはリンクしている作りにはなっていない。</w:t>
      </w:r>
    </w:p>
    <w:p w14:paraId="7442B39D" w14:textId="77777777" w:rsidR="00411E68" w:rsidRDefault="00411E68" w:rsidP="008616F0">
      <w:pPr>
        <w:ind w:leftChars="100" w:left="420" w:hangingChars="100" w:hanging="210"/>
        <w:rPr>
          <w:rFonts w:ascii="ＭＳ 明朝" w:eastAsia="ＭＳ 明朝" w:hAnsi="ＭＳ 明朝"/>
        </w:rPr>
      </w:pPr>
    </w:p>
    <w:p w14:paraId="3DF18266" w14:textId="77777777" w:rsidR="00411E68" w:rsidRDefault="00411E68" w:rsidP="006B058C">
      <w:pPr>
        <w:rPr>
          <w:rFonts w:ascii="ＭＳ 明朝" w:eastAsia="ＭＳ 明朝" w:hAnsi="ＭＳ 明朝"/>
        </w:rPr>
      </w:pPr>
      <w:r>
        <w:rPr>
          <w:rFonts w:ascii="ＭＳ 明朝" w:eastAsia="ＭＳ 明朝" w:hAnsi="ＭＳ 明朝" w:hint="eastAsia"/>
        </w:rPr>
        <w:t>○須山委員</w:t>
      </w:r>
    </w:p>
    <w:p w14:paraId="75246056" w14:textId="77777777" w:rsidR="00411E68" w:rsidRPr="00861167" w:rsidRDefault="00411E68"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w:t>
      </w:r>
      <w:r w:rsidR="009E2B9E" w:rsidRPr="00861167">
        <w:rPr>
          <w:rFonts w:ascii="ＭＳ 明朝" w:eastAsia="ＭＳ 明朝" w:hAnsi="ＭＳ 明朝" w:hint="eastAsia"/>
        </w:rPr>
        <w:t>６</w:t>
      </w:r>
      <w:r w:rsidRPr="00861167">
        <w:rPr>
          <w:rFonts w:ascii="ＭＳ 明朝" w:eastAsia="ＭＳ 明朝" w:hAnsi="ＭＳ 明朝" w:hint="eastAsia"/>
        </w:rPr>
        <w:t>ページ）</w:t>
      </w:r>
      <w:r w:rsidR="009E2B9E" w:rsidRPr="00861167">
        <w:rPr>
          <w:rFonts w:ascii="ＭＳ 明朝" w:eastAsia="ＭＳ 明朝" w:hAnsi="ＭＳ 明朝" w:hint="eastAsia"/>
        </w:rPr>
        <w:t>職場環境の改善の項目にテレワークがある</w:t>
      </w:r>
      <w:r w:rsidR="006B058C" w:rsidRPr="00861167">
        <w:rPr>
          <w:rFonts w:ascii="ＭＳ 明朝" w:eastAsia="ＭＳ 明朝" w:hAnsi="ＭＳ 明朝" w:hint="eastAsia"/>
        </w:rPr>
        <w:t>。委員就任時はコロナ期で、当時はテレワークが合理的だという意見も出ていた。コロナ後、テレワークの揺り戻しの流れがあると思う。</w:t>
      </w:r>
    </w:p>
    <w:p w14:paraId="0F90C8EB" w14:textId="77777777" w:rsidR="006B058C" w:rsidRPr="00861167" w:rsidRDefault="006B058C"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先ほど井上委員から、「テレワークを希望通り実施できている職員」の目標値が50％で良いのか、という指摘に関して、現在神奈川県は、テレワークを推進していくというより、働き方のオプションの一つという位置づけにとどまっているのか。スタンスを教えてほしい。</w:t>
      </w:r>
    </w:p>
    <w:p w14:paraId="407894A5" w14:textId="77777777" w:rsidR="006B058C" w:rsidRDefault="006B058C" w:rsidP="006B058C">
      <w:pPr>
        <w:rPr>
          <w:rFonts w:ascii="ＭＳ 明朝" w:eastAsia="ＭＳ 明朝" w:hAnsi="ＭＳ 明朝"/>
        </w:rPr>
      </w:pPr>
    </w:p>
    <w:p w14:paraId="6CEB5D66" w14:textId="77777777" w:rsidR="006B058C" w:rsidRDefault="006B058C" w:rsidP="006B058C">
      <w:pPr>
        <w:rPr>
          <w:rFonts w:ascii="ＭＳ 明朝" w:eastAsia="ＭＳ 明朝" w:hAnsi="ＭＳ 明朝"/>
        </w:rPr>
      </w:pPr>
      <w:r>
        <w:rPr>
          <w:rFonts w:ascii="ＭＳ 明朝" w:eastAsia="ＭＳ 明朝" w:hAnsi="ＭＳ 明朝" w:hint="eastAsia"/>
        </w:rPr>
        <w:t>〇人事課長</w:t>
      </w:r>
    </w:p>
    <w:p w14:paraId="1C6AFBA2" w14:textId="77777777" w:rsidR="008616F0" w:rsidRPr="003B2CB2" w:rsidRDefault="006B058C" w:rsidP="003B2CB2">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第２期行政改革大綱のテレワークに関する目標は、「</w:t>
      </w:r>
      <w:r w:rsidR="00372BC6" w:rsidRPr="00861167">
        <w:rPr>
          <w:rFonts w:ascii="ＭＳ 明朝" w:eastAsia="ＭＳ 明朝" w:hAnsi="ＭＳ 明朝" w:hint="eastAsia"/>
        </w:rPr>
        <w:t>テレワークを週に１回以上実施している</w:t>
      </w:r>
      <w:r w:rsidR="00545468">
        <w:rPr>
          <w:rFonts w:ascii="ＭＳ 明朝" w:eastAsia="ＭＳ 明朝" w:hAnsi="ＭＳ 明朝" w:hint="eastAsia"/>
        </w:rPr>
        <w:t>職員の</w:t>
      </w:r>
      <w:r w:rsidR="00372BC6" w:rsidRPr="00861167">
        <w:rPr>
          <w:rFonts w:ascii="ＭＳ 明朝" w:eastAsia="ＭＳ 明朝" w:hAnsi="ＭＳ 明朝" w:hint="eastAsia"/>
        </w:rPr>
        <w:t>割合</w:t>
      </w:r>
      <w:r w:rsidRPr="00861167">
        <w:rPr>
          <w:rFonts w:ascii="ＭＳ 明朝" w:eastAsia="ＭＳ 明朝" w:hAnsi="ＭＳ 明朝" w:hint="eastAsia"/>
        </w:rPr>
        <w:t>」</w:t>
      </w:r>
      <w:r w:rsidR="00372BC6" w:rsidRPr="00861167">
        <w:rPr>
          <w:rFonts w:ascii="ＭＳ 明朝" w:eastAsia="ＭＳ 明朝" w:hAnsi="ＭＳ 明朝" w:hint="eastAsia"/>
        </w:rPr>
        <w:t>を設定していた。現在は、テレワークは「働きやすい職場環境</w:t>
      </w:r>
      <w:r w:rsidR="00545468">
        <w:rPr>
          <w:rFonts w:ascii="ＭＳ 明朝" w:eastAsia="ＭＳ 明朝" w:hAnsi="ＭＳ 明朝" w:hint="eastAsia"/>
        </w:rPr>
        <w:t>の整備</w:t>
      </w:r>
      <w:r w:rsidR="00372BC6" w:rsidRPr="00861167">
        <w:rPr>
          <w:rFonts w:ascii="ＭＳ 明朝" w:eastAsia="ＭＳ 明朝" w:hAnsi="ＭＳ 明朝" w:hint="eastAsia"/>
        </w:rPr>
        <w:t>」という考えのもと、コロナ禍</w:t>
      </w:r>
      <w:r w:rsidR="00545468">
        <w:rPr>
          <w:rFonts w:ascii="ＭＳ 明朝" w:eastAsia="ＭＳ 明朝" w:hAnsi="ＭＳ 明朝" w:hint="eastAsia"/>
        </w:rPr>
        <w:t>において</w:t>
      </w:r>
      <w:r w:rsidR="00372BC6" w:rsidRPr="00861167">
        <w:rPr>
          <w:rFonts w:ascii="ＭＳ 明朝" w:eastAsia="ＭＳ 明朝" w:hAnsi="ＭＳ 明朝" w:hint="eastAsia"/>
        </w:rPr>
        <w:t>テレワークをどんどん推進していくというスタンスから、</w:t>
      </w:r>
      <w:r w:rsidR="00545468">
        <w:rPr>
          <w:rFonts w:ascii="ＭＳ 明朝" w:eastAsia="ＭＳ 明朝" w:hAnsi="ＭＳ 明朝" w:hint="eastAsia"/>
        </w:rPr>
        <w:t>柔軟な</w:t>
      </w:r>
      <w:r w:rsidR="00372BC6" w:rsidRPr="00861167">
        <w:rPr>
          <w:rFonts w:ascii="ＭＳ 明朝" w:eastAsia="ＭＳ 明朝" w:hAnsi="ＭＳ 明朝" w:hint="eastAsia"/>
        </w:rPr>
        <w:t>働き方</w:t>
      </w:r>
      <w:r w:rsidR="00545468">
        <w:rPr>
          <w:rFonts w:ascii="ＭＳ 明朝" w:eastAsia="ＭＳ 明朝" w:hAnsi="ＭＳ 明朝" w:hint="eastAsia"/>
        </w:rPr>
        <w:t>の選択肢の一つ</w:t>
      </w:r>
      <w:r w:rsidR="00372BC6" w:rsidRPr="00861167">
        <w:rPr>
          <w:rFonts w:ascii="ＭＳ 明朝" w:eastAsia="ＭＳ 明朝" w:hAnsi="ＭＳ 明朝" w:hint="eastAsia"/>
        </w:rPr>
        <w:t>、というスタンスである。</w:t>
      </w:r>
    </w:p>
    <w:p w14:paraId="4F4426C7" w14:textId="77777777" w:rsidR="00372BC6" w:rsidRDefault="00372BC6" w:rsidP="00372BC6">
      <w:pPr>
        <w:rPr>
          <w:rFonts w:ascii="ＭＳ 明朝" w:eastAsia="ＭＳ 明朝" w:hAnsi="ＭＳ 明朝"/>
        </w:rPr>
      </w:pPr>
      <w:r>
        <w:rPr>
          <w:rFonts w:ascii="ＭＳ 明朝" w:eastAsia="ＭＳ 明朝" w:hAnsi="ＭＳ 明朝" w:hint="eastAsia"/>
        </w:rPr>
        <w:lastRenderedPageBreak/>
        <w:t>○須山委員</w:t>
      </w:r>
    </w:p>
    <w:p w14:paraId="04909197" w14:textId="77777777" w:rsidR="00372BC6" w:rsidRPr="00861167" w:rsidRDefault="0007087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コロナ禍と比べ、トーンダウンしているように聞こえる。</w:t>
      </w:r>
    </w:p>
    <w:p w14:paraId="392DF38C" w14:textId="77777777" w:rsidR="0007087F" w:rsidRPr="00861167" w:rsidRDefault="0007087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県庁として、テレワーク</w:t>
      </w:r>
      <w:r w:rsidR="00861167">
        <w:rPr>
          <w:rFonts w:ascii="ＭＳ 明朝" w:eastAsia="ＭＳ 明朝" w:hAnsi="ＭＳ 明朝" w:hint="eastAsia"/>
        </w:rPr>
        <w:t>という働き方をどのように位置付けているのか、が分かりやす</w:t>
      </w:r>
      <w:r w:rsidRPr="00861167">
        <w:rPr>
          <w:rFonts w:ascii="ＭＳ 明朝" w:eastAsia="ＭＳ 明朝" w:hAnsi="ＭＳ 明朝" w:hint="eastAsia"/>
        </w:rPr>
        <w:t>く示されていると良い。</w:t>
      </w:r>
    </w:p>
    <w:p w14:paraId="32E50359" w14:textId="77777777" w:rsidR="00372BC6" w:rsidRPr="00861167" w:rsidRDefault="0007087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神奈川県への入庁希望者は、柔軟な働き方を求めており、テレワークが可能な職場かどうかについて、関心が高いと聞く。</w:t>
      </w:r>
      <w:r w:rsidR="00531960" w:rsidRPr="00861167">
        <w:rPr>
          <w:rFonts w:ascii="ＭＳ 明朝" w:eastAsia="ＭＳ 明朝" w:hAnsi="ＭＳ 明朝" w:hint="eastAsia"/>
        </w:rPr>
        <w:t>神奈川県がテレワークに対し、どのような姿勢なのかが、人材確保に大きく関わってくると思うので、外部に分かりやすく示すことも大事だと考える。</w:t>
      </w:r>
    </w:p>
    <w:p w14:paraId="16BE3DBC" w14:textId="77777777" w:rsidR="00372BC6" w:rsidRDefault="00372BC6" w:rsidP="002E5D18">
      <w:pPr>
        <w:rPr>
          <w:rFonts w:ascii="ＭＳ 明朝" w:eastAsia="ＭＳ 明朝" w:hAnsi="ＭＳ 明朝"/>
        </w:rPr>
      </w:pPr>
    </w:p>
    <w:p w14:paraId="1B5304F4" w14:textId="77777777" w:rsidR="00531960" w:rsidRDefault="00531960" w:rsidP="002E5D18">
      <w:pPr>
        <w:rPr>
          <w:rFonts w:ascii="ＭＳ 明朝" w:eastAsia="ＭＳ 明朝" w:hAnsi="ＭＳ 明朝"/>
        </w:rPr>
      </w:pPr>
      <w:r>
        <w:rPr>
          <w:rFonts w:ascii="ＭＳ 明朝" w:eastAsia="ＭＳ 明朝" w:hAnsi="ＭＳ 明朝" w:hint="eastAsia"/>
        </w:rPr>
        <w:t>〇三末委員</w:t>
      </w:r>
    </w:p>
    <w:p w14:paraId="5AF1CC32" w14:textId="77777777" w:rsidR="00372BC6" w:rsidRPr="00861167" w:rsidRDefault="00956B0D"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（資料②1</w:t>
      </w:r>
      <w:r w:rsidRPr="00861167">
        <w:rPr>
          <w:rFonts w:ascii="ＭＳ 明朝" w:eastAsia="ＭＳ 明朝" w:hAnsi="ＭＳ 明朝"/>
        </w:rPr>
        <w:t>0</w:t>
      </w:r>
      <w:r w:rsidRPr="00861167">
        <w:rPr>
          <w:rFonts w:ascii="ＭＳ 明朝" w:eastAsia="ＭＳ 明朝" w:hAnsi="ＭＳ 明朝" w:hint="eastAsia"/>
        </w:rPr>
        <w:t>ページ）人事評価の人材育成への活用等</w:t>
      </w:r>
      <w:r w:rsidR="00592F45" w:rsidRPr="00861167">
        <w:rPr>
          <w:rFonts w:ascii="ＭＳ 明朝" w:eastAsia="ＭＳ 明朝" w:hAnsi="ＭＳ 明朝" w:hint="eastAsia"/>
        </w:rPr>
        <w:t>の「</w:t>
      </w:r>
      <w:r w:rsidRPr="00861167">
        <w:rPr>
          <w:rFonts w:ascii="ＭＳ 明朝" w:eastAsia="ＭＳ 明朝" w:hAnsi="ＭＳ 明朝" w:hint="eastAsia"/>
        </w:rPr>
        <w:t>業務の繁忙等に応じて</w:t>
      </w:r>
      <w:r w:rsidR="00592F45" w:rsidRPr="00861167">
        <w:rPr>
          <w:rFonts w:ascii="ＭＳ 明朝" w:eastAsia="ＭＳ 明朝" w:hAnsi="ＭＳ 明朝" w:hint="eastAsia"/>
        </w:rPr>
        <w:t>協力し支えた職員を適切に評価するよう、人事評価を見直した」ことについて、とても良いと思った。</w:t>
      </w:r>
    </w:p>
    <w:p w14:paraId="093385EA" w14:textId="77777777" w:rsidR="00592F45" w:rsidRPr="00861167" w:rsidRDefault="00592F45"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資料②11ページ）フレックスタイム制の拡大や育児部分休業の拡大、孫休暇の導入等もとても良いと思う。共働き世帯が増えてきている中で、親族皆が助け合いながら子育てをできる環境が整っていることをアピールすると、就職を考える人にとって良いと思う。</w:t>
      </w:r>
    </w:p>
    <w:p w14:paraId="18A51D21" w14:textId="77777777" w:rsidR="00592F45" w:rsidRPr="00861167" w:rsidRDefault="00592F45"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採用時の点数と、入庁後の人事評価の点数等をリンクさせているのか。後追いはしているのか。</w:t>
      </w:r>
    </w:p>
    <w:p w14:paraId="115B3A88" w14:textId="77777777" w:rsidR="00531960" w:rsidRPr="00592F45" w:rsidRDefault="00531960" w:rsidP="002E5D18">
      <w:pPr>
        <w:rPr>
          <w:rFonts w:ascii="ＭＳ 明朝" w:eastAsia="ＭＳ 明朝" w:hAnsi="ＭＳ 明朝"/>
        </w:rPr>
      </w:pPr>
    </w:p>
    <w:p w14:paraId="73E12814" w14:textId="77777777" w:rsidR="00531960" w:rsidRDefault="00956B0D" w:rsidP="002E5D18">
      <w:pPr>
        <w:rPr>
          <w:rFonts w:ascii="ＭＳ 明朝" w:eastAsia="ＭＳ 明朝" w:hAnsi="ＭＳ 明朝"/>
        </w:rPr>
      </w:pPr>
      <w:r>
        <w:rPr>
          <w:rFonts w:ascii="ＭＳ 明朝" w:eastAsia="ＭＳ 明朝" w:hAnsi="ＭＳ 明朝" w:hint="eastAsia"/>
        </w:rPr>
        <w:t>〇</w:t>
      </w:r>
      <w:r w:rsidR="00592F45">
        <w:rPr>
          <w:rFonts w:ascii="ＭＳ 明朝" w:eastAsia="ＭＳ 明朝" w:hAnsi="ＭＳ 明朝" w:hint="eastAsia"/>
        </w:rPr>
        <w:t>人事課長</w:t>
      </w:r>
    </w:p>
    <w:p w14:paraId="1FCB7BB5" w14:textId="77777777" w:rsidR="00592F45" w:rsidRPr="00861167" w:rsidRDefault="00567ADE"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入庁するための試験</w:t>
      </w:r>
      <w:r w:rsidR="00545468">
        <w:rPr>
          <w:rFonts w:ascii="ＭＳ 明朝" w:eastAsia="ＭＳ 明朝" w:hAnsi="ＭＳ 明朝" w:hint="eastAsia"/>
        </w:rPr>
        <w:t>の点数と</w:t>
      </w:r>
      <w:r w:rsidRPr="00861167">
        <w:rPr>
          <w:rFonts w:ascii="ＭＳ 明朝" w:eastAsia="ＭＳ 明朝" w:hAnsi="ＭＳ 明朝" w:hint="eastAsia"/>
        </w:rPr>
        <w:t>入庁後の人事評価</w:t>
      </w:r>
      <w:r w:rsidR="00545468">
        <w:rPr>
          <w:rFonts w:ascii="ＭＳ 明朝" w:eastAsia="ＭＳ 明朝" w:hAnsi="ＭＳ 明朝" w:hint="eastAsia"/>
        </w:rPr>
        <w:t>である</w:t>
      </w:r>
      <w:r w:rsidRPr="00861167">
        <w:rPr>
          <w:rFonts w:ascii="ＭＳ 明朝" w:eastAsia="ＭＳ 明朝" w:hAnsi="ＭＳ 明朝" w:hint="eastAsia"/>
        </w:rPr>
        <w:t>「能力」「意欲」「実績」</w:t>
      </w:r>
      <w:r w:rsidR="001F21A4" w:rsidRPr="00861167">
        <w:rPr>
          <w:rFonts w:ascii="ＭＳ 明朝" w:eastAsia="ＭＳ 明朝" w:hAnsi="ＭＳ 明朝" w:hint="eastAsia"/>
        </w:rPr>
        <w:t>の点数はリンクさせていない。</w:t>
      </w:r>
    </w:p>
    <w:p w14:paraId="5C558CB8" w14:textId="77777777" w:rsidR="001F21A4" w:rsidRDefault="001F21A4" w:rsidP="001F21A4">
      <w:pPr>
        <w:ind w:left="420" w:hangingChars="200" w:hanging="420"/>
        <w:rPr>
          <w:rFonts w:ascii="ＭＳ 明朝" w:eastAsia="ＭＳ 明朝" w:hAnsi="ＭＳ 明朝"/>
        </w:rPr>
      </w:pPr>
    </w:p>
    <w:p w14:paraId="59045100" w14:textId="77777777" w:rsidR="001F21A4" w:rsidRDefault="001F21A4" w:rsidP="001F21A4">
      <w:pPr>
        <w:ind w:left="420" w:hangingChars="200" w:hanging="420"/>
        <w:rPr>
          <w:rFonts w:ascii="ＭＳ 明朝" w:eastAsia="ＭＳ 明朝" w:hAnsi="ＭＳ 明朝"/>
        </w:rPr>
      </w:pPr>
      <w:r>
        <w:rPr>
          <w:rFonts w:ascii="ＭＳ 明朝" w:eastAsia="ＭＳ 明朝" w:hAnsi="ＭＳ 明朝" w:hint="eastAsia"/>
        </w:rPr>
        <w:t>〇三末委員</w:t>
      </w:r>
    </w:p>
    <w:p w14:paraId="15A444E5" w14:textId="77777777" w:rsidR="001F21A4" w:rsidRPr="00861167" w:rsidRDefault="00253911"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入庁後も後追いをすると、採用時に別の視点で面接できるのではないか。</w:t>
      </w:r>
    </w:p>
    <w:p w14:paraId="59F3BB23" w14:textId="77777777" w:rsidR="00531960" w:rsidRDefault="00531960" w:rsidP="002E5D18">
      <w:pPr>
        <w:rPr>
          <w:rFonts w:ascii="ＭＳ 明朝" w:eastAsia="ＭＳ 明朝" w:hAnsi="ＭＳ 明朝"/>
        </w:rPr>
      </w:pPr>
    </w:p>
    <w:p w14:paraId="765F2586" w14:textId="77777777" w:rsidR="00531960" w:rsidRDefault="00253911" w:rsidP="002E5D18">
      <w:pPr>
        <w:rPr>
          <w:rFonts w:ascii="ＭＳ 明朝" w:eastAsia="ＭＳ 明朝" w:hAnsi="ＭＳ 明朝"/>
        </w:rPr>
      </w:pPr>
      <w:r>
        <w:rPr>
          <w:rFonts w:ascii="ＭＳ 明朝" w:eastAsia="ＭＳ 明朝" w:hAnsi="ＭＳ 明朝" w:hint="eastAsia"/>
        </w:rPr>
        <w:t>〇人事課長</w:t>
      </w:r>
    </w:p>
    <w:p w14:paraId="3B2F7087" w14:textId="77777777" w:rsidR="00253911" w:rsidRPr="00861167" w:rsidRDefault="00253911"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今後の参考とさせていただきたい。</w:t>
      </w:r>
    </w:p>
    <w:p w14:paraId="25FCC5C8" w14:textId="77777777" w:rsidR="00253911" w:rsidRDefault="00253911" w:rsidP="00253911">
      <w:pPr>
        <w:ind w:left="420" w:hangingChars="200" w:hanging="420"/>
        <w:rPr>
          <w:rFonts w:ascii="ＭＳ 明朝" w:eastAsia="ＭＳ 明朝" w:hAnsi="ＭＳ 明朝"/>
        </w:rPr>
      </w:pPr>
    </w:p>
    <w:p w14:paraId="6D3C6238" w14:textId="77777777" w:rsidR="00253911" w:rsidRDefault="00253911" w:rsidP="00253911">
      <w:pPr>
        <w:ind w:left="420" w:hangingChars="200" w:hanging="420"/>
        <w:rPr>
          <w:rFonts w:ascii="ＭＳ 明朝" w:eastAsia="ＭＳ 明朝" w:hAnsi="ＭＳ 明朝"/>
        </w:rPr>
      </w:pPr>
      <w:r>
        <w:rPr>
          <w:rFonts w:ascii="ＭＳ 明朝" w:eastAsia="ＭＳ 明朝" w:hAnsi="ＭＳ 明朝" w:hint="eastAsia"/>
        </w:rPr>
        <w:t>〇小池会長</w:t>
      </w:r>
    </w:p>
    <w:p w14:paraId="4090F302" w14:textId="77777777" w:rsidR="00253911" w:rsidRPr="00861167" w:rsidRDefault="001F258F" w:rsidP="00861167">
      <w:pPr>
        <w:pStyle w:val="aa"/>
        <w:numPr>
          <w:ilvl w:val="0"/>
          <w:numId w:val="6"/>
        </w:numPr>
        <w:ind w:leftChars="0"/>
        <w:rPr>
          <w:rFonts w:ascii="ＭＳ 明朝" w:eastAsia="ＭＳ 明朝" w:hAnsi="ＭＳ 明朝"/>
        </w:rPr>
      </w:pPr>
      <w:r>
        <w:rPr>
          <w:rFonts w:ascii="ＭＳ 明朝" w:eastAsia="ＭＳ 明朝" w:hAnsi="ＭＳ 明朝" w:hint="eastAsia"/>
        </w:rPr>
        <w:t>第二期行政改革大綱の</w:t>
      </w:r>
      <w:r w:rsidR="00232F48" w:rsidRPr="00861167">
        <w:rPr>
          <w:rFonts w:ascii="ＭＳ 明朝" w:eastAsia="ＭＳ 明朝" w:hAnsi="ＭＳ 明朝" w:hint="eastAsia"/>
        </w:rPr>
        <w:t>組織・人事改革</w:t>
      </w:r>
      <w:r>
        <w:rPr>
          <w:rFonts w:ascii="ＭＳ 明朝" w:eastAsia="ＭＳ 明朝" w:hAnsi="ＭＳ 明朝" w:hint="eastAsia"/>
        </w:rPr>
        <w:t>戦略</w:t>
      </w:r>
      <w:r w:rsidR="00232F48" w:rsidRPr="00861167">
        <w:rPr>
          <w:rFonts w:ascii="ＭＳ 明朝" w:eastAsia="ＭＳ 明朝" w:hAnsi="ＭＳ 明朝" w:hint="eastAsia"/>
        </w:rPr>
        <w:t>では、女性管理職の割合が数値目標の一つであった。</w:t>
      </w:r>
      <w:r>
        <w:rPr>
          <w:rFonts w:ascii="ＭＳ 明朝" w:eastAsia="ＭＳ 明朝" w:hAnsi="ＭＳ 明朝" w:hint="eastAsia"/>
        </w:rPr>
        <w:t>これを</w:t>
      </w:r>
      <w:r w:rsidR="00232F48" w:rsidRPr="00861167">
        <w:rPr>
          <w:rFonts w:ascii="ＭＳ 明朝" w:eastAsia="ＭＳ 明朝" w:hAnsi="ＭＳ 明朝" w:hint="eastAsia"/>
        </w:rPr>
        <w:t>行政</w:t>
      </w:r>
      <w:r>
        <w:rPr>
          <w:rFonts w:ascii="ＭＳ 明朝" w:eastAsia="ＭＳ 明朝" w:hAnsi="ＭＳ 明朝" w:hint="eastAsia"/>
        </w:rPr>
        <w:t>改革</w:t>
      </w:r>
      <w:r w:rsidR="00232F48" w:rsidRPr="00861167">
        <w:rPr>
          <w:rFonts w:ascii="ＭＳ 明朝" w:eastAsia="ＭＳ 明朝" w:hAnsi="ＭＳ 明朝" w:hint="eastAsia"/>
        </w:rPr>
        <w:t>の一丁目一</w:t>
      </w:r>
      <w:r w:rsidR="0042772F" w:rsidRPr="00861167">
        <w:rPr>
          <w:rFonts w:ascii="ＭＳ 明朝" w:eastAsia="ＭＳ 明朝" w:hAnsi="ＭＳ 明朝" w:hint="eastAsia"/>
        </w:rPr>
        <w:t>番地として重点目標と考えるのであれば、入れた方がいいと考える。</w:t>
      </w:r>
    </w:p>
    <w:p w14:paraId="13C76686" w14:textId="77777777" w:rsidR="0042772F" w:rsidRDefault="0042772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また、男性の</w:t>
      </w:r>
      <w:r w:rsidR="001F258F">
        <w:rPr>
          <w:rFonts w:ascii="ＭＳ 明朝" w:eastAsia="ＭＳ 明朝" w:hAnsi="ＭＳ 明朝" w:hint="eastAsia"/>
        </w:rPr>
        <w:t>育児休業の</w:t>
      </w:r>
      <w:r w:rsidRPr="00861167">
        <w:rPr>
          <w:rFonts w:ascii="ＭＳ 明朝" w:eastAsia="ＭＳ 明朝" w:hAnsi="ＭＳ 明朝" w:hint="eastAsia"/>
        </w:rPr>
        <w:t>取得率もとても重要な項目であると考える。</w:t>
      </w:r>
    </w:p>
    <w:p w14:paraId="63B4F181" w14:textId="77777777" w:rsidR="00861167" w:rsidRPr="00861167" w:rsidRDefault="00861167" w:rsidP="00861167">
      <w:pPr>
        <w:pStyle w:val="aa"/>
        <w:ind w:leftChars="0" w:left="630"/>
        <w:rPr>
          <w:rFonts w:ascii="ＭＳ 明朝" w:eastAsia="ＭＳ 明朝" w:hAnsi="ＭＳ 明朝"/>
        </w:rPr>
      </w:pPr>
    </w:p>
    <w:p w14:paraId="2FA1BF00" w14:textId="77777777" w:rsidR="00232F48" w:rsidRDefault="0042772F" w:rsidP="00253911">
      <w:pPr>
        <w:ind w:left="420" w:hangingChars="200" w:hanging="420"/>
        <w:rPr>
          <w:rFonts w:ascii="ＭＳ 明朝" w:eastAsia="ＭＳ 明朝" w:hAnsi="ＭＳ 明朝"/>
        </w:rPr>
      </w:pPr>
      <w:r>
        <w:rPr>
          <w:rFonts w:ascii="ＭＳ 明朝" w:eastAsia="ＭＳ 明朝" w:hAnsi="ＭＳ 明朝" w:hint="eastAsia"/>
        </w:rPr>
        <w:lastRenderedPageBreak/>
        <w:t>〇人事課長</w:t>
      </w:r>
    </w:p>
    <w:p w14:paraId="6B29345F" w14:textId="77777777" w:rsidR="00545468" w:rsidRPr="003B2CB2" w:rsidRDefault="00545468" w:rsidP="003B2CB2">
      <w:pPr>
        <w:pStyle w:val="aa"/>
        <w:numPr>
          <w:ilvl w:val="0"/>
          <w:numId w:val="23"/>
        </w:numPr>
        <w:ind w:leftChars="0"/>
        <w:rPr>
          <w:rFonts w:ascii="ＭＳ 明朝" w:eastAsia="ＭＳ 明朝" w:hAnsi="ＭＳ 明朝"/>
        </w:rPr>
      </w:pPr>
      <w:r w:rsidRPr="003B2CB2">
        <w:rPr>
          <w:rFonts w:ascii="ＭＳ 明朝" w:eastAsia="ＭＳ 明朝" w:hAnsi="ＭＳ 明朝" w:hint="eastAsia"/>
        </w:rPr>
        <w:t>知事部局の管理職に占める女性の割合は、令和７年４月１日現在で</w:t>
      </w:r>
      <w:r w:rsidRPr="003B2CB2">
        <w:rPr>
          <w:rFonts w:ascii="ＭＳ 明朝" w:eastAsia="ＭＳ 明朝" w:hAnsi="ＭＳ 明朝"/>
        </w:rPr>
        <w:t>23.9％。</w:t>
      </w:r>
    </w:p>
    <w:p w14:paraId="26CB0465" w14:textId="77777777" w:rsidR="0042772F" w:rsidRPr="001222E6" w:rsidRDefault="001222E6" w:rsidP="00861167">
      <w:pPr>
        <w:pStyle w:val="aa"/>
        <w:numPr>
          <w:ilvl w:val="0"/>
          <w:numId w:val="6"/>
        </w:numPr>
        <w:ind w:leftChars="0"/>
        <w:rPr>
          <w:rFonts w:ascii="ＭＳ 明朝" w:eastAsia="ＭＳ 明朝" w:hAnsi="ＭＳ 明朝"/>
        </w:rPr>
      </w:pPr>
      <w:r w:rsidRPr="003B2CB2">
        <w:rPr>
          <w:rFonts w:ascii="ＭＳ 明朝" w:eastAsia="ＭＳ 明朝" w:hAnsi="ＭＳ 明朝" w:hint="eastAsia"/>
        </w:rPr>
        <w:t>男性職員の育児休業取得率は約</w:t>
      </w:r>
      <w:r w:rsidRPr="003B2CB2">
        <w:rPr>
          <w:rFonts w:ascii="ＭＳ 明朝" w:eastAsia="ＭＳ 明朝" w:hAnsi="ＭＳ 明朝"/>
        </w:rPr>
        <w:t>75％。２週間以上の育休取得率も70</w:t>
      </w:r>
      <w:r w:rsidRPr="003B2CB2">
        <w:rPr>
          <w:rFonts w:ascii="ＭＳ 明朝" w:eastAsia="ＭＳ 明朝" w:hAnsi="ＭＳ 明朝" w:hint="eastAsia"/>
        </w:rPr>
        <w:t>％を超えている</w:t>
      </w:r>
      <w:r w:rsidR="0042772F" w:rsidRPr="001222E6">
        <w:rPr>
          <w:rFonts w:ascii="ＭＳ 明朝" w:eastAsia="ＭＳ 明朝" w:hAnsi="ＭＳ 明朝" w:hint="eastAsia"/>
        </w:rPr>
        <w:t>。</w:t>
      </w:r>
    </w:p>
    <w:p w14:paraId="55744F1D" w14:textId="77777777" w:rsidR="008A719B" w:rsidRDefault="008A719B" w:rsidP="00253911">
      <w:pPr>
        <w:ind w:left="420" w:hangingChars="200" w:hanging="420"/>
        <w:rPr>
          <w:rFonts w:ascii="ＭＳ 明朝" w:eastAsia="ＭＳ 明朝" w:hAnsi="ＭＳ 明朝"/>
        </w:rPr>
      </w:pPr>
    </w:p>
    <w:p w14:paraId="6A0BDCC1" w14:textId="77777777" w:rsidR="008A719B" w:rsidRDefault="008A719B" w:rsidP="00253911">
      <w:pPr>
        <w:ind w:left="420" w:hangingChars="200" w:hanging="420"/>
        <w:rPr>
          <w:rFonts w:ascii="ＭＳ 明朝" w:eastAsia="ＭＳ 明朝" w:hAnsi="ＭＳ 明朝"/>
        </w:rPr>
      </w:pPr>
      <w:r>
        <w:rPr>
          <w:rFonts w:ascii="ＭＳ 明朝" w:eastAsia="ＭＳ 明朝" w:hAnsi="ＭＳ 明朝" w:hint="eastAsia"/>
        </w:rPr>
        <w:t>〇小池会長</w:t>
      </w:r>
    </w:p>
    <w:p w14:paraId="6420D46B" w14:textId="77777777" w:rsidR="00232F48" w:rsidRPr="00861167" w:rsidRDefault="0042772F"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女性活躍について、</w:t>
      </w:r>
      <w:r w:rsidR="008A719B" w:rsidRPr="00861167">
        <w:rPr>
          <w:rFonts w:ascii="ＭＳ 明朝" w:eastAsia="ＭＳ 明朝" w:hAnsi="ＭＳ 明朝" w:hint="eastAsia"/>
        </w:rPr>
        <w:t>女性の管理職はある部局に偏る傾向がある。本当の意味で女性活躍ができるよう、取組を推進していただきたい。</w:t>
      </w:r>
    </w:p>
    <w:p w14:paraId="5A81F3D2" w14:textId="77777777" w:rsidR="00232F48" w:rsidRPr="00861167" w:rsidRDefault="008A719B"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高齢職員のモチベーション</w:t>
      </w:r>
      <w:r w:rsidR="001F258F">
        <w:rPr>
          <w:rFonts w:ascii="ＭＳ 明朝" w:eastAsia="ＭＳ 明朝" w:hAnsi="ＭＳ 明朝" w:hint="eastAsia"/>
        </w:rPr>
        <w:t>も課題であり</w:t>
      </w:r>
      <w:r w:rsidRPr="00861167">
        <w:rPr>
          <w:rFonts w:ascii="ＭＳ 明朝" w:eastAsia="ＭＳ 明朝" w:hAnsi="ＭＳ 明朝" w:hint="eastAsia"/>
        </w:rPr>
        <w:t>、どのように神奈川県で活躍してもらえるかが重要である。</w:t>
      </w:r>
    </w:p>
    <w:p w14:paraId="4673AF28" w14:textId="77777777" w:rsidR="008A719B" w:rsidRDefault="008A719B" w:rsidP="00253911">
      <w:pPr>
        <w:ind w:left="420" w:hangingChars="200" w:hanging="420"/>
        <w:rPr>
          <w:rFonts w:ascii="ＭＳ 明朝" w:eastAsia="ＭＳ 明朝" w:hAnsi="ＭＳ 明朝"/>
        </w:rPr>
      </w:pPr>
    </w:p>
    <w:p w14:paraId="5F1372A3" w14:textId="77777777" w:rsidR="00232F48" w:rsidRDefault="008A719B" w:rsidP="00253911">
      <w:pPr>
        <w:ind w:left="420" w:hangingChars="200" w:hanging="420"/>
        <w:rPr>
          <w:rFonts w:ascii="ＭＳ 明朝" w:eastAsia="ＭＳ 明朝" w:hAnsi="ＭＳ 明朝"/>
        </w:rPr>
      </w:pPr>
      <w:r>
        <w:rPr>
          <w:rFonts w:ascii="ＭＳ 明朝" w:eastAsia="ＭＳ 明朝" w:hAnsi="ＭＳ 明朝" w:hint="eastAsia"/>
        </w:rPr>
        <w:t>〇人事課長</w:t>
      </w:r>
    </w:p>
    <w:p w14:paraId="0821C0A5" w14:textId="77777777" w:rsidR="001222E6" w:rsidRDefault="008A719B" w:rsidP="003B2CB2">
      <w:pPr>
        <w:pStyle w:val="aa"/>
        <w:numPr>
          <w:ilvl w:val="0"/>
          <w:numId w:val="6"/>
        </w:numPr>
        <w:ind w:leftChars="0" w:left="420" w:hangingChars="200"/>
        <w:rPr>
          <w:rFonts w:ascii="ＭＳ 明朝" w:eastAsia="ＭＳ 明朝" w:hAnsi="ＭＳ 明朝"/>
        </w:rPr>
      </w:pPr>
      <w:r w:rsidRPr="001222E6">
        <w:rPr>
          <w:rFonts w:ascii="ＭＳ 明朝" w:eastAsia="ＭＳ 明朝" w:hAnsi="ＭＳ 明朝" w:hint="eastAsia"/>
        </w:rPr>
        <w:t>本県では、定年延長導入前から、再任用職員のフルタイム率が</w:t>
      </w:r>
      <w:r w:rsidR="001222E6">
        <w:rPr>
          <w:rFonts w:ascii="ＭＳ 明朝" w:eastAsia="ＭＳ 明朝" w:hAnsi="ＭＳ 明朝" w:hint="eastAsia"/>
        </w:rPr>
        <w:t>９</w:t>
      </w:r>
      <w:r w:rsidRPr="001222E6">
        <w:rPr>
          <w:rFonts w:ascii="ＭＳ 明朝" w:eastAsia="ＭＳ 明朝" w:hAnsi="ＭＳ 明朝" w:hint="eastAsia"/>
        </w:rPr>
        <w:t>割を超え</w:t>
      </w:r>
      <w:r w:rsidR="00AE6675" w:rsidRPr="001222E6">
        <w:rPr>
          <w:rFonts w:ascii="ＭＳ 明朝" w:eastAsia="ＭＳ 明朝" w:hAnsi="ＭＳ 明朝" w:hint="eastAsia"/>
        </w:rPr>
        <w:t>て</w:t>
      </w:r>
      <w:r w:rsidR="00AE6675" w:rsidRPr="001222E6">
        <w:rPr>
          <w:rFonts w:ascii="ＭＳ 明朝" w:eastAsia="ＭＳ 明朝" w:hAnsi="ＭＳ 明朝"/>
        </w:rPr>
        <w:t>おり、</w:t>
      </w:r>
      <w:r w:rsidR="001222E6">
        <w:rPr>
          <w:rFonts w:ascii="ＭＳ 明朝" w:eastAsia="ＭＳ 明朝" w:hAnsi="ＭＳ 明朝" w:hint="eastAsia"/>
        </w:rPr>
        <w:t>これまでも活躍いただいている。</w:t>
      </w:r>
    </w:p>
    <w:p w14:paraId="11E81CDC" w14:textId="77777777" w:rsidR="00232F48" w:rsidRPr="001222E6" w:rsidRDefault="00232F48" w:rsidP="003B2CB2">
      <w:pPr>
        <w:pStyle w:val="aa"/>
        <w:ind w:leftChars="0" w:left="420"/>
        <w:rPr>
          <w:rFonts w:ascii="ＭＳ 明朝" w:eastAsia="ＭＳ 明朝" w:hAnsi="ＭＳ 明朝"/>
        </w:rPr>
      </w:pPr>
    </w:p>
    <w:p w14:paraId="10A7F021" w14:textId="77777777" w:rsidR="00AE6675" w:rsidRDefault="00AE6675" w:rsidP="00253911">
      <w:pPr>
        <w:ind w:left="420" w:hangingChars="200" w:hanging="420"/>
        <w:rPr>
          <w:rFonts w:ascii="ＭＳ 明朝" w:eastAsia="ＭＳ 明朝" w:hAnsi="ＭＳ 明朝"/>
        </w:rPr>
      </w:pPr>
      <w:r>
        <w:rPr>
          <w:rFonts w:ascii="ＭＳ 明朝" w:eastAsia="ＭＳ 明朝" w:hAnsi="ＭＳ 明朝" w:hint="eastAsia"/>
        </w:rPr>
        <w:t>〇三末委員</w:t>
      </w:r>
    </w:p>
    <w:p w14:paraId="15B3CB0D" w14:textId="77777777" w:rsidR="00AE6675" w:rsidRPr="00861167" w:rsidRDefault="00AE6675" w:rsidP="00861167">
      <w:pPr>
        <w:pStyle w:val="aa"/>
        <w:numPr>
          <w:ilvl w:val="0"/>
          <w:numId w:val="6"/>
        </w:numPr>
        <w:ind w:leftChars="0"/>
        <w:rPr>
          <w:rFonts w:ascii="ＭＳ 明朝" w:eastAsia="ＭＳ 明朝" w:hAnsi="ＭＳ 明朝"/>
        </w:rPr>
      </w:pPr>
      <w:r w:rsidRPr="00861167">
        <w:rPr>
          <w:rFonts w:ascii="ＭＳ 明朝" w:eastAsia="ＭＳ 明朝" w:hAnsi="ＭＳ 明朝"/>
        </w:rPr>
        <w:t>新聞記事を紹介したい。</w:t>
      </w:r>
      <w:r w:rsidR="00CA6783" w:rsidRPr="00861167">
        <w:rPr>
          <w:rFonts w:ascii="ＭＳ 明朝" w:eastAsia="ＭＳ 明朝" w:hAnsi="ＭＳ 明朝"/>
        </w:rPr>
        <w:t>タイトルは「</w:t>
      </w:r>
      <w:r w:rsidR="00CA6783" w:rsidRPr="00861167">
        <w:rPr>
          <w:rFonts w:ascii="ＭＳ 明朝" w:eastAsia="ＭＳ 明朝" w:hAnsi="ＭＳ 明朝" w:hint="eastAsia"/>
        </w:rPr>
        <w:t>リストラ宣告</w:t>
      </w:r>
      <w:r w:rsidR="00CA6783" w:rsidRPr="00861167">
        <w:rPr>
          <w:rFonts w:ascii="ＭＳ 明朝" w:eastAsia="ＭＳ 明朝" w:hAnsi="ＭＳ 明朝"/>
        </w:rPr>
        <w:t>58歳でハローワーク130社不採用からの逆転」である。定年前にリストラを宣告され、片っ端から応募したが、年齢</w:t>
      </w:r>
      <w:r w:rsidR="00CA6783" w:rsidRPr="00861167">
        <w:rPr>
          <w:rFonts w:ascii="ＭＳ 明朝" w:eastAsia="ＭＳ 明朝" w:hAnsi="ＭＳ 明朝" w:hint="eastAsia"/>
        </w:rPr>
        <w:t>の壁に</w:t>
      </w:r>
      <w:r w:rsidR="00CA6783" w:rsidRPr="00861167">
        <w:rPr>
          <w:rFonts w:ascii="ＭＳ 明朝" w:eastAsia="ＭＳ 明朝" w:hAnsi="ＭＳ 明朝"/>
        </w:rPr>
        <w:t>阻まれ</w:t>
      </w:r>
      <w:r w:rsidR="00CA6783" w:rsidRPr="00861167">
        <w:rPr>
          <w:rFonts w:ascii="ＭＳ 明朝" w:eastAsia="ＭＳ 明朝" w:hAnsi="ＭＳ 明朝" w:hint="eastAsia"/>
        </w:rPr>
        <w:t>、</w:t>
      </w:r>
      <w:r w:rsidR="00CA6783" w:rsidRPr="00861167">
        <w:rPr>
          <w:rFonts w:ascii="ＭＳ 明朝" w:eastAsia="ＭＳ 明朝" w:hAnsi="ＭＳ 明朝"/>
        </w:rPr>
        <w:t>無職から抜け出せなかった。そんな中、ハローワークで公務員であればキャリアフリー採用を行っているので</w:t>
      </w:r>
      <w:r w:rsidR="00CA6783" w:rsidRPr="00861167">
        <w:rPr>
          <w:rFonts w:ascii="ＭＳ 明朝" w:eastAsia="ＭＳ 明朝" w:hAnsi="ＭＳ 明朝" w:hint="eastAsia"/>
        </w:rPr>
        <w:t>狙い</w:t>
      </w:r>
      <w:r w:rsidR="00CA6783" w:rsidRPr="00861167">
        <w:rPr>
          <w:rFonts w:ascii="ＭＳ 明朝" w:eastAsia="ＭＳ 明朝" w:hAnsi="ＭＳ 明朝"/>
        </w:rPr>
        <w:t>目だ</w:t>
      </w:r>
      <w:r w:rsidR="00CA6783" w:rsidRPr="00861167">
        <w:rPr>
          <w:rFonts w:ascii="ＭＳ 明朝" w:eastAsia="ＭＳ 明朝" w:hAnsi="ＭＳ 明朝" w:hint="eastAsia"/>
        </w:rPr>
        <w:t>、</w:t>
      </w:r>
      <w:r w:rsidR="00CA6783" w:rsidRPr="00861167">
        <w:rPr>
          <w:rFonts w:ascii="ＭＳ 明朝" w:eastAsia="ＭＳ 明朝" w:hAnsi="ＭＳ 明朝"/>
        </w:rPr>
        <w:t>とのアドバイスを受け、東京都23区にある区役所に会計年度任用職員として採用が決まった。という内容である。</w:t>
      </w:r>
    </w:p>
    <w:p w14:paraId="2D8179E1" w14:textId="77777777" w:rsidR="00CA6783" w:rsidRPr="00861167" w:rsidRDefault="00CA6783"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民間企業で経験を積み、実力がある人であるにもかかわらず、60歳手前でリストラされる人が結構いらっしゃる。そのような人を採用できれば、非常に良いと思い紹介させていただいた。</w:t>
      </w:r>
    </w:p>
    <w:p w14:paraId="5B2D8381" w14:textId="77777777" w:rsidR="00CA6783" w:rsidRDefault="00CA6783" w:rsidP="00253911">
      <w:pPr>
        <w:ind w:left="420" w:hangingChars="200" w:hanging="420"/>
        <w:rPr>
          <w:rFonts w:ascii="ＭＳ 明朝" w:eastAsia="ＭＳ 明朝" w:hAnsi="ＭＳ 明朝"/>
        </w:rPr>
      </w:pPr>
    </w:p>
    <w:p w14:paraId="7C1AD2BD" w14:textId="77777777" w:rsidR="00CA6783" w:rsidRDefault="00CA6783" w:rsidP="00253911">
      <w:pPr>
        <w:ind w:left="420" w:hangingChars="200" w:hanging="420"/>
        <w:rPr>
          <w:rFonts w:ascii="ＭＳ 明朝" w:eastAsia="ＭＳ 明朝" w:hAnsi="ＭＳ 明朝"/>
        </w:rPr>
      </w:pPr>
      <w:r>
        <w:rPr>
          <w:rFonts w:ascii="ＭＳ 明朝" w:eastAsia="ＭＳ 明朝" w:hAnsi="ＭＳ 明朝" w:hint="eastAsia"/>
        </w:rPr>
        <w:t>〇人事課長</w:t>
      </w:r>
    </w:p>
    <w:p w14:paraId="2C138590" w14:textId="77777777" w:rsidR="00717B8A" w:rsidRPr="001222E6" w:rsidRDefault="001222E6" w:rsidP="00861167">
      <w:pPr>
        <w:pStyle w:val="aa"/>
        <w:numPr>
          <w:ilvl w:val="0"/>
          <w:numId w:val="6"/>
        </w:numPr>
        <w:ind w:leftChars="0"/>
        <w:rPr>
          <w:rFonts w:ascii="ＭＳ 明朝" w:eastAsia="ＭＳ 明朝" w:hAnsi="ＭＳ 明朝"/>
        </w:rPr>
      </w:pPr>
      <w:r w:rsidRPr="003B2CB2">
        <w:rPr>
          <w:rFonts w:ascii="ＭＳ 明朝" w:eastAsia="ＭＳ 明朝" w:hAnsi="ＭＳ 明朝" w:hint="eastAsia"/>
        </w:rPr>
        <w:t>令和３年度からキャリアフリー採用試験を行っている。民間企業で役職定年になった方が本県を受験してくれており、常勤職員として採用している。</w:t>
      </w:r>
    </w:p>
    <w:p w14:paraId="03F7A42E" w14:textId="77777777" w:rsidR="00717B8A" w:rsidRDefault="00717B8A" w:rsidP="00253911">
      <w:pPr>
        <w:ind w:left="420" w:hangingChars="200" w:hanging="420"/>
        <w:rPr>
          <w:rFonts w:ascii="ＭＳ 明朝" w:eastAsia="ＭＳ 明朝" w:hAnsi="ＭＳ 明朝"/>
        </w:rPr>
      </w:pPr>
    </w:p>
    <w:p w14:paraId="4E623B66" w14:textId="77777777" w:rsidR="00717B8A" w:rsidRDefault="00F81741" w:rsidP="00253911">
      <w:pPr>
        <w:ind w:left="420" w:hangingChars="200" w:hanging="420"/>
        <w:rPr>
          <w:rFonts w:ascii="ＭＳ 明朝" w:eastAsia="ＭＳ 明朝" w:hAnsi="ＭＳ 明朝"/>
        </w:rPr>
      </w:pPr>
      <w:r>
        <w:rPr>
          <w:rFonts w:ascii="ＭＳ 明朝" w:eastAsia="ＭＳ 明朝" w:hAnsi="ＭＳ 明朝" w:hint="eastAsia"/>
        </w:rPr>
        <w:t>〇須山委員</w:t>
      </w:r>
    </w:p>
    <w:p w14:paraId="298D84DC" w14:textId="77777777" w:rsidR="00F81741" w:rsidRPr="00861167" w:rsidRDefault="00D22197"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61歳を超えると、採用はできないのか。</w:t>
      </w:r>
    </w:p>
    <w:p w14:paraId="352EA65E" w14:textId="77777777" w:rsidR="00D22197" w:rsidRDefault="00D22197" w:rsidP="00253911">
      <w:pPr>
        <w:ind w:left="420" w:hangingChars="200" w:hanging="420"/>
        <w:rPr>
          <w:rFonts w:ascii="ＭＳ 明朝" w:eastAsia="ＭＳ 明朝" w:hAnsi="ＭＳ 明朝"/>
        </w:rPr>
      </w:pPr>
    </w:p>
    <w:p w14:paraId="59B131B3" w14:textId="77777777" w:rsidR="00D22197" w:rsidRDefault="00D22197" w:rsidP="00253911">
      <w:pPr>
        <w:ind w:left="420" w:hangingChars="200" w:hanging="420"/>
        <w:rPr>
          <w:rFonts w:ascii="ＭＳ 明朝" w:eastAsia="ＭＳ 明朝" w:hAnsi="ＭＳ 明朝"/>
        </w:rPr>
      </w:pPr>
      <w:r>
        <w:rPr>
          <w:rFonts w:ascii="ＭＳ 明朝" w:eastAsia="ＭＳ 明朝" w:hAnsi="ＭＳ 明朝" w:hint="eastAsia"/>
        </w:rPr>
        <w:t>〇人事課長</w:t>
      </w:r>
    </w:p>
    <w:p w14:paraId="7DCC79CA" w14:textId="77777777" w:rsidR="00D22197" w:rsidRDefault="001222E6" w:rsidP="001222E6">
      <w:pPr>
        <w:pStyle w:val="aa"/>
        <w:numPr>
          <w:ilvl w:val="0"/>
          <w:numId w:val="6"/>
        </w:numPr>
        <w:ind w:leftChars="0"/>
        <w:rPr>
          <w:rFonts w:ascii="ＭＳ 明朝" w:eastAsia="ＭＳ 明朝" w:hAnsi="ＭＳ 明朝"/>
        </w:rPr>
      </w:pPr>
      <w:r w:rsidRPr="003B2CB2">
        <w:rPr>
          <w:rFonts w:ascii="ＭＳ 明朝" w:eastAsia="ＭＳ 明朝" w:hAnsi="ＭＳ 明朝" w:hint="eastAsia"/>
        </w:rPr>
        <w:t>今後、令和</w:t>
      </w:r>
      <w:r w:rsidRPr="003B2CB2">
        <w:rPr>
          <w:rFonts w:ascii="ＭＳ 明朝" w:eastAsia="ＭＳ 明朝" w:hAnsi="ＭＳ 明朝"/>
        </w:rPr>
        <w:t>13年度に定年が65歳に引き上がるため、64歳になる年で受験して、65歳で採用される、ということがあり得</w:t>
      </w:r>
      <w:r w:rsidRPr="003B2CB2">
        <w:rPr>
          <w:rFonts w:ascii="ＭＳ 明朝" w:eastAsia="ＭＳ 明朝" w:hAnsi="ＭＳ 明朝" w:hint="eastAsia"/>
        </w:rPr>
        <w:t>る</w:t>
      </w:r>
      <w:r>
        <w:rPr>
          <w:rFonts w:ascii="ＭＳ 明朝" w:eastAsia="ＭＳ 明朝" w:hAnsi="ＭＳ 明朝" w:hint="eastAsia"/>
        </w:rPr>
        <w:t>。</w:t>
      </w:r>
    </w:p>
    <w:p w14:paraId="28692B74" w14:textId="77777777" w:rsidR="00861167" w:rsidRDefault="00861167" w:rsidP="00861167">
      <w:pPr>
        <w:pStyle w:val="aa"/>
        <w:ind w:leftChars="0" w:left="630"/>
        <w:rPr>
          <w:rFonts w:ascii="ＭＳ 明朝" w:eastAsia="ＭＳ 明朝" w:hAnsi="ＭＳ 明朝"/>
        </w:rPr>
      </w:pPr>
    </w:p>
    <w:p w14:paraId="65B4B85C" w14:textId="77777777" w:rsidR="003B2CB2" w:rsidRPr="00861167" w:rsidRDefault="003B2CB2" w:rsidP="00861167">
      <w:pPr>
        <w:pStyle w:val="aa"/>
        <w:ind w:leftChars="0" w:left="630"/>
        <w:rPr>
          <w:rFonts w:ascii="ＭＳ 明朝" w:eastAsia="ＭＳ 明朝" w:hAnsi="ＭＳ 明朝"/>
        </w:rPr>
      </w:pPr>
    </w:p>
    <w:p w14:paraId="61119C9A" w14:textId="77777777" w:rsidR="00531960" w:rsidRDefault="00CC5D6F" w:rsidP="002E5D18">
      <w:pPr>
        <w:rPr>
          <w:rFonts w:ascii="ＭＳ 明朝" w:eastAsia="ＭＳ 明朝" w:hAnsi="ＭＳ 明朝"/>
        </w:rPr>
      </w:pPr>
      <w:r>
        <w:rPr>
          <w:rFonts w:ascii="ＭＳ 明朝" w:eastAsia="ＭＳ 明朝" w:hAnsi="ＭＳ 明朝" w:hint="eastAsia"/>
        </w:rPr>
        <w:lastRenderedPageBreak/>
        <w:t>〇須山委員</w:t>
      </w:r>
    </w:p>
    <w:p w14:paraId="7BB1B175" w14:textId="77777777" w:rsidR="00B85561" w:rsidRPr="00861167" w:rsidRDefault="00B85561"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60歳過ぎでも、現役さながらに働いてくれるように思う。豊富な既存知識を活かして働いてくれると思うので、元気なシニアを受け入れる仕組みがあっても良いと思う。家庭裁判所の調停委員は、70歳まで受け入れており、まだまだ現役で活躍している。</w:t>
      </w:r>
    </w:p>
    <w:p w14:paraId="6AF1DCD2" w14:textId="77777777" w:rsidR="00B85561" w:rsidRPr="00861167" w:rsidRDefault="00B85561"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これから少子高齢化社会にもなってくるので、働きたいというシニアの意欲と、これまでの経験が生かせる社会になれば良いと思う。その先頭に神奈川県がいたら、かっこいいと思う。</w:t>
      </w:r>
    </w:p>
    <w:p w14:paraId="5BB1664A" w14:textId="77777777" w:rsidR="00B85561" w:rsidRPr="00861167" w:rsidRDefault="00B85561"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また、女性管理職になりたいというよりは、まともに働き続けたいという人が多いのではないか。女性管理職25％に入ることより、夫婦で協力して家庭を</w:t>
      </w:r>
      <w:r w:rsidR="00820DF3" w:rsidRPr="00861167">
        <w:rPr>
          <w:rFonts w:ascii="ＭＳ 明朝" w:eastAsia="ＭＳ 明朝" w:hAnsi="ＭＳ 明朝" w:hint="eastAsia"/>
        </w:rPr>
        <w:t>回せるような状況になることが大切で、男性が長時間労働を強いられているようであれば、それは難しい。</w:t>
      </w:r>
    </w:p>
    <w:p w14:paraId="3FAE046B" w14:textId="77777777" w:rsidR="00820DF3" w:rsidRPr="00861167" w:rsidRDefault="00820DF3"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育児休暇についても、男性も２週間取れますよ、ということはアピールにはならない。ワーク・ライフ・バランスを実現するためには、長時間労働を是正し、夫婦で協力して子育てができるような基盤づくりを、神奈川県では重要視している、という視点の方が刺さると思う。</w:t>
      </w:r>
    </w:p>
    <w:p w14:paraId="11EC470E" w14:textId="77777777" w:rsidR="00820DF3" w:rsidRPr="00861167" w:rsidRDefault="00820DF3" w:rsidP="00861167">
      <w:pPr>
        <w:pStyle w:val="aa"/>
        <w:numPr>
          <w:ilvl w:val="0"/>
          <w:numId w:val="6"/>
        </w:numPr>
        <w:ind w:leftChars="0"/>
        <w:rPr>
          <w:rFonts w:ascii="ＭＳ 明朝" w:eastAsia="ＭＳ 明朝" w:hAnsi="ＭＳ 明朝"/>
        </w:rPr>
      </w:pPr>
      <w:r w:rsidRPr="00861167">
        <w:rPr>
          <w:rFonts w:ascii="ＭＳ 明朝" w:eastAsia="ＭＳ 明朝" w:hAnsi="ＭＳ 明朝" w:hint="eastAsia"/>
        </w:rPr>
        <w:t>安心して働き続けた結果、昇進して責任ある立場になることができれば、それは良いと思う。女性管理職25％などの目標を掲げなくても、それが実現可能だということを目指す視点が、そろそろ欲しい。</w:t>
      </w:r>
    </w:p>
    <w:p w14:paraId="306E90D2" w14:textId="77777777" w:rsidR="00820DF3" w:rsidRDefault="00820DF3" w:rsidP="00820DF3">
      <w:pPr>
        <w:ind w:left="420" w:hangingChars="200" w:hanging="420"/>
        <w:rPr>
          <w:rFonts w:ascii="ＭＳ 明朝" w:eastAsia="ＭＳ 明朝" w:hAnsi="ＭＳ 明朝"/>
        </w:rPr>
      </w:pPr>
    </w:p>
    <w:p w14:paraId="1CB68CA0" w14:textId="77777777" w:rsidR="00270DA2" w:rsidRDefault="00270DA2" w:rsidP="00270DA2">
      <w:pPr>
        <w:rPr>
          <w:rFonts w:ascii="ＭＳ 明朝" w:eastAsia="ＭＳ 明朝" w:hAnsi="ＭＳ 明朝"/>
        </w:rPr>
      </w:pPr>
      <w:r w:rsidRPr="00F96B74">
        <w:rPr>
          <w:rFonts w:ascii="ＭＳ 明朝" w:eastAsia="ＭＳ 明朝" w:hAnsi="ＭＳ 明朝" w:hint="eastAsia"/>
        </w:rPr>
        <w:t>○</w:t>
      </w:r>
      <w:r w:rsidRPr="001222E6">
        <w:rPr>
          <w:rFonts w:ascii="ＭＳ 明朝" w:eastAsia="ＭＳ 明朝" w:hAnsi="ＭＳ 明朝" w:hint="eastAsia"/>
        </w:rPr>
        <w:t>人事</w:t>
      </w:r>
      <w:r w:rsidR="003B084F" w:rsidRPr="001222E6">
        <w:rPr>
          <w:rFonts w:ascii="ＭＳ 明朝" w:eastAsia="ＭＳ 明朝" w:hAnsi="ＭＳ 明朝" w:hint="eastAsia"/>
        </w:rPr>
        <w:t>課</w:t>
      </w:r>
      <w:r w:rsidRPr="001222E6">
        <w:rPr>
          <w:rFonts w:ascii="ＭＳ 明朝" w:eastAsia="ＭＳ 明朝" w:hAnsi="ＭＳ 明朝" w:hint="eastAsia"/>
        </w:rPr>
        <w:t>長</w:t>
      </w:r>
    </w:p>
    <w:p w14:paraId="223DA2C7" w14:textId="77777777" w:rsidR="001222E6" w:rsidRPr="003B2CB2" w:rsidRDefault="001222E6" w:rsidP="001222E6">
      <w:pPr>
        <w:pStyle w:val="aa"/>
        <w:numPr>
          <w:ilvl w:val="0"/>
          <w:numId w:val="27"/>
        </w:numPr>
        <w:ind w:leftChars="0"/>
        <w:rPr>
          <w:rFonts w:ascii="ＭＳ 明朝" w:eastAsia="ＭＳ 明朝" w:hAnsi="ＭＳ 明朝"/>
        </w:rPr>
      </w:pPr>
      <w:r w:rsidRPr="003B2CB2">
        <w:rPr>
          <w:rFonts w:ascii="ＭＳ 明朝" w:eastAsia="ＭＳ 明朝" w:hAnsi="ＭＳ 明朝" w:hint="eastAsia"/>
        </w:rPr>
        <w:t>現状、管理職手前のグループリーダー級職員の女性比率はおよそ</w:t>
      </w:r>
      <w:r w:rsidRPr="003B2CB2">
        <w:rPr>
          <w:rFonts w:ascii="ＭＳ 明朝" w:eastAsia="ＭＳ 明朝" w:hAnsi="ＭＳ 明朝"/>
        </w:rPr>
        <w:t>25％。そのため、採用した人をしっかりと育てていくことで、女性の管理職25％は自然と達成することができると考えている。</w:t>
      </w:r>
    </w:p>
    <w:p w14:paraId="319A7F2A" w14:textId="77777777" w:rsidR="00270DA2" w:rsidRDefault="00270DA2" w:rsidP="00270DA2">
      <w:pPr>
        <w:ind w:leftChars="100" w:left="420" w:hangingChars="100" w:hanging="210"/>
        <w:rPr>
          <w:rFonts w:ascii="ＭＳ 明朝" w:eastAsia="ＭＳ 明朝" w:hAnsi="ＭＳ 明朝"/>
        </w:rPr>
      </w:pPr>
    </w:p>
    <w:p w14:paraId="0F0D440E" w14:textId="77777777" w:rsidR="00270DA2" w:rsidRDefault="00270DA2" w:rsidP="00270DA2">
      <w:pPr>
        <w:rPr>
          <w:rFonts w:ascii="ＭＳ 明朝" w:eastAsia="ＭＳ 明朝" w:hAnsi="ＭＳ 明朝"/>
        </w:rPr>
      </w:pPr>
      <w:r>
        <w:rPr>
          <w:rFonts w:ascii="ＭＳ 明朝" w:eastAsia="ＭＳ 明朝" w:hAnsi="ＭＳ 明朝" w:hint="eastAsia"/>
        </w:rPr>
        <w:t>○小池会長</w:t>
      </w:r>
    </w:p>
    <w:p w14:paraId="0AF87FBE" w14:textId="77777777" w:rsidR="00270DA2" w:rsidRPr="00E55555" w:rsidRDefault="00270DA2" w:rsidP="00270DA2">
      <w:pPr>
        <w:pStyle w:val="aa"/>
        <w:numPr>
          <w:ilvl w:val="0"/>
          <w:numId w:val="1"/>
        </w:numPr>
        <w:ind w:leftChars="0"/>
        <w:rPr>
          <w:rFonts w:ascii="ＭＳ 明朝" w:eastAsia="ＭＳ 明朝" w:hAnsi="ＭＳ 明朝"/>
        </w:rPr>
      </w:pPr>
      <w:r>
        <w:rPr>
          <w:rFonts w:ascii="ＭＳ 明朝" w:eastAsia="ＭＳ 明朝" w:hAnsi="ＭＳ 明朝" w:hint="eastAsia"/>
        </w:rPr>
        <w:t>組織の中に魅力がないとか、ハラスメントがあるとかそういった理由から、優秀な人が途中で辞めてしまうこともあるかと思う。国では若手のキャリア官僚が辞めることも問題になっている。</w:t>
      </w:r>
    </w:p>
    <w:p w14:paraId="7A494767" w14:textId="77777777" w:rsidR="00270DA2" w:rsidRPr="00E55555" w:rsidRDefault="00270DA2" w:rsidP="00270DA2">
      <w:pPr>
        <w:pStyle w:val="aa"/>
        <w:numPr>
          <w:ilvl w:val="0"/>
          <w:numId w:val="1"/>
        </w:numPr>
        <w:ind w:leftChars="0"/>
        <w:rPr>
          <w:rFonts w:ascii="ＭＳ 明朝" w:eastAsia="ＭＳ 明朝" w:hAnsi="ＭＳ 明朝"/>
        </w:rPr>
      </w:pPr>
      <w:r>
        <w:rPr>
          <w:rFonts w:ascii="ＭＳ 明朝" w:eastAsia="ＭＳ 明朝" w:hAnsi="ＭＳ 明朝" w:hint="eastAsia"/>
        </w:rPr>
        <w:t>退職した職員に対してのインタビュー</w:t>
      </w:r>
      <w:r w:rsidRPr="00E55555">
        <w:rPr>
          <w:rFonts w:ascii="ＭＳ 明朝" w:eastAsia="ＭＳ 明朝" w:hAnsi="ＭＳ 明朝" w:hint="eastAsia"/>
        </w:rPr>
        <w:t>があってもいいのではないか。</w:t>
      </w:r>
    </w:p>
    <w:p w14:paraId="68454123" w14:textId="77777777" w:rsidR="00270DA2" w:rsidRDefault="00270DA2" w:rsidP="00270DA2">
      <w:pPr>
        <w:ind w:leftChars="100" w:left="420" w:hangingChars="100" w:hanging="210"/>
        <w:rPr>
          <w:rFonts w:ascii="ＭＳ 明朝" w:eastAsia="ＭＳ 明朝" w:hAnsi="ＭＳ 明朝"/>
        </w:rPr>
      </w:pPr>
    </w:p>
    <w:p w14:paraId="43E0CC55" w14:textId="77777777" w:rsidR="00270DA2" w:rsidRPr="00F96B74" w:rsidRDefault="00270DA2" w:rsidP="00270DA2">
      <w:pPr>
        <w:rPr>
          <w:rFonts w:ascii="ＭＳ 明朝" w:eastAsia="ＭＳ 明朝" w:hAnsi="ＭＳ 明朝"/>
        </w:rPr>
      </w:pPr>
      <w:r w:rsidRPr="00F96B74">
        <w:rPr>
          <w:rFonts w:ascii="ＭＳ 明朝" w:eastAsia="ＭＳ 明朝" w:hAnsi="ＭＳ 明朝" w:hint="eastAsia"/>
        </w:rPr>
        <w:t>○</w:t>
      </w:r>
      <w:r>
        <w:rPr>
          <w:rFonts w:ascii="ＭＳ 明朝" w:eastAsia="ＭＳ 明朝" w:hAnsi="ＭＳ 明朝" w:hint="eastAsia"/>
        </w:rPr>
        <w:t>人事</w:t>
      </w:r>
      <w:r w:rsidR="003B084F">
        <w:rPr>
          <w:rFonts w:ascii="ＭＳ 明朝" w:eastAsia="ＭＳ 明朝" w:hAnsi="ＭＳ 明朝" w:hint="eastAsia"/>
        </w:rPr>
        <w:t>課</w:t>
      </w:r>
      <w:r>
        <w:rPr>
          <w:rFonts w:ascii="ＭＳ 明朝" w:eastAsia="ＭＳ 明朝" w:hAnsi="ＭＳ 明朝" w:hint="eastAsia"/>
        </w:rPr>
        <w:t>長</w:t>
      </w:r>
    </w:p>
    <w:p w14:paraId="220BB2F2" w14:textId="77777777" w:rsidR="001222E6" w:rsidRPr="003B2CB2" w:rsidRDefault="001222E6" w:rsidP="001222E6">
      <w:pPr>
        <w:pStyle w:val="aa"/>
        <w:numPr>
          <w:ilvl w:val="0"/>
          <w:numId w:val="16"/>
        </w:numPr>
        <w:ind w:leftChars="0"/>
        <w:rPr>
          <w:rFonts w:ascii="ＭＳ 明朝" w:eastAsia="ＭＳ 明朝" w:hAnsi="ＭＳ 明朝"/>
        </w:rPr>
      </w:pPr>
      <w:r w:rsidRPr="003B2CB2">
        <w:rPr>
          <w:rFonts w:ascii="ＭＳ 明朝" w:eastAsia="ＭＳ 明朝" w:hAnsi="ＭＳ 明朝" w:hint="eastAsia"/>
        </w:rPr>
        <w:t>採用試験で辞退した人に対してのインタビューは行っており、退職した職員についても所属が聞き取った内容を把握しているが、定量的な分析などには活用できていない。</w:t>
      </w:r>
    </w:p>
    <w:p w14:paraId="35DCAE21" w14:textId="77777777" w:rsidR="00270DA2" w:rsidRPr="003B2CB2" w:rsidRDefault="001222E6" w:rsidP="001222E6">
      <w:pPr>
        <w:pStyle w:val="aa"/>
        <w:numPr>
          <w:ilvl w:val="0"/>
          <w:numId w:val="16"/>
        </w:numPr>
        <w:ind w:leftChars="0"/>
        <w:rPr>
          <w:rFonts w:ascii="ＭＳ 明朝" w:eastAsia="ＭＳ 明朝" w:hAnsi="ＭＳ 明朝"/>
        </w:rPr>
      </w:pPr>
      <w:r w:rsidRPr="003B2CB2">
        <w:rPr>
          <w:rFonts w:ascii="ＭＳ 明朝" w:eastAsia="ＭＳ 明朝" w:hAnsi="ＭＳ 明朝" w:hint="eastAsia"/>
        </w:rPr>
        <w:t>働く意欲があるにも関わらず、育児や介護が要因でやむを得ず退職した方には、カム</w:t>
      </w:r>
      <w:r w:rsidRPr="003B2CB2">
        <w:rPr>
          <w:rFonts w:ascii="ＭＳ 明朝" w:eastAsia="ＭＳ 明朝" w:hAnsi="ＭＳ 明朝" w:hint="eastAsia"/>
        </w:rPr>
        <w:lastRenderedPageBreak/>
        <w:t>バック制度を導入している。</w:t>
      </w:r>
    </w:p>
    <w:p w14:paraId="6E10F503" w14:textId="77777777" w:rsidR="00270DA2" w:rsidRDefault="00270DA2" w:rsidP="00270DA2">
      <w:pPr>
        <w:ind w:leftChars="100" w:left="420" w:hangingChars="100" w:hanging="210"/>
        <w:rPr>
          <w:rFonts w:ascii="ＭＳ 明朝" w:eastAsia="ＭＳ 明朝" w:hAnsi="ＭＳ 明朝"/>
        </w:rPr>
      </w:pPr>
    </w:p>
    <w:p w14:paraId="1B9469CE" w14:textId="77777777" w:rsidR="00270DA2" w:rsidRDefault="00270DA2" w:rsidP="00270DA2">
      <w:pPr>
        <w:rPr>
          <w:rFonts w:ascii="ＭＳ 明朝" w:eastAsia="ＭＳ 明朝" w:hAnsi="ＭＳ 明朝"/>
        </w:rPr>
      </w:pPr>
      <w:r>
        <w:rPr>
          <w:rFonts w:ascii="ＭＳ 明朝" w:eastAsia="ＭＳ 明朝" w:hAnsi="ＭＳ 明朝" w:hint="eastAsia"/>
        </w:rPr>
        <w:t>○小池会長</w:t>
      </w:r>
    </w:p>
    <w:p w14:paraId="27ABC51A" w14:textId="77777777" w:rsidR="00270DA2" w:rsidRPr="00861167" w:rsidRDefault="00270DA2" w:rsidP="00861167">
      <w:pPr>
        <w:pStyle w:val="aa"/>
        <w:numPr>
          <w:ilvl w:val="0"/>
          <w:numId w:val="17"/>
        </w:numPr>
        <w:ind w:leftChars="0"/>
        <w:rPr>
          <w:rFonts w:ascii="ＭＳ 明朝" w:eastAsia="ＭＳ 明朝" w:hAnsi="ＭＳ 明朝"/>
        </w:rPr>
      </w:pPr>
      <w:r w:rsidRPr="00861167">
        <w:rPr>
          <w:rFonts w:ascii="ＭＳ 明朝" w:eastAsia="ＭＳ 明朝" w:hAnsi="ＭＳ 明朝" w:hint="eastAsia"/>
        </w:rPr>
        <w:t>民</w:t>
      </w:r>
      <w:r w:rsidR="00861167">
        <w:rPr>
          <w:rFonts w:ascii="ＭＳ 明朝" w:eastAsia="ＭＳ 明朝" w:hAnsi="ＭＳ 明朝" w:hint="eastAsia"/>
        </w:rPr>
        <w:t>間と公務の人材競争がある中で、民間の方が自分の能力を発揮できる、</w:t>
      </w:r>
      <w:r w:rsidRPr="00861167">
        <w:rPr>
          <w:rFonts w:ascii="ＭＳ 明朝" w:eastAsia="ＭＳ 明朝" w:hAnsi="ＭＳ 明朝" w:hint="eastAsia"/>
        </w:rPr>
        <w:t>能力を伸ばせる、公務は安定しているが自分の力を発揮できるのかかが不安</w:t>
      </w:r>
      <w:r w:rsidR="00861167">
        <w:rPr>
          <w:rFonts w:ascii="ＭＳ 明朝" w:eastAsia="ＭＳ 明朝" w:hAnsi="ＭＳ 明朝" w:hint="eastAsia"/>
        </w:rPr>
        <w:t>、</w:t>
      </w:r>
      <w:r w:rsidRPr="00861167">
        <w:rPr>
          <w:rFonts w:ascii="ＭＳ 明朝" w:eastAsia="ＭＳ 明朝" w:hAnsi="ＭＳ 明朝" w:hint="eastAsia"/>
        </w:rPr>
        <w:t>と考える若い方が多く、優秀な人材ほど民間に流れていく傾向がある。公務が選ばれるために、退職してしまった人の率直な意見に耳を傾けることも大切だと思う。</w:t>
      </w:r>
    </w:p>
    <w:p w14:paraId="03B531F1" w14:textId="77777777" w:rsidR="00270DA2" w:rsidRDefault="00270DA2" w:rsidP="00270DA2">
      <w:pPr>
        <w:ind w:leftChars="100" w:left="420" w:hangingChars="100" w:hanging="210"/>
        <w:rPr>
          <w:rFonts w:ascii="ＭＳ 明朝" w:eastAsia="ＭＳ 明朝" w:hAnsi="ＭＳ 明朝"/>
        </w:rPr>
      </w:pPr>
    </w:p>
    <w:p w14:paraId="5949A691" w14:textId="77777777" w:rsidR="00270DA2" w:rsidRDefault="00270DA2" w:rsidP="00270DA2">
      <w:pPr>
        <w:rPr>
          <w:rFonts w:ascii="ＭＳ 明朝" w:eastAsia="ＭＳ 明朝" w:hAnsi="ＭＳ 明朝"/>
        </w:rPr>
      </w:pPr>
      <w:r>
        <w:rPr>
          <w:rFonts w:ascii="ＭＳ 明朝" w:eastAsia="ＭＳ 明朝" w:hAnsi="ＭＳ 明朝" w:hint="eastAsia"/>
        </w:rPr>
        <w:t>○</w:t>
      </w:r>
      <w:r w:rsidRPr="003A72EB">
        <w:rPr>
          <w:rFonts w:ascii="ＭＳ 明朝" w:eastAsia="ＭＳ 明朝" w:hAnsi="ＭＳ 明朝" w:hint="eastAsia"/>
        </w:rPr>
        <w:t>三瓶委員</w:t>
      </w:r>
    </w:p>
    <w:p w14:paraId="7987F578" w14:textId="77777777" w:rsidR="00270DA2" w:rsidRPr="00861167" w:rsidRDefault="00270DA2" w:rsidP="00861167">
      <w:pPr>
        <w:pStyle w:val="aa"/>
        <w:numPr>
          <w:ilvl w:val="0"/>
          <w:numId w:val="17"/>
        </w:numPr>
        <w:ind w:leftChars="0"/>
        <w:rPr>
          <w:rFonts w:ascii="ＭＳ 明朝" w:eastAsia="ＭＳ 明朝" w:hAnsi="ＭＳ 明朝"/>
        </w:rPr>
      </w:pPr>
      <w:r w:rsidRPr="00861167">
        <w:rPr>
          <w:rFonts w:ascii="ＭＳ 明朝" w:eastAsia="ＭＳ 明朝" w:hAnsi="ＭＳ 明朝" w:hint="eastAsia"/>
        </w:rPr>
        <w:t>大手民間企業の場合は</w:t>
      </w:r>
      <w:r w:rsidR="00861167">
        <w:rPr>
          <w:rFonts w:ascii="ＭＳ 明朝" w:eastAsia="ＭＳ 明朝" w:hAnsi="ＭＳ 明朝" w:hint="eastAsia"/>
        </w:rPr>
        <w:t>、</w:t>
      </w:r>
      <w:r w:rsidRPr="00861167">
        <w:rPr>
          <w:rFonts w:ascii="ＭＳ 明朝" w:eastAsia="ＭＳ 明朝" w:hAnsi="ＭＳ 明朝" w:hint="eastAsia"/>
        </w:rPr>
        <w:t>給与に対しての不満で退職される方が多いのに対して、商工会議所では働きがいが感じられないという理由で退職される方が多い。</w:t>
      </w:r>
    </w:p>
    <w:p w14:paraId="6FE0F2E7" w14:textId="77777777" w:rsidR="00270DA2" w:rsidRPr="00861167" w:rsidRDefault="00270DA2" w:rsidP="00861167">
      <w:pPr>
        <w:pStyle w:val="aa"/>
        <w:numPr>
          <w:ilvl w:val="0"/>
          <w:numId w:val="17"/>
        </w:numPr>
        <w:ind w:leftChars="0"/>
        <w:rPr>
          <w:rFonts w:ascii="ＭＳ 明朝" w:eastAsia="ＭＳ 明朝" w:hAnsi="ＭＳ 明朝"/>
        </w:rPr>
      </w:pPr>
      <w:r w:rsidRPr="00861167">
        <w:rPr>
          <w:rFonts w:ascii="ＭＳ 明朝" w:eastAsia="ＭＳ 明朝" w:hAnsi="ＭＳ 明朝" w:hint="eastAsia"/>
        </w:rPr>
        <w:t>商工会議所も公務と同様に安定していると思われる職種のため、辞めないだろうという思い込みがあるが、働きがいというのは非常に大事なものであると思う。</w:t>
      </w:r>
    </w:p>
    <w:p w14:paraId="23D380EE" w14:textId="77777777" w:rsidR="00270DA2" w:rsidRPr="003A72EB" w:rsidRDefault="00270DA2" w:rsidP="00270DA2">
      <w:pPr>
        <w:ind w:leftChars="100" w:left="420" w:hangingChars="100" w:hanging="210"/>
        <w:rPr>
          <w:rFonts w:ascii="ＭＳ 明朝" w:eastAsia="ＭＳ 明朝" w:hAnsi="ＭＳ 明朝"/>
        </w:rPr>
      </w:pPr>
    </w:p>
    <w:p w14:paraId="0405EB6E" w14:textId="77777777" w:rsidR="00270DA2" w:rsidRPr="00861167" w:rsidRDefault="00270DA2" w:rsidP="00270DA2">
      <w:pPr>
        <w:rPr>
          <w:rFonts w:ascii="ＭＳ 明朝" w:eastAsia="ＭＳ 明朝" w:hAnsi="ＭＳ 明朝"/>
        </w:rPr>
      </w:pPr>
      <w:r w:rsidRPr="00861167">
        <w:rPr>
          <w:rFonts w:ascii="ＭＳ 明朝" w:eastAsia="ＭＳ 明朝" w:hAnsi="ＭＳ 明朝" w:hint="eastAsia"/>
        </w:rPr>
        <w:t>○デジタル戦略担当課長</w:t>
      </w:r>
    </w:p>
    <w:p w14:paraId="72257A94" w14:textId="77777777" w:rsidR="00270DA2" w:rsidRPr="00861167" w:rsidRDefault="00270DA2" w:rsidP="00861167">
      <w:pPr>
        <w:pStyle w:val="aa"/>
        <w:numPr>
          <w:ilvl w:val="0"/>
          <w:numId w:val="18"/>
        </w:numPr>
        <w:ind w:leftChars="0"/>
        <w:rPr>
          <w:rFonts w:ascii="ＭＳ 明朝" w:eastAsia="ＭＳ 明朝" w:hAnsi="ＭＳ 明朝"/>
        </w:rPr>
      </w:pPr>
      <w:r w:rsidRPr="00861167">
        <w:rPr>
          <w:rFonts w:ascii="ＭＳ 明朝" w:eastAsia="ＭＳ 明朝" w:hAnsi="ＭＳ 明朝" w:hint="eastAsia"/>
        </w:rPr>
        <w:t>（資料②15ページ）生成ＡＩツールの運用について、井上委員からいただいた質問に対して回答する。年間稼働率については、電気設備点検などで止めざるを得ないことを加味して</w:t>
      </w:r>
      <w:r w:rsidR="00844644">
        <w:rPr>
          <w:rFonts w:ascii="ＭＳ 明朝" w:eastAsia="ＭＳ 明朝" w:hAnsi="ＭＳ 明朝" w:hint="eastAsia"/>
        </w:rPr>
        <w:t>、</w:t>
      </w:r>
      <w:r w:rsidRPr="00861167">
        <w:rPr>
          <w:rFonts w:ascii="ＭＳ 明朝" w:eastAsia="ＭＳ 明朝" w:hAnsi="ＭＳ 明朝" w:hint="eastAsia"/>
        </w:rPr>
        <w:t>成果指標を99.5％としている。令和６年度については</w:t>
      </w:r>
      <w:r w:rsidR="00844644">
        <w:rPr>
          <w:rFonts w:ascii="ＭＳ 明朝" w:eastAsia="ＭＳ 明朝" w:hAnsi="ＭＳ 明朝" w:hint="eastAsia"/>
        </w:rPr>
        <w:t>、</w:t>
      </w:r>
      <w:r w:rsidRPr="00861167">
        <w:rPr>
          <w:rFonts w:ascii="ＭＳ 明朝" w:eastAsia="ＭＳ 明朝" w:hAnsi="ＭＳ 明朝" w:hint="eastAsia"/>
        </w:rPr>
        <w:t>スムーズに運用停止からの復旧を行うことができたため、99.9％を達成できたという結果である。</w:t>
      </w:r>
    </w:p>
    <w:p w14:paraId="22DC72A2" w14:textId="77777777" w:rsidR="00270DA2" w:rsidRDefault="00270DA2" w:rsidP="00861167">
      <w:pPr>
        <w:pStyle w:val="aa"/>
        <w:numPr>
          <w:ilvl w:val="0"/>
          <w:numId w:val="18"/>
        </w:numPr>
        <w:ind w:leftChars="0"/>
        <w:rPr>
          <w:rFonts w:ascii="ＭＳ 明朝" w:eastAsia="ＭＳ 明朝" w:hAnsi="ＭＳ 明朝"/>
        </w:rPr>
      </w:pPr>
      <w:r w:rsidRPr="00861167">
        <w:rPr>
          <w:rFonts w:ascii="ＭＳ 明朝" w:eastAsia="ＭＳ 明朝" w:hAnsi="ＭＳ 明朝" w:hint="eastAsia"/>
        </w:rPr>
        <w:t>（資料②16ページ）ＲＰＡの成果目標に関しては、各所属の業務数を累計したもので設定をしている。業務が終了に伴って</w:t>
      </w:r>
      <w:r w:rsidRPr="00861167">
        <w:rPr>
          <w:rFonts w:ascii="ＭＳ 明朝" w:eastAsia="ＭＳ 明朝" w:hAnsi="ＭＳ 明朝"/>
        </w:rPr>
        <w:t>ＲＰＡが不要になる場合も</w:t>
      </w:r>
      <w:r w:rsidRPr="00861167">
        <w:rPr>
          <w:rFonts w:ascii="ＭＳ 明朝" w:eastAsia="ＭＳ 明朝" w:hAnsi="ＭＳ 明朝" w:hint="eastAsia"/>
        </w:rPr>
        <w:t>ある</w:t>
      </w:r>
      <w:r w:rsidRPr="00861167">
        <w:rPr>
          <w:rFonts w:ascii="ＭＳ 明朝" w:eastAsia="ＭＳ 明朝" w:hAnsi="ＭＳ 明朝"/>
        </w:rPr>
        <w:t>ために、新規業務だけでなく、終了した業務も把握できるように</w:t>
      </w:r>
      <w:r w:rsidRPr="00861167">
        <w:rPr>
          <w:rFonts w:ascii="ＭＳ 明朝" w:eastAsia="ＭＳ 明朝" w:hAnsi="ＭＳ 明朝" w:hint="eastAsia"/>
        </w:rPr>
        <w:t>累計といった指標を採用している。</w:t>
      </w:r>
    </w:p>
    <w:p w14:paraId="7E2675DB" w14:textId="77777777" w:rsidR="00270DA2" w:rsidRPr="00861167" w:rsidRDefault="00861167" w:rsidP="00861167">
      <w:pPr>
        <w:pStyle w:val="aa"/>
        <w:numPr>
          <w:ilvl w:val="0"/>
          <w:numId w:val="18"/>
        </w:numPr>
        <w:ind w:leftChars="0"/>
        <w:rPr>
          <w:rFonts w:ascii="ＭＳ 明朝" w:eastAsia="ＭＳ 明朝" w:hAnsi="ＭＳ 明朝"/>
        </w:rPr>
      </w:pPr>
      <w:r w:rsidRPr="00861167">
        <w:rPr>
          <w:rFonts w:ascii="ＭＳ 明朝" w:eastAsia="ＭＳ 明朝" w:hAnsi="ＭＳ 明朝" w:hint="eastAsia"/>
        </w:rPr>
        <w:t>ＩＣＴ基盤の運用に関しては、独特の指標の取り方が出てきてしまうが、できるだけ県民に分かりやすいように気を付けていきたい。</w:t>
      </w:r>
    </w:p>
    <w:p w14:paraId="24845DED" w14:textId="77777777" w:rsidR="00270DA2" w:rsidRPr="00886432" w:rsidRDefault="00270DA2" w:rsidP="00270DA2">
      <w:pPr>
        <w:ind w:leftChars="100" w:left="420" w:hangingChars="100" w:hanging="210"/>
        <w:rPr>
          <w:rFonts w:ascii="ＭＳ 明朝" w:eastAsia="ＭＳ 明朝" w:hAnsi="ＭＳ 明朝"/>
          <w:highlight w:val="yellow"/>
        </w:rPr>
      </w:pPr>
    </w:p>
    <w:p w14:paraId="0514213F" w14:textId="77777777" w:rsidR="00270DA2" w:rsidRPr="00844644" w:rsidRDefault="00270DA2" w:rsidP="00270DA2">
      <w:pPr>
        <w:rPr>
          <w:rFonts w:ascii="ＭＳ 明朝" w:eastAsia="ＭＳ 明朝" w:hAnsi="ＭＳ 明朝"/>
        </w:rPr>
      </w:pPr>
      <w:r w:rsidRPr="00844644">
        <w:rPr>
          <w:rFonts w:ascii="ＭＳ 明朝" w:eastAsia="ＭＳ 明朝" w:hAnsi="ＭＳ 明朝" w:hint="eastAsia"/>
        </w:rPr>
        <w:t>○井上委員</w:t>
      </w:r>
    </w:p>
    <w:p w14:paraId="704C20AF"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（資料②16ページ）基本的には</w:t>
      </w:r>
      <w:r w:rsidR="003B084F">
        <w:rPr>
          <w:rFonts w:ascii="ＭＳ 明朝" w:eastAsia="ＭＳ 明朝" w:hAnsi="ＭＳ 明朝" w:hint="eastAsia"/>
        </w:rPr>
        <w:t>累計ではなく、</w:t>
      </w:r>
      <w:r w:rsidRPr="00844644">
        <w:rPr>
          <w:rFonts w:ascii="ＭＳ 明朝" w:eastAsia="ＭＳ 明朝" w:hAnsi="ＭＳ 明朝" w:hint="eastAsia"/>
        </w:rPr>
        <w:t>毎年度、新</w:t>
      </w:r>
      <w:r w:rsidR="00844644">
        <w:rPr>
          <w:rFonts w:ascii="ＭＳ 明朝" w:eastAsia="ＭＳ 明朝" w:hAnsi="ＭＳ 明朝" w:hint="eastAsia"/>
        </w:rPr>
        <w:t>規でどのくらい</w:t>
      </w:r>
      <w:r w:rsidR="003B084F">
        <w:rPr>
          <w:rFonts w:ascii="ＭＳ 明朝" w:eastAsia="ＭＳ 明朝" w:hAnsi="ＭＳ 明朝" w:hint="eastAsia"/>
        </w:rPr>
        <w:t>を目標にするかという前提で</w:t>
      </w:r>
      <w:r w:rsidR="00844644">
        <w:rPr>
          <w:rFonts w:ascii="ＭＳ 明朝" w:eastAsia="ＭＳ 明朝" w:hAnsi="ＭＳ 明朝" w:hint="eastAsia"/>
        </w:rPr>
        <w:t>最初から最後まで</w:t>
      </w:r>
      <w:r w:rsidRPr="00844644">
        <w:rPr>
          <w:rFonts w:ascii="ＭＳ 明朝" w:eastAsia="ＭＳ 明朝" w:hAnsi="ＭＳ 明朝" w:hint="eastAsia"/>
        </w:rPr>
        <w:t>読ませるのが一番親切なやり方</w:t>
      </w:r>
      <w:r w:rsidR="003B084F">
        <w:rPr>
          <w:rFonts w:ascii="ＭＳ 明朝" w:eastAsia="ＭＳ 明朝" w:hAnsi="ＭＳ 明朝" w:hint="eastAsia"/>
        </w:rPr>
        <w:t>である</w:t>
      </w:r>
      <w:r w:rsidRPr="00844644">
        <w:rPr>
          <w:rFonts w:ascii="ＭＳ 明朝" w:eastAsia="ＭＳ 明朝" w:hAnsi="ＭＳ 明朝" w:hint="eastAsia"/>
        </w:rPr>
        <w:t>。読み手の目線</w:t>
      </w:r>
      <w:r w:rsidR="00D42378">
        <w:rPr>
          <w:rFonts w:ascii="ＭＳ 明朝" w:eastAsia="ＭＳ 明朝" w:hAnsi="ＭＳ 明朝" w:hint="eastAsia"/>
        </w:rPr>
        <w:t>に</w:t>
      </w:r>
      <w:r w:rsidRPr="00844644">
        <w:rPr>
          <w:rFonts w:ascii="ＭＳ 明朝" w:eastAsia="ＭＳ 明朝" w:hAnsi="ＭＳ 明朝" w:hint="eastAsia"/>
        </w:rPr>
        <w:t>立って、作り手が工夫して作成するべきである。</w:t>
      </w:r>
    </w:p>
    <w:p w14:paraId="338EDF9F"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（資料②15ページ）年間稼働率に関しても、分母の取り方次第で表現を工夫できるのではないか。点検の見積もり日数が過大だったとも言える</w:t>
      </w:r>
      <w:r w:rsidR="003B084F">
        <w:rPr>
          <w:rFonts w:ascii="ＭＳ 明朝" w:eastAsia="ＭＳ 明朝" w:hAnsi="ＭＳ 明朝" w:hint="eastAsia"/>
        </w:rPr>
        <w:t>のではないか</w:t>
      </w:r>
      <w:r w:rsidRPr="00844644">
        <w:rPr>
          <w:rFonts w:ascii="ＭＳ 明朝" w:eastAsia="ＭＳ 明朝" w:hAnsi="ＭＳ 明朝" w:hint="eastAsia"/>
        </w:rPr>
        <w:t>。</w:t>
      </w:r>
    </w:p>
    <w:p w14:paraId="0B25AEF5" w14:textId="77777777" w:rsidR="00270DA2" w:rsidRPr="00886432" w:rsidRDefault="00270DA2" w:rsidP="00270DA2">
      <w:pPr>
        <w:ind w:leftChars="100" w:left="420" w:hangingChars="100" w:hanging="210"/>
        <w:rPr>
          <w:rFonts w:ascii="ＭＳ 明朝" w:eastAsia="ＭＳ 明朝" w:hAnsi="ＭＳ 明朝"/>
          <w:highlight w:val="yellow"/>
        </w:rPr>
      </w:pPr>
    </w:p>
    <w:p w14:paraId="3FB59876" w14:textId="77777777" w:rsidR="00270DA2" w:rsidRPr="00844644" w:rsidRDefault="00270DA2" w:rsidP="00270DA2">
      <w:pPr>
        <w:rPr>
          <w:rFonts w:ascii="ＭＳ 明朝" w:eastAsia="ＭＳ 明朝" w:hAnsi="ＭＳ 明朝"/>
        </w:rPr>
      </w:pPr>
      <w:r w:rsidRPr="00844644">
        <w:rPr>
          <w:rFonts w:ascii="ＭＳ 明朝" w:eastAsia="ＭＳ 明朝" w:hAnsi="ＭＳ 明朝" w:hint="eastAsia"/>
        </w:rPr>
        <w:t>○デジタル戦略担当課長</w:t>
      </w:r>
    </w:p>
    <w:p w14:paraId="34A6CE32"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システムの性格に応じて、稼働率には差が出てくる。夜は稼働していないものもあれ</w:t>
      </w:r>
      <w:r w:rsidRPr="00844644">
        <w:rPr>
          <w:rFonts w:ascii="ＭＳ 明朝" w:eastAsia="ＭＳ 明朝" w:hAnsi="ＭＳ 明朝" w:hint="eastAsia"/>
        </w:rPr>
        <w:lastRenderedPageBreak/>
        <w:t>ば</w:t>
      </w:r>
      <w:r w:rsidR="00844644" w:rsidRPr="00844644">
        <w:rPr>
          <w:rFonts w:ascii="ＭＳ 明朝" w:eastAsia="ＭＳ 明朝" w:hAnsi="ＭＳ 明朝" w:hint="eastAsia"/>
        </w:rPr>
        <w:t>、</w:t>
      </w:r>
      <w:r w:rsidRPr="00844644">
        <w:rPr>
          <w:rFonts w:ascii="ＭＳ 明朝" w:eastAsia="ＭＳ 明朝" w:hAnsi="ＭＳ 明朝" w:hint="eastAsia"/>
        </w:rPr>
        <w:t>平常時</w:t>
      </w:r>
      <w:r w:rsidR="00844644" w:rsidRPr="00844644">
        <w:rPr>
          <w:rFonts w:ascii="ＭＳ 明朝" w:eastAsia="ＭＳ 明朝" w:hAnsi="ＭＳ 明朝" w:hint="eastAsia"/>
        </w:rPr>
        <w:t>、</w:t>
      </w:r>
      <w:r w:rsidRPr="00844644">
        <w:rPr>
          <w:rFonts w:ascii="ＭＳ 明朝" w:eastAsia="ＭＳ 明朝" w:hAnsi="ＭＳ 明朝" w:hint="eastAsia"/>
        </w:rPr>
        <w:t>災害時問わず24時間動いているものもあるため、ご指摘の通りそういったことを</w:t>
      </w:r>
      <w:r w:rsidR="00545468">
        <w:rPr>
          <w:rFonts w:ascii="ＭＳ 明朝" w:eastAsia="ＭＳ 明朝" w:hAnsi="ＭＳ 明朝" w:hint="eastAsia"/>
        </w:rPr>
        <w:t>換算</w:t>
      </w:r>
      <w:r w:rsidRPr="00844644">
        <w:rPr>
          <w:rFonts w:ascii="ＭＳ 明朝" w:eastAsia="ＭＳ 明朝" w:hAnsi="ＭＳ 明朝" w:hint="eastAsia"/>
        </w:rPr>
        <w:t>しての指標を立てる必要があると考えている。</w:t>
      </w:r>
    </w:p>
    <w:p w14:paraId="7E411A25" w14:textId="77777777" w:rsidR="00270DA2" w:rsidRPr="00886432" w:rsidRDefault="00270DA2" w:rsidP="00270DA2">
      <w:pPr>
        <w:ind w:leftChars="100" w:left="420" w:hangingChars="100" w:hanging="210"/>
        <w:rPr>
          <w:rFonts w:ascii="ＭＳ 明朝" w:eastAsia="ＭＳ 明朝" w:hAnsi="ＭＳ 明朝"/>
          <w:highlight w:val="yellow"/>
        </w:rPr>
      </w:pPr>
    </w:p>
    <w:p w14:paraId="2294F04F" w14:textId="77777777" w:rsidR="00270DA2" w:rsidRPr="00844644" w:rsidRDefault="00270DA2" w:rsidP="00270DA2">
      <w:pPr>
        <w:rPr>
          <w:rFonts w:ascii="ＭＳ 明朝" w:eastAsia="ＭＳ 明朝" w:hAnsi="ＭＳ 明朝"/>
        </w:rPr>
      </w:pPr>
      <w:r w:rsidRPr="00844644">
        <w:rPr>
          <w:rFonts w:ascii="ＭＳ 明朝" w:eastAsia="ＭＳ 明朝" w:hAnsi="ＭＳ 明朝" w:hint="eastAsia"/>
        </w:rPr>
        <w:t>○井上委員</w:t>
      </w:r>
    </w:p>
    <w:p w14:paraId="46D3CBB5" w14:textId="77777777" w:rsidR="00270DA2" w:rsidRPr="00844644" w:rsidRDefault="00844644" w:rsidP="00844644">
      <w:pPr>
        <w:pStyle w:val="aa"/>
        <w:numPr>
          <w:ilvl w:val="0"/>
          <w:numId w:val="18"/>
        </w:numPr>
        <w:ind w:leftChars="0"/>
        <w:rPr>
          <w:rFonts w:ascii="ＭＳ 明朝" w:eastAsia="ＭＳ 明朝" w:hAnsi="ＭＳ 明朝"/>
        </w:rPr>
      </w:pPr>
      <w:r>
        <w:rPr>
          <w:rFonts w:ascii="ＭＳ 明朝" w:eastAsia="ＭＳ 明朝" w:hAnsi="ＭＳ 明朝" w:hint="eastAsia"/>
        </w:rPr>
        <w:t>そこまで具体的に</w:t>
      </w:r>
      <w:r w:rsidR="00270DA2" w:rsidRPr="00844644">
        <w:rPr>
          <w:rFonts w:ascii="ＭＳ 明朝" w:eastAsia="ＭＳ 明朝" w:hAnsi="ＭＳ 明朝" w:hint="eastAsia"/>
        </w:rPr>
        <w:t>システムごとに考えられているということであれば、やはり目指すべきは100</w:t>
      </w:r>
      <w:r>
        <w:rPr>
          <w:rFonts w:ascii="ＭＳ 明朝" w:eastAsia="ＭＳ 明朝" w:hAnsi="ＭＳ 明朝" w:hint="eastAsia"/>
        </w:rPr>
        <w:t>％</w:t>
      </w:r>
      <w:r w:rsidR="00270DA2" w:rsidRPr="00844644">
        <w:rPr>
          <w:rFonts w:ascii="ＭＳ 明朝" w:eastAsia="ＭＳ 明朝" w:hAnsi="ＭＳ 明朝" w:hint="eastAsia"/>
        </w:rPr>
        <w:t>になると思う。代替手段を使うなどして、100％を目指してほしい。</w:t>
      </w:r>
    </w:p>
    <w:p w14:paraId="463AC3C2" w14:textId="77777777" w:rsidR="00270DA2" w:rsidRDefault="00270DA2" w:rsidP="00270DA2">
      <w:pPr>
        <w:rPr>
          <w:rFonts w:ascii="ＭＳ 明朝" w:eastAsia="ＭＳ 明朝" w:hAnsi="ＭＳ 明朝"/>
        </w:rPr>
      </w:pPr>
    </w:p>
    <w:p w14:paraId="5774BD9F" w14:textId="77777777" w:rsidR="00270DA2" w:rsidRPr="00844644" w:rsidRDefault="00270DA2" w:rsidP="00270DA2">
      <w:pPr>
        <w:rPr>
          <w:rFonts w:ascii="ＭＳ 明朝" w:eastAsia="ＭＳ 明朝" w:hAnsi="ＭＳ 明朝"/>
        </w:rPr>
      </w:pPr>
      <w:r w:rsidRPr="00844644">
        <w:rPr>
          <w:rFonts w:ascii="ＭＳ 明朝" w:eastAsia="ＭＳ 明朝" w:hAnsi="ＭＳ 明朝" w:hint="eastAsia"/>
        </w:rPr>
        <w:t>○小池会長</w:t>
      </w:r>
    </w:p>
    <w:p w14:paraId="349B55ED"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以前のアクションプラン</w:t>
      </w:r>
      <w:r w:rsidR="001F258F">
        <w:rPr>
          <w:rFonts w:ascii="ＭＳ 明朝" w:eastAsia="ＭＳ 明朝" w:hAnsi="ＭＳ 明朝" w:hint="eastAsia"/>
        </w:rPr>
        <w:t>では</w:t>
      </w:r>
      <w:r w:rsidRPr="00844644">
        <w:rPr>
          <w:rFonts w:ascii="ＭＳ 明朝" w:eastAsia="ＭＳ 明朝" w:hAnsi="ＭＳ 明朝" w:hint="eastAsia"/>
        </w:rPr>
        <w:t>健康診断の</w:t>
      </w:r>
      <w:r w:rsidR="001F258F">
        <w:rPr>
          <w:rFonts w:ascii="ＭＳ 明朝" w:eastAsia="ＭＳ 明朝" w:hAnsi="ＭＳ 明朝" w:hint="eastAsia"/>
        </w:rPr>
        <w:t>総合判定の</w:t>
      </w:r>
      <w:r w:rsidRPr="00844644">
        <w:rPr>
          <w:rFonts w:ascii="ＭＳ 明朝" w:eastAsia="ＭＳ 明朝" w:hAnsi="ＭＳ 明朝" w:hint="eastAsia"/>
        </w:rPr>
        <w:t>ＡとＢを増やすという目標</w:t>
      </w:r>
      <w:r w:rsidR="001F258F">
        <w:rPr>
          <w:rFonts w:ascii="ＭＳ 明朝" w:eastAsia="ＭＳ 明朝" w:hAnsi="ＭＳ 明朝" w:hint="eastAsia"/>
        </w:rPr>
        <w:t>だったが</w:t>
      </w:r>
      <w:r w:rsidRPr="00844644">
        <w:rPr>
          <w:rFonts w:ascii="ＭＳ 明朝" w:eastAsia="ＭＳ 明朝" w:hAnsi="ＭＳ 明朝" w:hint="eastAsia"/>
        </w:rPr>
        <w:t>、</w:t>
      </w:r>
      <w:r w:rsidR="001F258F">
        <w:rPr>
          <w:rFonts w:ascii="ＭＳ 明朝" w:eastAsia="ＭＳ 明朝" w:hAnsi="ＭＳ 明朝" w:hint="eastAsia"/>
        </w:rPr>
        <w:t>それが</w:t>
      </w:r>
      <w:r w:rsidRPr="00844644">
        <w:rPr>
          <w:rFonts w:ascii="ＭＳ 明朝" w:eastAsia="ＭＳ 明朝" w:hAnsi="ＭＳ 明朝" w:hint="eastAsia"/>
        </w:rPr>
        <w:t>Ｄ判定の割合を減らすという内容に変わったかと思うが、今もその目標なのか。</w:t>
      </w:r>
    </w:p>
    <w:p w14:paraId="463C44C8" w14:textId="77777777" w:rsidR="00270DA2" w:rsidRPr="00886432" w:rsidRDefault="00270DA2" w:rsidP="00270DA2">
      <w:pPr>
        <w:rPr>
          <w:rFonts w:ascii="ＭＳ 明朝" w:eastAsia="ＭＳ 明朝" w:hAnsi="ＭＳ 明朝"/>
          <w:highlight w:val="yellow"/>
        </w:rPr>
      </w:pPr>
    </w:p>
    <w:p w14:paraId="112784C6" w14:textId="77777777" w:rsidR="00270DA2" w:rsidRPr="00844644" w:rsidRDefault="00844644" w:rsidP="00270DA2">
      <w:pPr>
        <w:rPr>
          <w:rFonts w:ascii="ＭＳ 明朝" w:eastAsia="ＭＳ 明朝" w:hAnsi="ＭＳ 明朝"/>
        </w:rPr>
      </w:pPr>
      <w:r>
        <w:rPr>
          <w:rFonts w:ascii="ＭＳ 明朝" w:eastAsia="ＭＳ 明朝" w:hAnsi="ＭＳ 明朝" w:hint="eastAsia"/>
        </w:rPr>
        <w:t>○職員厚生課健康管理センターグループリーダー</w:t>
      </w:r>
    </w:p>
    <w:p w14:paraId="341D6AC9" w14:textId="77777777" w:rsidR="00270DA2" w:rsidRPr="003B2CB2" w:rsidRDefault="00270DA2" w:rsidP="00844644">
      <w:pPr>
        <w:pStyle w:val="aa"/>
        <w:numPr>
          <w:ilvl w:val="0"/>
          <w:numId w:val="18"/>
        </w:numPr>
        <w:ind w:leftChars="0"/>
        <w:rPr>
          <w:rFonts w:ascii="ＭＳ 明朝" w:eastAsia="ＭＳ 明朝" w:hAnsi="ＭＳ 明朝"/>
        </w:rPr>
      </w:pPr>
      <w:r w:rsidRPr="003B2CB2">
        <w:rPr>
          <w:rFonts w:ascii="ＭＳ 明朝" w:eastAsia="ＭＳ 明朝" w:hAnsi="ＭＳ 明朝" w:hint="eastAsia"/>
        </w:rPr>
        <w:t>アクションプランの中では</w:t>
      </w:r>
      <w:r w:rsidR="00FB4CB1" w:rsidRPr="003B2CB2">
        <w:rPr>
          <w:rFonts w:ascii="ＭＳ 明朝" w:eastAsia="ＭＳ 明朝" w:hAnsi="ＭＳ 明朝" w:hint="eastAsia"/>
        </w:rPr>
        <w:t>Ａ・Ｂの割合を</w:t>
      </w:r>
      <w:r w:rsidRPr="003B2CB2">
        <w:rPr>
          <w:rFonts w:ascii="ＭＳ 明朝" w:eastAsia="ＭＳ 明朝" w:hAnsi="ＭＳ 明朝" w:hint="eastAsia"/>
        </w:rPr>
        <w:t>ＫＰＩ・ＫＧＩからは外し</w:t>
      </w:r>
      <w:r w:rsidR="00FB4CB1" w:rsidRPr="003B2CB2">
        <w:rPr>
          <w:rFonts w:ascii="ＭＳ 明朝" w:eastAsia="ＭＳ 明朝" w:hAnsi="ＭＳ 明朝" w:hint="eastAsia"/>
        </w:rPr>
        <w:t>、Ｄ判定の割合としている</w:t>
      </w:r>
      <w:r w:rsidRPr="003B2CB2">
        <w:rPr>
          <w:rFonts w:ascii="ＭＳ 明朝" w:eastAsia="ＭＳ 明朝" w:hAnsi="ＭＳ 明朝" w:hint="eastAsia"/>
        </w:rPr>
        <w:t>。</w:t>
      </w:r>
    </w:p>
    <w:p w14:paraId="6796661A" w14:textId="77777777" w:rsidR="00270DA2" w:rsidRPr="003B2CB2" w:rsidRDefault="00270DA2" w:rsidP="00270DA2">
      <w:pPr>
        <w:rPr>
          <w:rFonts w:ascii="ＭＳ 明朝" w:eastAsia="ＭＳ 明朝" w:hAnsi="ＭＳ 明朝"/>
          <w:highlight w:val="yellow"/>
        </w:rPr>
      </w:pPr>
    </w:p>
    <w:p w14:paraId="0FD7DF6C" w14:textId="77777777" w:rsidR="00270DA2" w:rsidRPr="003B2CB2" w:rsidRDefault="00270DA2" w:rsidP="00270DA2">
      <w:pPr>
        <w:rPr>
          <w:rFonts w:ascii="ＭＳ 明朝" w:eastAsia="ＭＳ 明朝" w:hAnsi="ＭＳ 明朝"/>
        </w:rPr>
      </w:pPr>
      <w:r w:rsidRPr="003B2CB2">
        <w:rPr>
          <w:rFonts w:ascii="ＭＳ 明朝" w:eastAsia="ＭＳ 明朝" w:hAnsi="ＭＳ 明朝" w:hint="eastAsia"/>
        </w:rPr>
        <w:t>○小池会長</w:t>
      </w:r>
    </w:p>
    <w:p w14:paraId="67A2DBE4" w14:textId="77777777" w:rsidR="00270DA2" w:rsidRPr="003B2CB2" w:rsidRDefault="00FB4CB1" w:rsidP="00844644">
      <w:pPr>
        <w:pStyle w:val="aa"/>
        <w:numPr>
          <w:ilvl w:val="0"/>
          <w:numId w:val="18"/>
        </w:numPr>
        <w:ind w:leftChars="0"/>
        <w:rPr>
          <w:rFonts w:ascii="ＭＳ 明朝" w:eastAsia="ＭＳ 明朝" w:hAnsi="ＭＳ 明朝"/>
        </w:rPr>
      </w:pPr>
      <w:r w:rsidRPr="003B2CB2">
        <w:rPr>
          <w:rFonts w:ascii="ＭＳ 明朝" w:eastAsia="ＭＳ 明朝" w:hAnsi="ＭＳ 明朝" w:hint="eastAsia"/>
        </w:rPr>
        <w:t>Ａ・Ｂ判定の割合はどうか。</w:t>
      </w:r>
    </w:p>
    <w:p w14:paraId="6DDAB9BA" w14:textId="77777777" w:rsidR="00270DA2" w:rsidRPr="00886432" w:rsidRDefault="00270DA2" w:rsidP="00270DA2">
      <w:pPr>
        <w:rPr>
          <w:rFonts w:ascii="ＭＳ 明朝" w:eastAsia="ＭＳ 明朝" w:hAnsi="ＭＳ 明朝"/>
          <w:highlight w:val="yellow"/>
        </w:rPr>
      </w:pPr>
    </w:p>
    <w:p w14:paraId="7B141718" w14:textId="77777777" w:rsidR="00270DA2" w:rsidRPr="00844644" w:rsidRDefault="00844644" w:rsidP="00270DA2">
      <w:pPr>
        <w:rPr>
          <w:rFonts w:ascii="ＭＳ 明朝" w:eastAsia="ＭＳ 明朝" w:hAnsi="ＭＳ 明朝"/>
        </w:rPr>
      </w:pPr>
      <w:r w:rsidRPr="00844644">
        <w:rPr>
          <w:rFonts w:ascii="ＭＳ 明朝" w:eastAsia="ＭＳ 明朝" w:hAnsi="ＭＳ 明朝" w:hint="eastAsia"/>
        </w:rPr>
        <w:t>○職員厚生課健康管理センターグループリーダー</w:t>
      </w:r>
    </w:p>
    <w:p w14:paraId="4CC6DDBE"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ほぼ横ばいとなっている。令和６年度から、健康診断の結果が芳しくなかった職員へ保健師からの指導を行っている。</w:t>
      </w:r>
    </w:p>
    <w:p w14:paraId="04359CC4" w14:textId="77777777" w:rsidR="00270DA2" w:rsidRDefault="00270DA2" w:rsidP="00270DA2">
      <w:pPr>
        <w:rPr>
          <w:rFonts w:ascii="ＭＳ 明朝" w:eastAsia="ＭＳ 明朝" w:hAnsi="ＭＳ 明朝"/>
        </w:rPr>
      </w:pPr>
    </w:p>
    <w:p w14:paraId="17CBBD68" w14:textId="77777777" w:rsidR="00270DA2" w:rsidRDefault="00270DA2" w:rsidP="00270DA2">
      <w:pPr>
        <w:rPr>
          <w:rFonts w:ascii="ＭＳ 明朝" w:eastAsia="ＭＳ 明朝" w:hAnsi="ＭＳ 明朝"/>
        </w:rPr>
      </w:pPr>
      <w:r>
        <w:rPr>
          <w:rFonts w:ascii="ＭＳ 明朝" w:eastAsia="ＭＳ 明朝" w:hAnsi="ＭＳ 明朝" w:hint="eastAsia"/>
        </w:rPr>
        <w:t>○</w:t>
      </w:r>
      <w:r w:rsidR="00FB4CB1">
        <w:rPr>
          <w:rFonts w:ascii="ＭＳ 明朝" w:eastAsia="ＭＳ 明朝" w:hAnsi="ＭＳ 明朝" w:hint="eastAsia"/>
        </w:rPr>
        <w:t>小池会長</w:t>
      </w:r>
    </w:p>
    <w:p w14:paraId="7E2E0D14"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（資料②12ページ）課題になっているのは特定保健指導の実施率</w:t>
      </w:r>
      <w:r w:rsidR="00844644">
        <w:rPr>
          <w:rFonts w:ascii="ＭＳ 明朝" w:eastAsia="ＭＳ 明朝" w:hAnsi="ＭＳ 明朝" w:hint="eastAsia"/>
        </w:rPr>
        <w:t>である</w:t>
      </w:r>
      <w:r w:rsidRPr="00844644">
        <w:rPr>
          <w:rFonts w:ascii="ＭＳ 明朝" w:eastAsia="ＭＳ 明朝" w:hAnsi="ＭＳ 明朝" w:hint="eastAsia"/>
        </w:rPr>
        <w:t>。受けている人が４～５割ほどしかいない。忙しくて受けないという人が多いと察する</w:t>
      </w:r>
      <w:r w:rsidR="00844644">
        <w:rPr>
          <w:rFonts w:ascii="ＭＳ 明朝" w:eastAsia="ＭＳ 明朝" w:hAnsi="ＭＳ 明朝" w:hint="eastAsia"/>
        </w:rPr>
        <w:t>。</w:t>
      </w:r>
    </w:p>
    <w:p w14:paraId="47B8B159" w14:textId="77777777" w:rsidR="00270DA2" w:rsidRDefault="00270DA2" w:rsidP="00270DA2">
      <w:pPr>
        <w:rPr>
          <w:rFonts w:ascii="ＭＳ 明朝" w:eastAsia="ＭＳ 明朝" w:hAnsi="ＭＳ 明朝"/>
        </w:rPr>
      </w:pPr>
    </w:p>
    <w:p w14:paraId="1378918E" w14:textId="77777777" w:rsidR="00270DA2" w:rsidRDefault="00270DA2" w:rsidP="00270DA2">
      <w:pPr>
        <w:rPr>
          <w:rFonts w:ascii="ＭＳ 明朝" w:eastAsia="ＭＳ 明朝" w:hAnsi="ＭＳ 明朝"/>
        </w:rPr>
      </w:pPr>
      <w:r>
        <w:rPr>
          <w:rFonts w:ascii="ＭＳ 明朝" w:eastAsia="ＭＳ 明朝" w:hAnsi="ＭＳ 明朝" w:hint="eastAsia"/>
        </w:rPr>
        <w:t>○須山委員</w:t>
      </w:r>
    </w:p>
    <w:p w14:paraId="1374AF7C"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特定保健指導を受けないというのはあり得ない。事業主として、受診を徹底させるべき</w:t>
      </w:r>
      <w:r w:rsidR="00844644">
        <w:rPr>
          <w:rFonts w:ascii="ＭＳ 明朝" w:eastAsia="ＭＳ 明朝" w:hAnsi="ＭＳ 明朝" w:hint="eastAsia"/>
        </w:rPr>
        <w:t>である</w:t>
      </w:r>
      <w:r w:rsidRPr="00844644">
        <w:rPr>
          <w:rFonts w:ascii="ＭＳ 明朝" w:eastAsia="ＭＳ 明朝" w:hAnsi="ＭＳ 明朝" w:hint="eastAsia"/>
        </w:rPr>
        <w:t>。</w:t>
      </w:r>
    </w:p>
    <w:p w14:paraId="7E7CD2AD" w14:textId="77777777" w:rsidR="00270DA2" w:rsidRDefault="00270DA2" w:rsidP="00270DA2">
      <w:pPr>
        <w:rPr>
          <w:rFonts w:ascii="ＭＳ 明朝" w:eastAsia="ＭＳ 明朝" w:hAnsi="ＭＳ 明朝"/>
        </w:rPr>
      </w:pPr>
    </w:p>
    <w:p w14:paraId="15AB449D" w14:textId="77777777" w:rsidR="00270DA2" w:rsidRDefault="00270DA2" w:rsidP="00270DA2">
      <w:pPr>
        <w:rPr>
          <w:rFonts w:ascii="ＭＳ 明朝" w:eastAsia="ＭＳ 明朝" w:hAnsi="ＭＳ 明朝"/>
        </w:rPr>
      </w:pPr>
      <w:r>
        <w:rPr>
          <w:rFonts w:ascii="ＭＳ 明朝" w:eastAsia="ＭＳ 明朝" w:hAnsi="ＭＳ 明朝" w:hint="eastAsia"/>
        </w:rPr>
        <w:t>○小池会長</w:t>
      </w:r>
    </w:p>
    <w:p w14:paraId="667407FC" w14:textId="77777777" w:rsidR="00270DA2" w:rsidRPr="00844644" w:rsidRDefault="00844644" w:rsidP="00844644">
      <w:pPr>
        <w:pStyle w:val="aa"/>
        <w:numPr>
          <w:ilvl w:val="0"/>
          <w:numId w:val="18"/>
        </w:numPr>
        <w:ind w:leftChars="0"/>
        <w:rPr>
          <w:rFonts w:ascii="ＭＳ 明朝" w:eastAsia="ＭＳ 明朝" w:hAnsi="ＭＳ 明朝"/>
        </w:rPr>
      </w:pPr>
      <w:r>
        <w:rPr>
          <w:rFonts w:ascii="ＭＳ 明朝" w:eastAsia="ＭＳ 明朝" w:hAnsi="ＭＳ 明朝" w:hint="eastAsia"/>
        </w:rPr>
        <w:t>全国的に</w:t>
      </w:r>
      <w:r w:rsidR="00270DA2" w:rsidRPr="00844644">
        <w:rPr>
          <w:rFonts w:ascii="ＭＳ 明朝" w:eastAsia="ＭＳ 明朝" w:hAnsi="ＭＳ 明朝" w:hint="eastAsia"/>
        </w:rPr>
        <w:t>、公務員に長期</w:t>
      </w:r>
      <w:r w:rsidR="001F258F">
        <w:rPr>
          <w:rFonts w:ascii="ＭＳ 明朝" w:eastAsia="ＭＳ 明朝" w:hAnsi="ＭＳ 明朝" w:hint="eastAsia"/>
        </w:rPr>
        <w:t>病</w:t>
      </w:r>
      <w:r w:rsidR="00270DA2" w:rsidRPr="00844644">
        <w:rPr>
          <w:rFonts w:ascii="ＭＳ 明朝" w:eastAsia="ＭＳ 明朝" w:hAnsi="ＭＳ 明朝" w:hint="eastAsia"/>
        </w:rPr>
        <w:t>休者が増えている。そのうちの大半は精神疾患を患っている。個人の要因も大きいが、働き方も影響している部分はあると思うので</w:t>
      </w:r>
      <w:r>
        <w:rPr>
          <w:rFonts w:ascii="ＭＳ 明朝" w:eastAsia="ＭＳ 明朝" w:hAnsi="ＭＳ 明朝" w:hint="eastAsia"/>
        </w:rPr>
        <w:t>、</w:t>
      </w:r>
      <w:r w:rsidR="00270DA2" w:rsidRPr="00844644">
        <w:rPr>
          <w:rFonts w:ascii="ＭＳ 明朝" w:eastAsia="ＭＳ 明朝" w:hAnsi="ＭＳ 明朝" w:hint="eastAsia"/>
        </w:rPr>
        <w:t>職場でケ</w:t>
      </w:r>
      <w:r>
        <w:rPr>
          <w:rFonts w:ascii="ＭＳ 明朝" w:eastAsia="ＭＳ 明朝" w:hAnsi="ＭＳ 明朝" w:hint="eastAsia"/>
        </w:rPr>
        <w:t>アをし</w:t>
      </w:r>
      <w:r w:rsidR="00270DA2" w:rsidRPr="00844644">
        <w:rPr>
          <w:rFonts w:ascii="ＭＳ 明朝" w:eastAsia="ＭＳ 明朝" w:hAnsi="ＭＳ 明朝" w:hint="eastAsia"/>
        </w:rPr>
        <w:t>てくことが重要であると考える。</w:t>
      </w:r>
    </w:p>
    <w:p w14:paraId="0C633D4B" w14:textId="77777777" w:rsidR="00270DA2" w:rsidRDefault="00270DA2" w:rsidP="00270DA2">
      <w:pPr>
        <w:rPr>
          <w:rFonts w:ascii="ＭＳ 明朝" w:eastAsia="ＭＳ 明朝" w:hAnsi="ＭＳ 明朝"/>
        </w:rPr>
      </w:pPr>
    </w:p>
    <w:p w14:paraId="56332B8E" w14:textId="77777777" w:rsidR="00270DA2" w:rsidRDefault="00270DA2" w:rsidP="00270DA2">
      <w:pPr>
        <w:rPr>
          <w:rFonts w:ascii="ＭＳ 明朝" w:eastAsia="ＭＳ 明朝" w:hAnsi="ＭＳ 明朝"/>
        </w:rPr>
      </w:pPr>
      <w:r>
        <w:rPr>
          <w:rFonts w:ascii="ＭＳ 明朝" w:eastAsia="ＭＳ 明朝" w:hAnsi="ＭＳ 明朝" w:hint="eastAsia"/>
        </w:rPr>
        <w:lastRenderedPageBreak/>
        <w:t>○三末委員</w:t>
      </w:r>
    </w:p>
    <w:p w14:paraId="041AC11A"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PM2.5対策に関する事例を新聞記事から２つ紹介したい。1つ目はセルビアの首都ベオグラードの「液体街路樹」についてである。これは、水槽に炭素の固定化や酸素生成に優れた微細藻類を入れ、外気を送り込むと光合成で二酸化炭素から酸素を生み出すと同時に、大気中の汚染物質を吸着するものである。ソーラーパネルを備えることで、携帯電話の充電場所にもなり、該当やベンチとしても使えるものとなる。</w:t>
      </w:r>
    </w:p>
    <w:p w14:paraId="116EC61C"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２つ目はルーマニアの港町のコンスタンツァのビーチの壁画である。この壁画では、触媒の技術で空気をきれいにする「エアライト」という特殊な塗料が使われている。この塗料は大気汚染物質を最大90％除去する効果があるという。</w:t>
      </w:r>
    </w:p>
    <w:p w14:paraId="61B2D478" w14:textId="77777777" w:rsidR="00270DA2" w:rsidRPr="00844644" w:rsidRDefault="00270DA2"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新しい施設を造る際や</w:t>
      </w:r>
      <w:r w:rsidR="00844644">
        <w:rPr>
          <w:rFonts w:ascii="ＭＳ 明朝" w:eastAsia="ＭＳ 明朝" w:hAnsi="ＭＳ 明朝" w:hint="eastAsia"/>
        </w:rPr>
        <w:t>、</w:t>
      </w:r>
      <w:r w:rsidRPr="00844644">
        <w:rPr>
          <w:rFonts w:ascii="ＭＳ 明朝" w:eastAsia="ＭＳ 明朝" w:hAnsi="ＭＳ 明朝" w:hint="eastAsia"/>
        </w:rPr>
        <w:t>リニューアルの際に液体街路樹を導入したり、エアライトを使った壁画を地</w:t>
      </w:r>
      <w:r w:rsidR="00844644">
        <w:rPr>
          <w:rFonts w:ascii="ＭＳ 明朝" w:eastAsia="ＭＳ 明朝" w:hAnsi="ＭＳ 明朝" w:hint="eastAsia"/>
        </w:rPr>
        <w:t>元の小学生に描いてもらう等の取組で</w:t>
      </w:r>
      <w:r w:rsidRPr="00844644">
        <w:rPr>
          <w:rFonts w:ascii="ＭＳ 明朝" w:eastAsia="ＭＳ 明朝" w:hAnsi="ＭＳ 明朝" w:hint="eastAsia"/>
        </w:rPr>
        <w:t>、子供たちに環境問題を意識させることもできるので、神奈川県のPM2.5</w:t>
      </w:r>
      <w:r w:rsidR="00844644">
        <w:rPr>
          <w:rFonts w:ascii="ＭＳ 明朝" w:eastAsia="ＭＳ 明朝" w:hAnsi="ＭＳ 明朝" w:hint="eastAsia"/>
        </w:rPr>
        <w:t>対策として良い</w:t>
      </w:r>
      <w:r w:rsidRPr="00844644">
        <w:rPr>
          <w:rFonts w:ascii="ＭＳ 明朝" w:eastAsia="ＭＳ 明朝" w:hAnsi="ＭＳ 明朝" w:hint="eastAsia"/>
        </w:rPr>
        <w:t>宣伝になるのではないかと思い紹介した。</w:t>
      </w:r>
    </w:p>
    <w:p w14:paraId="248DF78E" w14:textId="77777777" w:rsidR="00F2582B" w:rsidRDefault="00F2582B" w:rsidP="00270DA2">
      <w:pPr>
        <w:rPr>
          <w:rFonts w:ascii="ＭＳ 明朝" w:eastAsia="ＭＳ 明朝" w:hAnsi="ＭＳ 明朝"/>
        </w:rPr>
      </w:pPr>
    </w:p>
    <w:p w14:paraId="755ED501" w14:textId="77777777" w:rsidR="00015943" w:rsidRDefault="00015943" w:rsidP="00B14034">
      <w:pPr>
        <w:rPr>
          <w:rFonts w:ascii="ＭＳ 明朝" w:eastAsia="ＭＳ 明朝" w:hAnsi="ＭＳ 明朝"/>
        </w:rPr>
      </w:pPr>
      <w:r>
        <w:rPr>
          <w:rFonts w:ascii="ＭＳ 明朝" w:eastAsia="ＭＳ 明朝" w:hAnsi="ＭＳ 明朝" w:hint="eastAsia"/>
        </w:rPr>
        <w:t>○小池会長</w:t>
      </w:r>
    </w:p>
    <w:p w14:paraId="521E8012" w14:textId="77777777" w:rsidR="00B14034" w:rsidRPr="00844644" w:rsidRDefault="00015943"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時間いっぱいになったので、議論は収束させていただく。最後に事務局から何かありますか。</w:t>
      </w:r>
    </w:p>
    <w:p w14:paraId="7724245A" w14:textId="77777777" w:rsidR="00F15691" w:rsidRDefault="00F15691" w:rsidP="00F2582B">
      <w:pPr>
        <w:rPr>
          <w:rFonts w:ascii="ＭＳ 明朝" w:eastAsia="ＭＳ 明朝" w:hAnsi="ＭＳ 明朝"/>
        </w:rPr>
      </w:pPr>
    </w:p>
    <w:p w14:paraId="40938D87" w14:textId="77777777" w:rsidR="00F2582B" w:rsidRDefault="00F2582B" w:rsidP="00F2582B">
      <w:pPr>
        <w:rPr>
          <w:rFonts w:ascii="ＭＳ 明朝" w:eastAsia="ＭＳ 明朝" w:hAnsi="ＭＳ 明朝"/>
        </w:rPr>
      </w:pPr>
      <w:r>
        <w:rPr>
          <w:rFonts w:ascii="ＭＳ 明朝" w:eastAsia="ＭＳ 明朝" w:hAnsi="ＭＳ 明朝" w:hint="eastAsia"/>
        </w:rPr>
        <w:t>○行政管理課長</w:t>
      </w:r>
    </w:p>
    <w:p w14:paraId="77A93F31" w14:textId="77777777" w:rsidR="00F2582B" w:rsidRPr="00844644" w:rsidRDefault="00015943" w:rsidP="00844644">
      <w:pPr>
        <w:pStyle w:val="aa"/>
        <w:numPr>
          <w:ilvl w:val="0"/>
          <w:numId w:val="18"/>
        </w:numPr>
        <w:ind w:leftChars="0"/>
        <w:rPr>
          <w:rFonts w:ascii="ＭＳ 明朝" w:eastAsia="ＭＳ 明朝" w:hAnsi="ＭＳ 明朝"/>
        </w:rPr>
      </w:pPr>
      <w:r w:rsidRPr="00844644">
        <w:rPr>
          <w:rFonts w:ascii="ＭＳ 明朝" w:eastAsia="ＭＳ 明朝" w:hAnsi="ＭＳ 明朝" w:hint="eastAsia"/>
        </w:rPr>
        <w:t>次回の日程は改めて相談させていただく。</w:t>
      </w:r>
      <w:r w:rsidR="00F2582B" w:rsidRPr="00844644">
        <w:rPr>
          <w:rFonts w:ascii="ＭＳ 明朝" w:eastAsia="ＭＳ 明朝" w:hAnsi="ＭＳ 明朝" w:hint="eastAsia"/>
        </w:rPr>
        <w:t>本日はありがとうございました。</w:t>
      </w:r>
    </w:p>
    <w:sectPr w:rsidR="00F2582B" w:rsidRPr="008446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BD3C8" w14:textId="77777777" w:rsidR="003F03B3" w:rsidRDefault="003F03B3" w:rsidP="00F44869">
      <w:r>
        <w:separator/>
      </w:r>
    </w:p>
  </w:endnote>
  <w:endnote w:type="continuationSeparator" w:id="0">
    <w:p w14:paraId="49D6FF7E" w14:textId="77777777" w:rsidR="003F03B3" w:rsidRDefault="003F03B3" w:rsidP="00F4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77AE6" w14:textId="77777777" w:rsidR="003F03B3" w:rsidRDefault="003F03B3" w:rsidP="00F44869">
      <w:r>
        <w:separator/>
      </w:r>
    </w:p>
  </w:footnote>
  <w:footnote w:type="continuationSeparator" w:id="0">
    <w:p w14:paraId="168AC1AB" w14:textId="77777777" w:rsidR="003F03B3" w:rsidRDefault="003F03B3" w:rsidP="00F44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FBF"/>
    <w:multiLevelType w:val="hybridMultilevel"/>
    <w:tmpl w:val="0F98AB06"/>
    <w:lvl w:ilvl="0" w:tplc="85B60A7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120B6"/>
    <w:multiLevelType w:val="hybridMultilevel"/>
    <w:tmpl w:val="5AD65C9A"/>
    <w:lvl w:ilvl="0" w:tplc="85B60A78">
      <w:numFmt w:val="bullet"/>
      <w:lvlText w:val="・"/>
      <w:lvlJc w:val="left"/>
      <w:pPr>
        <w:ind w:left="628" w:hanging="42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 w15:restartNumberingAfterBreak="0">
    <w:nsid w:val="11C84AA0"/>
    <w:multiLevelType w:val="hybridMultilevel"/>
    <w:tmpl w:val="65608DBA"/>
    <w:lvl w:ilvl="0" w:tplc="85B60A78">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BEA0AA7"/>
    <w:multiLevelType w:val="hybridMultilevel"/>
    <w:tmpl w:val="18001B9A"/>
    <w:lvl w:ilvl="0" w:tplc="85B60A78">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E82E1F"/>
    <w:multiLevelType w:val="hybridMultilevel"/>
    <w:tmpl w:val="8D3CE026"/>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D766C5F"/>
    <w:multiLevelType w:val="hybridMultilevel"/>
    <w:tmpl w:val="A9D6ED0A"/>
    <w:lvl w:ilvl="0" w:tplc="85B60A78">
      <w:numFmt w:val="bullet"/>
      <w:lvlText w:val="・"/>
      <w:lvlJc w:val="left"/>
      <w:pPr>
        <w:ind w:left="628" w:hanging="42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217411FD"/>
    <w:multiLevelType w:val="hybridMultilevel"/>
    <w:tmpl w:val="8BE658C6"/>
    <w:lvl w:ilvl="0" w:tplc="85B60A78">
      <w:numFmt w:val="bullet"/>
      <w:lvlText w:val="・"/>
      <w:lvlJc w:val="left"/>
      <w:pPr>
        <w:ind w:left="628" w:hanging="42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15:restartNumberingAfterBreak="0">
    <w:nsid w:val="233613E4"/>
    <w:multiLevelType w:val="hybridMultilevel"/>
    <w:tmpl w:val="F7306CB6"/>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E715F99"/>
    <w:multiLevelType w:val="hybridMultilevel"/>
    <w:tmpl w:val="85DCD2FE"/>
    <w:lvl w:ilvl="0" w:tplc="85B60A7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30BB4498"/>
    <w:multiLevelType w:val="hybridMultilevel"/>
    <w:tmpl w:val="7368BC92"/>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65932FA"/>
    <w:multiLevelType w:val="hybridMultilevel"/>
    <w:tmpl w:val="AE4C3D54"/>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76D215C"/>
    <w:multiLevelType w:val="hybridMultilevel"/>
    <w:tmpl w:val="0518E7DC"/>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7DD5BB0"/>
    <w:multiLevelType w:val="hybridMultilevel"/>
    <w:tmpl w:val="56E2B662"/>
    <w:lvl w:ilvl="0" w:tplc="85B60A7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BF48F7"/>
    <w:multiLevelType w:val="hybridMultilevel"/>
    <w:tmpl w:val="EE803414"/>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E62ADE"/>
    <w:multiLevelType w:val="hybridMultilevel"/>
    <w:tmpl w:val="985CA422"/>
    <w:lvl w:ilvl="0" w:tplc="85B60A78">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5" w15:restartNumberingAfterBreak="0">
    <w:nsid w:val="46C961BD"/>
    <w:multiLevelType w:val="hybridMultilevel"/>
    <w:tmpl w:val="B546E4BC"/>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764618"/>
    <w:multiLevelType w:val="hybridMultilevel"/>
    <w:tmpl w:val="78A4A3E6"/>
    <w:lvl w:ilvl="0" w:tplc="85B60A78">
      <w:numFmt w:val="bullet"/>
      <w:lvlText w:val="・"/>
      <w:lvlJc w:val="left"/>
      <w:pPr>
        <w:ind w:left="628" w:hanging="42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7" w15:restartNumberingAfterBreak="0">
    <w:nsid w:val="4E16626F"/>
    <w:multiLevelType w:val="hybridMultilevel"/>
    <w:tmpl w:val="05D07032"/>
    <w:lvl w:ilvl="0" w:tplc="85B60A78">
      <w:numFmt w:val="bullet"/>
      <w:lvlText w:val="・"/>
      <w:lvlJc w:val="left"/>
      <w:pPr>
        <w:ind w:left="628" w:hanging="42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8" w15:restartNumberingAfterBreak="0">
    <w:nsid w:val="53A17F80"/>
    <w:multiLevelType w:val="hybridMultilevel"/>
    <w:tmpl w:val="FAE4BDF2"/>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19B3B84"/>
    <w:multiLevelType w:val="hybridMultilevel"/>
    <w:tmpl w:val="D7F42388"/>
    <w:lvl w:ilvl="0" w:tplc="85B60A7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BA35B0"/>
    <w:multiLevelType w:val="hybridMultilevel"/>
    <w:tmpl w:val="B75A846C"/>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8490288"/>
    <w:multiLevelType w:val="hybridMultilevel"/>
    <w:tmpl w:val="7B16614C"/>
    <w:lvl w:ilvl="0" w:tplc="85B60A7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F51AF"/>
    <w:multiLevelType w:val="hybridMultilevel"/>
    <w:tmpl w:val="DB8AD45C"/>
    <w:lvl w:ilvl="0" w:tplc="8ABCDA0C">
      <w:numFmt w:val="bullet"/>
      <w:lvlText w:val="・"/>
      <w:lvlJc w:val="left"/>
      <w:pPr>
        <w:ind w:left="768"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3" w15:restartNumberingAfterBreak="0">
    <w:nsid w:val="6B0E40C6"/>
    <w:multiLevelType w:val="hybridMultilevel"/>
    <w:tmpl w:val="683417FE"/>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2294F6F"/>
    <w:multiLevelType w:val="hybridMultilevel"/>
    <w:tmpl w:val="138C3BDE"/>
    <w:lvl w:ilvl="0" w:tplc="85B60A7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877C69"/>
    <w:multiLevelType w:val="hybridMultilevel"/>
    <w:tmpl w:val="BF84DB8A"/>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8CA36BB"/>
    <w:multiLevelType w:val="hybridMultilevel"/>
    <w:tmpl w:val="C584E8CC"/>
    <w:lvl w:ilvl="0" w:tplc="85B60A78">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22"/>
  </w:num>
  <w:num w:numId="3">
    <w:abstractNumId w:val="0"/>
  </w:num>
  <w:num w:numId="4">
    <w:abstractNumId w:val="24"/>
  </w:num>
  <w:num w:numId="5">
    <w:abstractNumId w:val="12"/>
  </w:num>
  <w:num w:numId="6">
    <w:abstractNumId w:val="18"/>
  </w:num>
  <w:num w:numId="7">
    <w:abstractNumId w:val="10"/>
  </w:num>
  <w:num w:numId="8">
    <w:abstractNumId w:val="17"/>
  </w:num>
  <w:num w:numId="9">
    <w:abstractNumId w:val="19"/>
  </w:num>
  <w:num w:numId="10">
    <w:abstractNumId w:val="5"/>
  </w:num>
  <w:num w:numId="11">
    <w:abstractNumId w:val="1"/>
  </w:num>
  <w:num w:numId="12">
    <w:abstractNumId w:val="16"/>
  </w:num>
  <w:num w:numId="13">
    <w:abstractNumId w:val="6"/>
  </w:num>
  <w:num w:numId="14">
    <w:abstractNumId w:val="21"/>
  </w:num>
  <w:num w:numId="15">
    <w:abstractNumId w:val="11"/>
  </w:num>
  <w:num w:numId="16">
    <w:abstractNumId w:val="25"/>
  </w:num>
  <w:num w:numId="17">
    <w:abstractNumId w:val="7"/>
  </w:num>
  <w:num w:numId="18">
    <w:abstractNumId w:val="4"/>
  </w:num>
  <w:num w:numId="19">
    <w:abstractNumId w:val="20"/>
  </w:num>
  <w:num w:numId="20">
    <w:abstractNumId w:val="9"/>
  </w:num>
  <w:num w:numId="21">
    <w:abstractNumId w:val="26"/>
  </w:num>
  <w:num w:numId="22">
    <w:abstractNumId w:val="14"/>
  </w:num>
  <w:num w:numId="23">
    <w:abstractNumId w:val="23"/>
  </w:num>
  <w:num w:numId="24">
    <w:abstractNumId w:val="8"/>
  </w:num>
  <w:num w:numId="25">
    <w:abstractNumId w:val="2"/>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4C"/>
    <w:rsid w:val="000046D9"/>
    <w:rsid w:val="000116B8"/>
    <w:rsid w:val="00015943"/>
    <w:rsid w:val="00024D8A"/>
    <w:rsid w:val="00030C0E"/>
    <w:rsid w:val="000367D6"/>
    <w:rsid w:val="00043484"/>
    <w:rsid w:val="00044212"/>
    <w:rsid w:val="000608CA"/>
    <w:rsid w:val="000651A3"/>
    <w:rsid w:val="0007087F"/>
    <w:rsid w:val="000B63E3"/>
    <w:rsid w:val="000C3A1E"/>
    <w:rsid w:val="000C549E"/>
    <w:rsid w:val="000C5B54"/>
    <w:rsid w:val="000E7D18"/>
    <w:rsid w:val="000F28A1"/>
    <w:rsid w:val="000F3F37"/>
    <w:rsid w:val="00103828"/>
    <w:rsid w:val="001068C8"/>
    <w:rsid w:val="001222E6"/>
    <w:rsid w:val="00150A0A"/>
    <w:rsid w:val="00155387"/>
    <w:rsid w:val="001631E6"/>
    <w:rsid w:val="001664CC"/>
    <w:rsid w:val="00167F86"/>
    <w:rsid w:val="00175C7A"/>
    <w:rsid w:val="0018118C"/>
    <w:rsid w:val="0018360C"/>
    <w:rsid w:val="00190377"/>
    <w:rsid w:val="001A5C17"/>
    <w:rsid w:val="001B10D6"/>
    <w:rsid w:val="001B7DEB"/>
    <w:rsid w:val="001C0553"/>
    <w:rsid w:val="001C14DD"/>
    <w:rsid w:val="001C2C0D"/>
    <w:rsid w:val="001D3647"/>
    <w:rsid w:val="001E7090"/>
    <w:rsid w:val="001E7377"/>
    <w:rsid w:val="001F21A4"/>
    <w:rsid w:val="001F258F"/>
    <w:rsid w:val="001F2863"/>
    <w:rsid w:val="001F2D43"/>
    <w:rsid w:val="001F44D2"/>
    <w:rsid w:val="002101B4"/>
    <w:rsid w:val="00217DEC"/>
    <w:rsid w:val="00221C28"/>
    <w:rsid w:val="00232F48"/>
    <w:rsid w:val="00253911"/>
    <w:rsid w:val="002655EB"/>
    <w:rsid w:val="00270DA2"/>
    <w:rsid w:val="00286D2D"/>
    <w:rsid w:val="00293C9B"/>
    <w:rsid w:val="002C49E9"/>
    <w:rsid w:val="002D200D"/>
    <w:rsid w:val="002D6AAC"/>
    <w:rsid w:val="002E5D18"/>
    <w:rsid w:val="002F624D"/>
    <w:rsid w:val="00305FAF"/>
    <w:rsid w:val="00333DE0"/>
    <w:rsid w:val="003356E7"/>
    <w:rsid w:val="00337440"/>
    <w:rsid w:val="00353DB8"/>
    <w:rsid w:val="003609A8"/>
    <w:rsid w:val="00364B01"/>
    <w:rsid w:val="00370F45"/>
    <w:rsid w:val="00372BC6"/>
    <w:rsid w:val="003767D8"/>
    <w:rsid w:val="00376AEF"/>
    <w:rsid w:val="00377228"/>
    <w:rsid w:val="003979D0"/>
    <w:rsid w:val="003A7510"/>
    <w:rsid w:val="003B084F"/>
    <w:rsid w:val="003B2CB2"/>
    <w:rsid w:val="003C1DBB"/>
    <w:rsid w:val="003C42F9"/>
    <w:rsid w:val="003C44FA"/>
    <w:rsid w:val="003C4AD6"/>
    <w:rsid w:val="003C75DD"/>
    <w:rsid w:val="003F03B3"/>
    <w:rsid w:val="00411AEC"/>
    <w:rsid w:val="00411E68"/>
    <w:rsid w:val="00425024"/>
    <w:rsid w:val="0042772F"/>
    <w:rsid w:val="0044663A"/>
    <w:rsid w:val="00450EBF"/>
    <w:rsid w:val="00494B3D"/>
    <w:rsid w:val="004D15A9"/>
    <w:rsid w:val="004D232F"/>
    <w:rsid w:val="004F0CCE"/>
    <w:rsid w:val="004F6A0C"/>
    <w:rsid w:val="00501A26"/>
    <w:rsid w:val="0050206B"/>
    <w:rsid w:val="00505A1B"/>
    <w:rsid w:val="00510BCB"/>
    <w:rsid w:val="00517F26"/>
    <w:rsid w:val="00531960"/>
    <w:rsid w:val="00542A81"/>
    <w:rsid w:val="00545468"/>
    <w:rsid w:val="00555331"/>
    <w:rsid w:val="005613EF"/>
    <w:rsid w:val="00567ADE"/>
    <w:rsid w:val="00572479"/>
    <w:rsid w:val="0058798D"/>
    <w:rsid w:val="00592F45"/>
    <w:rsid w:val="00595209"/>
    <w:rsid w:val="005A2D04"/>
    <w:rsid w:val="005A3361"/>
    <w:rsid w:val="005B6754"/>
    <w:rsid w:val="005C0555"/>
    <w:rsid w:val="005D0BB7"/>
    <w:rsid w:val="005D1A78"/>
    <w:rsid w:val="005D2172"/>
    <w:rsid w:val="005D3F3C"/>
    <w:rsid w:val="005E2C6B"/>
    <w:rsid w:val="00601572"/>
    <w:rsid w:val="00601A4E"/>
    <w:rsid w:val="0060626E"/>
    <w:rsid w:val="00621B3E"/>
    <w:rsid w:val="00633363"/>
    <w:rsid w:val="006362F5"/>
    <w:rsid w:val="0065161C"/>
    <w:rsid w:val="00651EA0"/>
    <w:rsid w:val="00654B2C"/>
    <w:rsid w:val="00657CDC"/>
    <w:rsid w:val="006667D5"/>
    <w:rsid w:val="0067601F"/>
    <w:rsid w:val="0068212F"/>
    <w:rsid w:val="0068231C"/>
    <w:rsid w:val="006A7305"/>
    <w:rsid w:val="006B058C"/>
    <w:rsid w:val="006C2719"/>
    <w:rsid w:val="006C3524"/>
    <w:rsid w:val="006E0BB1"/>
    <w:rsid w:val="0070100A"/>
    <w:rsid w:val="00705DC7"/>
    <w:rsid w:val="00712CFE"/>
    <w:rsid w:val="00717B8A"/>
    <w:rsid w:val="00723B29"/>
    <w:rsid w:val="007633ED"/>
    <w:rsid w:val="0077102E"/>
    <w:rsid w:val="007728A1"/>
    <w:rsid w:val="00785206"/>
    <w:rsid w:val="00786048"/>
    <w:rsid w:val="007A7BBC"/>
    <w:rsid w:val="007D5B62"/>
    <w:rsid w:val="007E3812"/>
    <w:rsid w:val="007E611E"/>
    <w:rsid w:val="007E6AE5"/>
    <w:rsid w:val="007E7344"/>
    <w:rsid w:val="007F02BB"/>
    <w:rsid w:val="007F68BA"/>
    <w:rsid w:val="008054F0"/>
    <w:rsid w:val="00816298"/>
    <w:rsid w:val="00820DF3"/>
    <w:rsid w:val="00822A6C"/>
    <w:rsid w:val="00826564"/>
    <w:rsid w:val="00844644"/>
    <w:rsid w:val="0085645D"/>
    <w:rsid w:val="00857310"/>
    <w:rsid w:val="00861167"/>
    <w:rsid w:val="008616F0"/>
    <w:rsid w:val="008771CD"/>
    <w:rsid w:val="0088404A"/>
    <w:rsid w:val="00891207"/>
    <w:rsid w:val="008947EE"/>
    <w:rsid w:val="00894AB8"/>
    <w:rsid w:val="00895C83"/>
    <w:rsid w:val="008A2745"/>
    <w:rsid w:val="008A719B"/>
    <w:rsid w:val="008C34F3"/>
    <w:rsid w:val="008C60A1"/>
    <w:rsid w:val="008D289D"/>
    <w:rsid w:val="008E508C"/>
    <w:rsid w:val="008E58A3"/>
    <w:rsid w:val="00911294"/>
    <w:rsid w:val="00920DA5"/>
    <w:rsid w:val="009238F2"/>
    <w:rsid w:val="0093436F"/>
    <w:rsid w:val="00936328"/>
    <w:rsid w:val="00944958"/>
    <w:rsid w:val="00947D98"/>
    <w:rsid w:val="00956B0D"/>
    <w:rsid w:val="009572F1"/>
    <w:rsid w:val="009726BF"/>
    <w:rsid w:val="009A2510"/>
    <w:rsid w:val="009B0C58"/>
    <w:rsid w:val="009C4F7B"/>
    <w:rsid w:val="009D0BD2"/>
    <w:rsid w:val="009D4DB4"/>
    <w:rsid w:val="009E2B9E"/>
    <w:rsid w:val="00A2794A"/>
    <w:rsid w:val="00A30A10"/>
    <w:rsid w:val="00A41499"/>
    <w:rsid w:val="00A72BCB"/>
    <w:rsid w:val="00A75AC8"/>
    <w:rsid w:val="00A80AD5"/>
    <w:rsid w:val="00A81425"/>
    <w:rsid w:val="00AA6BBD"/>
    <w:rsid w:val="00AB2E4B"/>
    <w:rsid w:val="00AB75D0"/>
    <w:rsid w:val="00AC0EE5"/>
    <w:rsid w:val="00AE3B65"/>
    <w:rsid w:val="00AE58DE"/>
    <w:rsid w:val="00AE6675"/>
    <w:rsid w:val="00B14034"/>
    <w:rsid w:val="00B16D58"/>
    <w:rsid w:val="00B20F80"/>
    <w:rsid w:val="00B3204C"/>
    <w:rsid w:val="00B350EC"/>
    <w:rsid w:val="00B35BC3"/>
    <w:rsid w:val="00B439FB"/>
    <w:rsid w:val="00B53CFC"/>
    <w:rsid w:val="00B569C4"/>
    <w:rsid w:val="00B61578"/>
    <w:rsid w:val="00B75F0A"/>
    <w:rsid w:val="00B85561"/>
    <w:rsid w:val="00B86E51"/>
    <w:rsid w:val="00BA2151"/>
    <w:rsid w:val="00BA2B29"/>
    <w:rsid w:val="00BA7314"/>
    <w:rsid w:val="00BB2C88"/>
    <w:rsid w:val="00BC32B6"/>
    <w:rsid w:val="00BD1D8C"/>
    <w:rsid w:val="00BD224E"/>
    <w:rsid w:val="00BD6D95"/>
    <w:rsid w:val="00BE6CDA"/>
    <w:rsid w:val="00BF115A"/>
    <w:rsid w:val="00C07DAA"/>
    <w:rsid w:val="00C20759"/>
    <w:rsid w:val="00C2240A"/>
    <w:rsid w:val="00C23714"/>
    <w:rsid w:val="00C25889"/>
    <w:rsid w:val="00C36DBF"/>
    <w:rsid w:val="00C47FC4"/>
    <w:rsid w:val="00C71585"/>
    <w:rsid w:val="00C80C79"/>
    <w:rsid w:val="00CA6783"/>
    <w:rsid w:val="00CB42C7"/>
    <w:rsid w:val="00CB5AAC"/>
    <w:rsid w:val="00CC5D6F"/>
    <w:rsid w:val="00CF2438"/>
    <w:rsid w:val="00CF2FD5"/>
    <w:rsid w:val="00D0216C"/>
    <w:rsid w:val="00D07A51"/>
    <w:rsid w:val="00D10F34"/>
    <w:rsid w:val="00D13FB9"/>
    <w:rsid w:val="00D212BA"/>
    <w:rsid w:val="00D22197"/>
    <w:rsid w:val="00D36DB7"/>
    <w:rsid w:val="00D42378"/>
    <w:rsid w:val="00D6735F"/>
    <w:rsid w:val="00D71781"/>
    <w:rsid w:val="00D76880"/>
    <w:rsid w:val="00D84082"/>
    <w:rsid w:val="00D94223"/>
    <w:rsid w:val="00D95D59"/>
    <w:rsid w:val="00DA3EF8"/>
    <w:rsid w:val="00DA6974"/>
    <w:rsid w:val="00DC3A85"/>
    <w:rsid w:val="00DC4E4E"/>
    <w:rsid w:val="00DE1E38"/>
    <w:rsid w:val="00DE2C82"/>
    <w:rsid w:val="00DF3F52"/>
    <w:rsid w:val="00E10989"/>
    <w:rsid w:val="00E17C24"/>
    <w:rsid w:val="00E31B5D"/>
    <w:rsid w:val="00E35965"/>
    <w:rsid w:val="00E510B1"/>
    <w:rsid w:val="00E62BDA"/>
    <w:rsid w:val="00E71AA6"/>
    <w:rsid w:val="00E86344"/>
    <w:rsid w:val="00E96562"/>
    <w:rsid w:val="00EA76E8"/>
    <w:rsid w:val="00EB52E0"/>
    <w:rsid w:val="00ED1A84"/>
    <w:rsid w:val="00EE0E27"/>
    <w:rsid w:val="00EE259B"/>
    <w:rsid w:val="00EE4333"/>
    <w:rsid w:val="00EF5CD5"/>
    <w:rsid w:val="00F00DF7"/>
    <w:rsid w:val="00F04746"/>
    <w:rsid w:val="00F10DC9"/>
    <w:rsid w:val="00F12EB2"/>
    <w:rsid w:val="00F15691"/>
    <w:rsid w:val="00F16571"/>
    <w:rsid w:val="00F208EC"/>
    <w:rsid w:val="00F235EC"/>
    <w:rsid w:val="00F2582B"/>
    <w:rsid w:val="00F41367"/>
    <w:rsid w:val="00F44869"/>
    <w:rsid w:val="00F4522E"/>
    <w:rsid w:val="00F511CC"/>
    <w:rsid w:val="00F55DC6"/>
    <w:rsid w:val="00F76EF5"/>
    <w:rsid w:val="00F81741"/>
    <w:rsid w:val="00F86AAC"/>
    <w:rsid w:val="00F96B74"/>
    <w:rsid w:val="00F9711F"/>
    <w:rsid w:val="00FA137D"/>
    <w:rsid w:val="00FA1AC1"/>
    <w:rsid w:val="00FA5BA3"/>
    <w:rsid w:val="00FA6692"/>
    <w:rsid w:val="00FB4CB1"/>
    <w:rsid w:val="00FE40CE"/>
    <w:rsid w:val="00FE6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B57FCA6"/>
  <w15:chartTrackingRefBased/>
  <w15:docId w15:val="{4070C820-26AC-44AB-BA24-4C6E81A9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869"/>
    <w:pPr>
      <w:tabs>
        <w:tab w:val="center" w:pos="4252"/>
        <w:tab w:val="right" w:pos="8504"/>
      </w:tabs>
      <w:snapToGrid w:val="0"/>
    </w:pPr>
  </w:style>
  <w:style w:type="character" w:customStyle="1" w:styleId="a4">
    <w:name w:val="ヘッダー (文字)"/>
    <w:basedOn w:val="a0"/>
    <w:link w:val="a3"/>
    <w:uiPriority w:val="99"/>
    <w:rsid w:val="00F44869"/>
  </w:style>
  <w:style w:type="paragraph" w:styleId="a5">
    <w:name w:val="footer"/>
    <w:basedOn w:val="a"/>
    <w:link w:val="a6"/>
    <w:uiPriority w:val="99"/>
    <w:unhideWhenUsed/>
    <w:rsid w:val="00F44869"/>
    <w:pPr>
      <w:tabs>
        <w:tab w:val="center" w:pos="4252"/>
        <w:tab w:val="right" w:pos="8504"/>
      </w:tabs>
      <w:snapToGrid w:val="0"/>
    </w:pPr>
  </w:style>
  <w:style w:type="character" w:customStyle="1" w:styleId="a6">
    <w:name w:val="フッター (文字)"/>
    <w:basedOn w:val="a0"/>
    <w:link w:val="a5"/>
    <w:uiPriority w:val="99"/>
    <w:rsid w:val="00F44869"/>
  </w:style>
  <w:style w:type="paragraph" w:styleId="a7">
    <w:name w:val="Balloon Text"/>
    <w:basedOn w:val="a"/>
    <w:link w:val="a8"/>
    <w:uiPriority w:val="99"/>
    <w:semiHidden/>
    <w:unhideWhenUsed/>
    <w:rsid w:val="00A75A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AC8"/>
    <w:rPr>
      <w:rFonts w:asciiTheme="majorHAnsi" w:eastAsiaTheme="majorEastAsia" w:hAnsiTheme="majorHAnsi" w:cstheme="majorBidi"/>
      <w:sz w:val="18"/>
      <w:szCs w:val="18"/>
    </w:rPr>
  </w:style>
  <w:style w:type="paragraph" w:styleId="a9">
    <w:name w:val="Revision"/>
    <w:hidden/>
    <w:uiPriority w:val="99"/>
    <w:semiHidden/>
    <w:rsid w:val="005613EF"/>
  </w:style>
  <w:style w:type="paragraph" w:styleId="aa">
    <w:name w:val="List Paragraph"/>
    <w:basedOn w:val="a"/>
    <w:uiPriority w:val="34"/>
    <w:qFormat/>
    <w:rsid w:val="00270D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9CFC-61FE-46D2-92D7-439736A3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904</Words>
  <Characters>5155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行政管理課　高尾</dc:creator>
  <cp:keywords/>
  <dc:description/>
  <cp:lastModifiedBy>Momoka Nakamura</cp:lastModifiedBy>
  <cp:revision>2</cp:revision>
  <cp:lastPrinted>2024-06-12T01:14:00Z</cp:lastPrinted>
  <dcterms:created xsi:type="dcterms:W3CDTF">2025-06-05T00:16:00Z</dcterms:created>
  <dcterms:modified xsi:type="dcterms:W3CDTF">2025-06-05T00:16:00Z</dcterms:modified>
</cp:coreProperties>
</file>