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00" w:rsidRPr="006C7700" w:rsidRDefault="006C7700" w:rsidP="006C7700">
      <w:pPr>
        <w:pStyle w:val="a3"/>
        <w:rPr>
          <w:spacing w:val="0"/>
        </w:rPr>
      </w:pPr>
      <w:r>
        <w:rPr>
          <w:rFonts w:ascii="ＭＳ 明朝" w:hAnsi="ＭＳ 明朝" w:hint="eastAsia"/>
        </w:rPr>
        <w:t>(別添　５)</w:t>
      </w:r>
    </w:p>
    <w:p w:rsidR="00484C4D" w:rsidRPr="00104FCF" w:rsidRDefault="00484C4D" w:rsidP="00484C4D">
      <w:pPr>
        <w:jc w:val="center"/>
        <w:rPr>
          <w:rFonts w:hAnsi="Times New Roman" w:cs="Times New Roman"/>
          <w:sz w:val="28"/>
          <w:szCs w:val="28"/>
        </w:rPr>
      </w:pPr>
      <w:r w:rsidRPr="00104FCF">
        <w:rPr>
          <w:rFonts w:hint="eastAsia"/>
          <w:w w:val="200"/>
          <w:sz w:val="28"/>
          <w:szCs w:val="28"/>
          <w:u w:val="thick" w:color="000000"/>
        </w:rPr>
        <w:t xml:space="preserve">煙　火　消　費　報　告　</w:t>
      </w:r>
      <w:r>
        <w:rPr>
          <w:rFonts w:hint="eastAsia"/>
          <w:w w:val="200"/>
          <w:sz w:val="28"/>
          <w:szCs w:val="28"/>
          <w:u w:val="thick" w:color="000000"/>
        </w:rPr>
        <w:t>書</w:t>
      </w:r>
    </w:p>
    <w:p w:rsidR="00484C4D" w:rsidRPr="007175D9" w:rsidRDefault="00484C4D" w:rsidP="00484C4D">
      <w:pPr>
        <w:spacing w:beforeLines="50" w:before="157" w:afterLines="50" w:after="157"/>
        <w:ind w:right="253" w:firstLineChars="1800" w:firstLine="3780"/>
        <w:rPr>
          <w:rFonts w:hAnsi="Times New Roman" w:cs="Times New Roman"/>
          <w:u w:val="single"/>
        </w:rPr>
      </w:pPr>
      <w:r>
        <w:rPr>
          <w:rFonts w:hAnsi="Times New Roman" w:cs="Times New Roman" w:hint="eastAsia"/>
        </w:rPr>
        <w:t xml:space="preserve">氏名又は名称　　　</w:t>
      </w:r>
      <w:r>
        <w:rPr>
          <w:rFonts w:hAnsi="Times New Roman" w:cs="Times New Roman" w:hint="eastAsia"/>
          <w:u w:val="single"/>
        </w:rPr>
        <w:t xml:space="preserve">　　　　　　　　　　　　　　</w:t>
      </w:r>
    </w:p>
    <w:p w:rsidR="00484C4D" w:rsidRDefault="00484C4D" w:rsidP="00484C4D">
      <w:pPr>
        <w:ind w:firstLineChars="1800" w:firstLine="3780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法人にあっては　　</w:t>
      </w:r>
    </w:p>
    <w:p w:rsidR="00484C4D" w:rsidRDefault="00484C4D" w:rsidP="00484C4D">
      <w:pPr>
        <w:spacing w:afterLines="50" w:after="157"/>
        <w:ind w:firstLineChars="1800" w:firstLine="3780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代表者の氏名　　　</w:t>
      </w:r>
      <w:r>
        <w:rPr>
          <w:rFonts w:hAnsi="Times New Roman" w:cs="Times New Roman" w:hint="eastAsia"/>
          <w:u w:val="single"/>
        </w:rPr>
        <w:t xml:space="preserve">　</w:t>
      </w:r>
      <w:r w:rsidRPr="007175D9">
        <w:rPr>
          <w:rFonts w:hAnsi="Times New Roman" w:cs="Times New Roman" w:hint="eastAsia"/>
          <w:u w:val="single"/>
        </w:rPr>
        <w:t xml:space="preserve">　　　　　　　　</w:t>
      </w:r>
      <w:r>
        <w:rPr>
          <w:rFonts w:hAnsi="Times New Roman" w:cs="Times New Roman" w:hint="eastAsia"/>
          <w:u w:val="single"/>
        </w:rPr>
        <w:t xml:space="preserve">　　　　　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7"/>
        <w:gridCol w:w="2268"/>
        <w:gridCol w:w="5103"/>
      </w:tblGrid>
      <w:tr w:rsidR="00484C4D" w:rsidTr="00FA5DF5">
        <w:trPr>
          <w:trHeight w:val="567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kinsoku w:val="0"/>
              <w:overflowPunct w:val="0"/>
              <w:spacing w:line="31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煙火業者名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kinsoku w:val="0"/>
              <w:overflowPunct w:val="0"/>
              <w:spacing w:line="314" w:lineRule="exact"/>
              <w:rPr>
                <w:rFonts w:hAnsi="Times New Roman" w:cs="Times New Roman"/>
              </w:rPr>
            </w:pPr>
          </w:p>
        </w:tc>
      </w:tr>
      <w:tr w:rsidR="00484C4D" w:rsidTr="00FA5DF5">
        <w:trPr>
          <w:trHeight w:val="567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kinsoku w:val="0"/>
              <w:overflowPunct w:val="0"/>
              <w:spacing w:line="31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kinsoku w:val="0"/>
              <w:overflowPunct w:val="0"/>
              <w:spacing w:line="31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神奈川県指令　　　　　第　　　　　号</w:t>
            </w:r>
          </w:p>
        </w:tc>
      </w:tr>
      <w:tr w:rsidR="00484C4D" w:rsidTr="00FA5DF5">
        <w:trPr>
          <w:trHeight w:val="567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kinsoku w:val="0"/>
              <w:overflowPunct w:val="0"/>
              <w:spacing w:line="31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刻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4C4D" w:rsidRDefault="00484C4D" w:rsidP="00B653A1">
            <w:pPr>
              <w:kinsoku w:val="0"/>
              <w:overflowPunct w:val="0"/>
              <w:spacing w:line="314" w:lineRule="exact"/>
              <w:ind w:firstLineChars="200" w:firstLine="42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年　　月　　日（　　曜日）　　　時　　分　～　　　時　　分</w:t>
            </w:r>
          </w:p>
        </w:tc>
      </w:tr>
      <w:tr w:rsidR="00484C4D" w:rsidTr="00FA5DF5">
        <w:trPr>
          <w:trHeight w:val="567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4C4D" w:rsidRPr="0077611F" w:rsidRDefault="00484C4D" w:rsidP="00FA5DF5">
            <w:pPr>
              <w:kinsoku w:val="0"/>
              <w:overflowPunct w:val="0"/>
              <w:rPr>
                <w:rFonts w:asciiTheme="minorEastAsia" w:hAnsiTheme="minorEastAsia" w:cs="Times New Roman"/>
              </w:rPr>
            </w:pPr>
            <w:r w:rsidRPr="0077611F">
              <w:rPr>
                <w:rFonts w:asciiTheme="minorEastAsia" w:hAnsiTheme="minorEastAsia" w:hint="eastAsia"/>
              </w:rPr>
              <w:t>観</w:t>
            </w:r>
            <w:r w:rsidRPr="0077611F">
              <w:rPr>
                <w:rFonts w:asciiTheme="minorEastAsia" w:hAnsiTheme="minorEastAsia"/>
              </w:rPr>
              <w:t xml:space="preserve">    </w:t>
            </w:r>
            <w:r w:rsidRPr="0077611F">
              <w:rPr>
                <w:rFonts w:asciiTheme="minorEastAsia" w:hAnsiTheme="minorEastAsia" w:hint="eastAsia"/>
              </w:rPr>
              <w:t>客</w:t>
            </w:r>
            <w:r w:rsidRPr="0077611F">
              <w:rPr>
                <w:rFonts w:asciiTheme="minorEastAsia" w:hAnsiTheme="minorEastAsia"/>
              </w:rPr>
              <w:t xml:space="preserve">    </w:t>
            </w:r>
            <w:r w:rsidRPr="0077611F">
              <w:rPr>
                <w:rFonts w:asciiTheme="minorEastAsia" w:hAnsiTheme="minorEastAsia" w:hint="eastAsia"/>
              </w:rPr>
              <w:t>数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4C4D" w:rsidRPr="0077611F" w:rsidRDefault="00484C4D" w:rsidP="00FA5DF5">
            <w:pPr>
              <w:kinsoku w:val="0"/>
              <w:overflowPunct w:val="0"/>
              <w:rPr>
                <w:rFonts w:asciiTheme="minorEastAsia" w:hAnsiTheme="minorEastAsia" w:cs="Times New Roman"/>
              </w:rPr>
            </w:pPr>
            <w:r w:rsidRPr="0077611F">
              <w:rPr>
                <w:rFonts w:asciiTheme="minorEastAsia" w:hAnsiTheme="minorEastAsia" w:hint="eastAsia"/>
              </w:rPr>
              <w:t>主催者（警察）発表観客数：　　　　　　名</w:t>
            </w:r>
          </w:p>
        </w:tc>
      </w:tr>
      <w:tr w:rsidR="00484C4D" w:rsidRPr="00104FCF" w:rsidTr="00FA5DF5">
        <w:trPr>
          <w:trHeight w:val="567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Pr="0077611F" w:rsidRDefault="00484C4D" w:rsidP="00FA5DF5">
            <w:pPr>
              <w:kinsoku w:val="0"/>
              <w:overflowPunct w:val="0"/>
              <w:rPr>
                <w:rFonts w:asciiTheme="minorEastAsia" w:hAnsiTheme="minorEastAsia"/>
              </w:rPr>
            </w:pPr>
            <w:r w:rsidRPr="0077611F">
              <w:rPr>
                <w:rFonts w:asciiTheme="minorEastAsia" w:hAnsiTheme="minorEastAsia" w:hint="eastAsia"/>
              </w:rPr>
              <w:t>消費時の天</w:t>
            </w:r>
            <w:r>
              <w:rPr>
                <w:rFonts w:asciiTheme="minorEastAsia" w:hAnsiTheme="minorEastAsia" w:hint="eastAsia"/>
              </w:rPr>
              <w:t>候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Pr="0077611F" w:rsidRDefault="00484C4D" w:rsidP="00FA5DF5">
            <w:pPr>
              <w:kinsoku w:val="0"/>
              <w:overflowPunct w:val="0"/>
              <w:ind w:firstLineChars="100" w:firstLine="210"/>
              <w:rPr>
                <w:rFonts w:asciiTheme="minorEastAsia" w:hAnsiTheme="minorEastAsia"/>
              </w:rPr>
            </w:pPr>
            <w:r w:rsidRPr="0077611F">
              <w:rPr>
                <w:rFonts w:asciiTheme="minorEastAsia" w:hAnsiTheme="minorEastAsia" w:hint="eastAsia"/>
              </w:rPr>
              <w:t>晴れ　・　曇り　・　雨　・　その他（　　　　　　　　　　　　）</w:t>
            </w:r>
          </w:p>
        </w:tc>
      </w:tr>
      <w:tr w:rsidR="00484C4D" w:rsidRPr="00104FCF" w:rsidTr="00FA5DF5">
        <w:trPr>
          <w:trHeight w:val="567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Pr="0077611F" w:rsidRDefault="00484C4D" w:rsidP="00FA5DF5">
            <w:pPr>
              <w:kinsoku w:val="0"/>
              <w:overflowPunct w:val="0"/>
              <w:rPr>
                <w:rFonts w:asciiTheme="minorEastAsia" w:hAnsiTheme="minorEastAsia" w:cs="Times New Roman"/>
              </w:rPr>
            </w:pPr>
            <w:r w:rsidRPr="0077611F">
              <w:rPr>
                <w:rFonts w:asciiTheme="minorEastAsia" w:hAnsiTheme="minorEastAsia" w:hint="eastAsia"/>
              </w:rPr>
              <w:t>消費時の最大風速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Pr="0077611F" w:rsidRDefault="00484C4D" w:rsidP="00FA5DF5">
            <w:pPr>
              <w:kinsoku w:val="0"/>
              <w:overflowPunct w:val="0"/>
              <w:rPr>
                <w:rFonts w:asciiTheme="minorEastAsia" w:hAnsiTheme="minorEastAsia" w:cs="Times New Roman"/>
              </w:rPr>
            </w:pPr>
            <w:r w:rsidRPr="0077611F">
              <w:rPr>
                <w:rFonts w:asciiTheme="minorEastAsia" w:hAnsiTheme="minorEastAsia" w:hint="eastAsia"/>
              </w:rPr>
              <w:t>最大風速約　　　ｍ（計測時間：　　時　　分頃）</w:t>
            </w:r>
          </w:p>
        </w:tc>
      </w:tr>
      <w:tr w:rsidR="00484C4D" w:rsidRPr="00104FCF" w:rsidTr="00FA5DF5">
        <w:trPr>
          <w:trHeight w:val="567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Pr="0077611F" w:rsidRDefault="00484C4D" w:rsidP="00FA5DF5">
            <w:pPr>
              <w:kinsoku w:val="0"/>
              <w:overflowPunct w:val="0"/>
              <w:rPr>
                <w:rFonts w:asciiTheme="minorEastAsia" w:hAnsiTheme="minorEastAsia"/>
              </w:rPr>
            </w:pPr>
            <w:r w:rsidRPr="0077611F">
              <w:rPr>
                <w:rFonts w:asciiTheme="minorEastAsia" w:hAnsiTheme="minorEastAsia" w:hint="eastAsia"/>
              </w:rPr>
              <w:t>煙火打揚従事者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Pr="0077611F" w:rsidRDefault="00484C4D" w:rsidP="00FA5DF5">
            <w:pPr>
              <w:kinsoku w:val="0"/>
              <w:overflowPunct w:val="0"/>
              <w:spacing w:line="360" w:lineRule="auto"/>
              <w:rPr>
                <w:rFonts w:asciiTheme="minorEastAsia" w:hAnsiTheme="minorEastAsia"/>
              </w:rPr>
            </w:pPr>
            <w:r w:rsidRPr="0077611F">
              <w:rPr>
                <w:rFonts w:asciiTheme="minorEastAsia" w:hAnsiTheme="minorEastAsia" w:hint="eastAsia"/>
              </w:rPr>
              <w:t>申請書のとおり　・　申請書と異なる（詳細は、別紙のとおり）※１</w:t>
            </w:r>
          </w:p>
        </w:tc>
      </w:tr>
      <w:tr w:rsidR="00484C4D" w:rsidRPr="00104FCF" w:rsidTr="00FA5DF5">
        <w:trPr>
          <w:trHeight w:val="567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4C4D" w:rsidRPr="0077611F" w:rsidRDefault="00484C4D" w:rsidP="00FA5DF5">
            <w:pPr>
              <w:kinsoku w:val="0"/>
              <w:overflowPunct w:val="0"/>
              <w:rPr>
                <w:rFonts w:asciiTheme="minorEastAsia" w:hAnsiTheme="minorEastAsia"/>
              </w:rPr>
            </w:pPr>
            <w:r w:rsidRPr="0077611F">
              <w:rPr>
                <w:rFonts w:asciiTheme="minorEastAsia" w:hAnsiTheme="minorEastAsia" w:hint="eastAsia"/>
              </w:rPr>
              <w:t>煙火の当日消費数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Pr="0077611F" w:rsidRDefault="00484C4D" w:rsidP="00FA5DF5">
            <w:pPr>
              <w:kinsoku w:val="0"/>
              <w:overflowPunct w:val="0"/>
              <w:spacing w:line="360" w:lineRule="auto"/>
              <w:rPr>
                <w:rFonts w:asciiTheme="minorEastAsia" w:hAnsiTheme="minorEastAsia"/>
              </w:rPr>
            </w:pPr>
            <w:r w:rsidRPr="0077611F">
              <w:rPr>
                <w:rFonts w:asciiTheme="minorEastAsia" w:hAnsiTheme="minorEastAsia" w:hint="eastAsia"/>
              </w:rPr>
              <w:t>申請書のとおり　・　申請書と異なる（詳細は、別紙のとおり）※２</w:t>
            </w:r>
          </w:p>
        </w:tc>
      </w:tr>
      <w:tr w:rsidR="00484C4D" w:rsidTr="00FA5DF5">
        <w:trPr>
          <w:trHeight w:val="567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kinsoku w:val="0"/>
              <w:overflowPunct w:val="0"/>
              <w:rPr>
                <w:rFonts w:asciiTheme="minorEastAsia" w:hAnsiTheme="minorEastAsia" w:cs="Times New Roman"/>
              </w:rPr>
            </w:pPr>
            <w:r w:rsidRPr="0077611F">
              <w:rPr>
                <w:rFonts w:asciiTheme="minorEastAsia" w:hAnsiTheme="minorEastAsia" w:cs="Times New Roman" w:hint="eastAsia"/>
              </w:rPr>
              <w:t>玉皮の飛散状況</w:t>
            </w:r>
          </w:p>
          <w:p w:rsidR="00484C4D" w:rsidRPr="0077611F" w:rsidRDefault="00484C4D" w:rsidP="00FA5DF5">
            <w:pPr>
              <w:kinsoku w:val="0"/>
              <w:overflowPunct w:val="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※３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4C4D" w:rsidRPr="0077611F" w:rsidRDefault="00484C4D" w:rsidP="00FA5DF5">
            <w:pPr>
              <w:kinsoku w:val="0"/>
              <w:overflowPunct w:val="0"/>
              <w:ind w:firstLineChars="150" w:firstLine="315"/>
              <w:rPr>
                <w:rFonts w:asciiTheme="minorEastAsia" w:hAnsiTheme="minorEastAsia" w:cs="Times New Roman"/>
              </w:rPr>
            </w:pPr>
            <w:r w:rsidRPr="0077611F">
              <w:rPr>
                <w:rFonts w:asciiTheme="minorEastAsia" w:hAnsiTheme="minorEastAsia" w:cs="Times New Roman" w:hint="eastAsia"/>
              </w:rPr>
              <w:t>調　査　時　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4C4D" w:rsidRPr="0077611F" w:rsidRDefault="00484C4D" w:rsidP="00B653A1">
            <w:pPr>
              <w:kinsoku w:val="0"/>
              <w:overflowPunct w:val="0"/>
              <w:ind w:firstLineChars="200" w:firstLine="420"/>
              <w:rPr>
                <w:rFonts w:asciiTheme="minorEastAsia" w:hAnsiTheme="minorEastAsia" w:cs="Times New Roman"/>
              </w:rPr>
            </w:pPr>
            <w:r w:rsidRPr="0077611F">
              <w:rPr>
                <w:rFonts w:asciiTheme="minorEastAsia" w:hAnsiTheme="minorEastAsia" w:cs="Times New Roman" w:hint="eastAsia"/>
              </w:rPr>
              <w:t xml:space="preserve">　　年　　月　　日　　　時　～　　　時</w:t>
            </w:r>
          </w:p>
        </w:tc>
      </w:tr>
      <w:tr w:rsidR="00484C4D" w:rsidTr="00FA5DF5">
        <w:trPr>
          <w:trHeight w:val="567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4C4D" w:rsidRPr="0077611F" w:rsidRDefault="00484C4D" w:rsidP="00FA5DF5">
            <w:pPr>
              <w:kinsoku w:val="0"/>
              <w:overflowPunct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4C4D" w:rsidRPr="00B653A1" w:rsidRDefault="00484C4D" w:rsidP="00FA5DF5">
            <w:pPr>
              <w:kinsoku w:val="0"/>
              <w:overflowPunct w:val="0"/>
              <w:rPr>
                <w:rFonts w:asciiTheme="minorEastAsia" w:hAnsiTheme="minorEastAsia"/>
              </w:rPr>
            </w:pPr>
            <w:r w:rsidRPr="00B653A1">
              <w:rPr>
                <w:rFonts w:asciiTheme="minorEastAsia" w:hAnsiTheme="minorEastAsia" w:hint="eastAsia"/>
              </w:rPr>
              <w:t>消費煙火の</w:t>
            </w:r>
          </w:p>
          <w:p w:rsidR="00484C4D" w:rsidRPr="00B653A1" w:rsidRDefault="00484C4D" w:rsidP="00FA5DF5">
            <w:pPr>
              <w:kinsoku w:val="0"/>
              <w:overflowPunct w:val="0"/>
              <w:jc w:val="center"/>
              <w:rPr>
                <w:rFonts w:asciiTheme="minorEastAsia" w:hAnsiTheme="minorEastAsia" w:cs="Times New Roman"/>
              </w:rPr>
            </w:pPr>
            <w:r w:rsidRPr="00B653A1">
              <w:rPr>
                <w:rFonts w:asciiTheme="minorEastAsia" w:hAnsiTheme="minorEastAsia" w:hint="eastAsia"/>
              </w:rPr>
              <w:t>最大</w:t>
            </w:r>
            <w:r w:rsidR="005227DB" w:rsidRPr="00B653A1">
              <w:rPr>
                <w:rFonts w:asciiTheme="minorEastAsia" w:hAnsiTheme="minorEastAsia" w:hint="eastAsia"/>
              </w:rPr>
              <w:t>の大きさ</w:t>
            </w:r>
            <w:r w:rsidRPr="00B653A1">
              <w:rPr>
                <w:rFonts w:asciiTheme="minorEastAsia" w:hAnsiTheme="minorEastAsia" w:hint="eastAsia"/>
              </w:rPr>
              <w:t>／消費数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4C4D" w:rsidRPr="00B653A1" w:rsidRDefault="00484C4D" w:rsidP="005227DB">
            <w:pPr>
              <w:kinsoku w:val="0"/>
              <w:overflowPunct w:val="0"/>
              <w:jc w:val="center"/>
              <w:rPr>
                <w:rFonts w:asciiTheme="minorEastAsia" w:hAnsiTheme="minorEastAsia" w:cs="Times New Roman"/>
              </w:rPr>
            </w:pPr>
            <w:r w:rsidRPr="00B653A1">
              <w:rPr>
                <w:rFonts w:asciiTheme="minorEastAsia" w:hAnsiTheme="minorEastAsia" w:cs="Times New Roman" w:hint="eastAsia"/>
              </w:rPr>
              <w:t xml:space="preserve">　</w:t>
            </w:r>
            <w:r w:rsidR="005227DB" w:rsidRPr="00B653A1">
              <w:rPr>
                <w:rFonts w:asciiTheme="minorEastAsia" w:hAnsiTheme="minorEastAsia" w:cs="Times New Roman" w:hint="eastAsia"/>
              </w:rPr>
              <w:t>ｃｍ</w:t>
            </w:r>
            <w:r w:rsidRPr="00B653A1">
              <w:rPr>
                <w:rFonts w:asciiTheme="minorEastAsia" w:hAnsiTheme="minorEastAsia" w:cs="Times New Roman" w:hint="eastAsia"/>
              </w:rPr>
              <w:t xml:space="preserve">　／　　　　発</w:t>
            </w:r>
          </w:p>
        </w:tc>
      </w:tr>
      <w:tr w:rsidR="00484C4D" w:rsidTr="00FA5DF5">
        <w:trPr>
          <w:trHeight w:val="472"/>
        </w:trPr>
        <w:tc>
          <w:tcPr>
            <w:tcW w:w="20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4C4D" w:rsidRPr="0077611F" w:rsidRDefault="00484C4D" w:rsidP="00FA5DF5">
            <w:pPr>
              <w:kinsoku w:val="0"/>
              <w:overflowPunct w:val="0"/>
              <w:rPr>
                <w:rFonts w:asciiTheme="minorEastAsia" w:hAnsiTheme="minorEastAsia" w:cs="Times New Roman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4C4D" w:rsidRPr="0077611F" w:rsidRDefault="00484C4D" w:rsidP="00FA5DF5">
            <w:pPr>
              <w:kinsoku w:val="0"/>
              <w:overflowPunct w:val="0"/>
              <w:spacing w:line="360" w:lineRule="auto"/>
              <w:ind w:firstLineChars="300" w:firstLine="63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飛散無　　・　　</w:t>
            </w:r>
            <w:r w:rsidRPr="0077611F">
              <w:rPr>
                <w:rFonts w:asciiTheme="minorEastAsia" w:hAnsiTheme="minorEastAsia" w:cs="Times New Roman" w:hint="eastAsia"/>
              </w:rPr>
              <w:t>飛散有</w:t>
            </w:r>
            <w:r w:rsidRPr="0077611F">
              <w:rPr>
                <w:rFonts w:asciiTheme="minorEastAsia" w:hAnsiTheme="minorEastAsia" w:hint="eastAsia"/>
              </w:rPr>
              <w:t>（詳細は、別紙のとおり）</w:t>
            </w:r>
            <w:r>
              <w:rPr>
                <w:rFonts w:asciiTheme="minorEastAsia" w:hAnsiTheme="minorEastAsia" w:hint="eastAsia"/>
              </w:rPr>
              <w:t>※３</w:t>
            </w:r>
          </w:p>
        </w:tc>
      </w:tr>
      <w:tr w:rsidR="00484C4D" w:rsidTr="00FA5DF5">
        <w:trPr>
          <w:trHeight w:val="567"/>
        </w:trPr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Pr="0077611F" w:rsidRDefault="00484C4D" w:rsidP="00FA5DF5">
            <w:pPr>
              <w:kinsoku w:val="0"/>
              <w:overflowPunct w:val="0"/>
              <w:rPr>
                <w:rFonts w:asciiTheme="minorEastAsia" w:hAnsiTheme="minorEastAsia" w:cs="Times New Roman"/>
              </w:rPr>
            </w:pPr>
            <w:r w:rsidRPr="0077611F">
              <w:rPr>
                <w:rFonts w:asciiTheme="minorEastAsia" w:hAnsiTheme="minorEastAsia" w:cs="Times New Roman" w:hint="eastAsia"/>
              </w:rPr>
              <w:t>その他の異常現象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Pr="00314EE6" w:rsidRDefault="00484C4D" w:rsidP="00FA5DF5">
            <w:pPr>
              <w:kinsoku w:val="0"/>
              <w:overflowPunct w:val="0"/>
              <w:spacing w:line="360" w:lineRule="auto"/>
              <w:ind w:firstLineChars="500" w:firstLine="1050"/>
              <w:rPr>
                <w:rFonts w:asciiTheme="minorEastAsia" w:hAnsiTheme="minorEastAsia"/>
              </w:rPr>
            </w:pPr>
            <w:r w:rsidRPr="0077611F">
              <w:rPr>
                <w:rFonts w:asciiTheme="minorEastAsia" w:hAnsiTheme="minorEastAsia" w:cs="Times New Roman" w:hint="eastAsia"/>
              </w:rPr>
              <w:t>無　　・　　有</w:t>
            </w:r>
            <w:r>
              <w:rPr>
                <w:rFonts w:asciiTheme="minorEastAsia" w:hAnsiTheme="minorEastAsia" w:cs="Times New Roman" w:hint="eastAsia"/>
              </w:rPr>
              <w:t xml:space="preserve">　　</w:t>
            </w:r>
            <w:r w:rsidRPr="00314EE6">
              <w:rPr>
                <w:rFonts w:asciiTheme="minorEastAsia" w:hAnsiTheme="minorEastAsia" w:hint="eastAsia"/>
              </w:rPr>
              <w:t>（詳細は、別紙のとおり）※</w:t>
            </w:r>
            <w:r>
              <w:rPr>
                <w:rFonts w:asciiTheme="minorEastAsia" w:hAnsiTheme="minorEastAsia" w:hint="eastAsia"/>
              </w:rPr>
              <w:t>４</w:t>
            </w:r>
          </w:p>
        </w:tc>
      </w:tr>
    </w:tbl>
    <w:p w:rsidR="00484C4D" w:rsidRDefault="00484C4D" w:rsidP="00484C4D">
      <w:pPr>
        <w:spacing w:beforeLines="50" w:before="157" w:line="360" w:lineRule="auto"/>
        <w:ind w:leftChars="150" w:left="735" w:hangingChars="200" w:hanging="420"/>
        <w:rPr>
          <w:rFonts w:hAnsi="Times New Roman" w:cs="Times New Roman"/>
        </w:rPr>
      </w:pPr>
      <w:r>
        <w:rPr>
          <w:rFonts w:hAnsi="Times New Roman" w:cs="Times New Roman" w:hint="eastAsia"/>
        </w:rPr>
        <w:t>※１　従事者が、申請書と異なる場合は、その者の会社名、氏名、年齢、経験年数、</w:t>
      </w:r>
    </w:p>
    <w:p w:rsidR="00484C4D" w:rsidRDefault="00484C4D" w:rsidP="00484C4D">
      <w:pPr>
        <w:spacing w:line="360" w:lineRule="auto"/>
        <w:ind w:leftChars="350" w:left="735"/>
        <w:rPr>
          <w:rFonts w:hAnsi="Times New Roman" w:cs="Times New Roman"/>
        </w:rPr>
      </w:pPr>
      <w:r>
        <w:rPr>
          <w:rFonts w:hAnsi="Times New Roman" w:cs="Times New Roman" w:hint="eastAsia"/>
        </w:rPr>
        <w:t>手帳番号を記載した書類を添付すること。</w:t>
      </w:r>
    </w:p>
    <w:p w:rsidR="005227DB" w:rsidRDefault="00484C4D" w:rsidP="00484C4D">
      <w:pPr>
        <w:spacing w:line="360" w:lineRule="auto"/>
        <w:ind w:left="735" w:hangingChars="350" w:hanging="735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  <w:r>
        <w:rPr>
          <w:rFonts w:hAnsi="Times New Roman" w:cs="Times New Roman" w:hint="eastAsia"/>
        </w:rPr>
        <w:t xml:space="preserve"> </w:t>
      </w:r>
      <w:r>
        <w:rPr>
          <w:rFonts w:hAnsi="Times New Roman" w:cs="Times New Roman" w:hint="eastAsia"/>
        </w:rPr>
        <w:t>※２　打揚数が申請書と異なる場合は、打揚煙火の数量を記載した申請書の添付書類を</w:t>
      </w:r>
    </w:p>
    <w:p w:rsidR="00484C4D" w:rsidRPr="00051136" w:rsidRDefault="00484C4D" w:rsidP="00723A14">
      <w:pPr>
        <w:spacing w:line="360" w:lineRule="auto"/>
        <w:ind w:leftChars="300" w:left="630" w:firstLineChars="50" w:firstLine="105"/>
        <w:rPr>
          <w:rFonts w:hAnsi="Times New Roman" w:cs="Times New Roman"/>
        </w:rPr>
      </w:pPr>
      <w:r>
        <w:rPr>
          <w:rFonts w:hAnsi="Times New Roman" w:cs="Times New Roman" w:hint="eastAsia"/>
        </w:rPr>
        <w:t>朱書き訂正し、添付すること。</w:t>
      </w:r>
    </w:p>
    <w:p w:rsidR="005227DB" w:rsidRPr="00B653A1" w:rsidRDefault="00484C4D" w:rsidP="005227DB">
      <w:pPr>
        <w:kinsoku w:val="0"/>
        <w:overflowPunct w:val="0"/>
        <w:spacing w:line="360" w:lineRule="auto"/>
        <w:ind w:leftChars="150" w:left="735" w:hangingChars="200" w:hanging="420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※３　</w:t>
      </w:r>
      <w:r w:rsidR="005227DB" w:rsidRPr="00B653A1">
        <w:rPr>
          <w:rFonts w:hAnsi="Times New Roman" w:cs="Times New Roman" w:hint="eastAsia"/>
        </w:rPr>
        <w:t>消費中に異常現象が確認された場合及び過去５年間に異常現象が発生した花火大会等に</w:t>
      </w:r>
    </w:p>
    <w:p w:rsidR="00484C4D" w:rsidRDefault="005227DB" w:rsidP="00723A14">
      <w:pPr>
        <w:kinsoku w:val="0"/>
        <w:overflowPunct w:val="0"/>
        <w:spacing w:line="360" w:lineRule="auto"/>
        <w:ind w:leftChars="350" w:left="735"/>
        <w:rPr>
          <w:rFonts w:hAnsi="Times New Roman" w:cs="Times New Roman"/>
        </w:rPr>
      </w:pPr>
      <w:r w:rsidRPr="00B653A1">
        <w:rPr>
          <w:rFonts w:hAnsi="Times New Roman" w:cs="Times New Roman" w:hint="eastAsia"/>
        </w:rPr>
        <w:t>おいて、</w:t>
      </w:r>
      <w:r w:rsidR="00484C4D">
        <w:rPr>
          <w:rFonts w:hAnsi="Times New Roman" w:cs="Times New Roman" w:hint="eastAsia"/>
        </w:rPr>
        <w:t>縦・横１０ｃｍ以上、厚さ１ｃｍ以上の玉皮について調査すること。</w:t>
      </w:r>
    </w:p>
    <w:p w:rsidR="005227DB" w:rsidRDefault="00484C4D" w:rsidP="00484C4D">
      <w:pPr>
        <w:kinsoku w:val="0"/>
        <w:overflowPunct w:val="0"/>
        <w:spacing w:line="360" w:lineRule="auto"/>
        <w:ind w:firstLineChars="450" w:firstLine="945"/>
        <w:rPr>
          <w:rFonts w:hAnsi="Times New Roman" w:cs="Times New Roman"/>
        </w:rPr>
      </w:pPr>
      <w:r>
        <w:rPr>
          <w:rFonts w:hAnsi="Times New Roman" w:cs="Times New Roman" w:hint="eastAsia"/>
        </w:rPr>
        <w:t>また、保安距離外で玉皮を確認した場合は、打揚場所からの位置がわかる図面に玉皮</w:t>
      </w:r>
    </w:p>
    <w:p w:rsidR="00484C4D" w:rsidRDefault="00484C4D" w:rsidP="00723A14">
      <w:pPr>
        <w:kinsoku w:val="0"/>
        <w:overflowPunct w:val="0"/>
        <w:spacing w:line="360" w:lineRule="auto"/>
        <w:ind w:leftChars="350" w:left="735"/>
        <w:rPr>
          <w:rFonts w:hAnsi="Times New Roman" w:cs="Times New Roman"/>
        </w:rPr>
      </w:pPr>
      <w:r>
        <w:rPr>
          <w:rFonts w:hAnsi="Times New Roman" w:cs="Times New Roman" w:hint="eastAsia"/>
        </w:rPr>
        <w:t>の大きさ・個数・打揚場所からの距離について記載して、添付すること。</w:t>
      </w:r>
    </w:p>
    <w:p w:rsidR="00484C4D" w:rsidRDefault="00484C4D" w:rsidP="00484C4D">
      <w:pPr>
        <w:spacing w:line="360" w:lineRule="auto"/>
        <w:ind w:firstLineChars="150" w:firstLine="315"/>
        <w:rPr>
          <w:rFonts w:asciiTheme="minorEastAsia" w:hAnsiTheme="minorEastAsia" w:cs="Times New Roman"/>
        </w:rPr>
      </w:pPr>
      <w:r w:rsidRPr="00EB39EE">
        <w:rPr>
          <w:rFonts w:asciiTheme="minorEastAsia" w:hAnsiTheme="minorEastAsia" w:cs="Times New Roman" w:hint="eastAsia"/>
        </w:rPr>
        <w:t>※</w:t>
      </w:r>
      <w:r>
        <w:rPr>
          <w:rFonts w:asciiTheme="minorEastAsia" w:hAnsiTheme="minorEastAsia" w:cs="Times New Roman" w:hint="eastAsia"/>
        </w:rPr>
        <w:t>４　黒玉や火災等の異常現象が有の場合は、事故報告書に詳細を記載して、添付すること。</w:t>
      </w:r>
    </w:p>
    <w:p w:rsidR="00484C4D" w:rsidRPr="00274E54" w:rsidRDefault="00484C4D" w:rsidP="005227DB">
      <w:pPr>
        <w:spacing w:line="360" w:lineRule="auto"/>
        <w:rPr>
          <w:rFonts w:asciiTheme="minorEastAsia" w:hAnsiTheme="minorEastAsia" w:cs="Times New Roman"/>
        </w:rPr>
      </w:pPr>
    </w:p>
    <w:p w:rsidR="00F51561" w:rsidRDefault="00F51561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 w:val="22"/>
        </w:rPr>
      </w:pPr>
      <w:bookmarkStart w:id="0" w:name="_GoBack"/>
      <w:bookmarkEnd w:id="0"/>
    </w:p>
    <w:sectPr w:rsidR="00F51561" w:rsidSect="00FA5DF5">
      <w:pgSz w:w="11906" w:h="16838" w:code="9"/>
      <w:pgMar w:top="907" w:right="1021" w:bottom="510" w:left="1191" w:header="720" w:footer="0" w:gutter="0"/>
      <w:pgNumType w:fmt="numberInDash" w:start="0"/>
      <w:cols w:space="720"/>
      <w:noEndnote/>
      <w:titlePg/>
      <w:docGrid w:type="linesAndChar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7F7" w:rsidRDefault="008D57F7" w:rsidP="00FA5DF5">
      <w:r>
        <w:separator/>
      </w:r>
    </w:p>
  </w:endnote>
  <w:endnote w:type="continuationSeparator" w:id="0">
    <w:p w:rsidR="008D57F7" w:rsidRDefault="008D57F7" w:rsidP="00FA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7F7" w:rsidRDefault="008D57F7" w:rsidP="00FA5DF5">
      <w:r>
        <w:separator/>
      </w:r>
    </w:p>
  </w:footnote>
  <w:footnote w:type="continuationSeparator" w:id="0">
    <w:p w:rsidR="008D57F7" w:rsidRDefault="008D57F7" w:rsidP="00FA5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46"/>
    <w:rsid w:val="000104E4"/>
    <w:rsid w:val="000166A4"/>
    <w:rsid w:val="00063A83"/>
    <w:rsid w:val="000A2CFC"/>
    <w:rsid w:val="000E12D1"/>
    <w:rsid w:val="00142065"/>
    <w:rsid w:val="00146150"/>
    <w:rsid w:val="001850AB"/>
    <w:rsid w:val="001B0FC0"/>
    <w:rsid w:val="00226539"/>
    <w:rsid w:val="00252772"/>
    <w:rsid w:val="00267123"/>
    <w:rsid w:val="002A357F"/>
    <w:rsid w:val="00340A6F"/>
    <w:rsid w:val="00343430"/>
    <w:rsid w:val="003C5AEA"/>
    <w:rsid w:val="003E1E9E"/>
    <w:rsid w:val="00484C4D"/>
    <w:rsid w:val="004A5F88"/>
    <w:rsid w:val="004C326A"/>
    <w:rsid w:val="004C6834"/>
    <w:rsid w:val="004F5716"/>
    <w:rsid w:val="005128C6"/>
    <w:rsid w:val="005227DB"/>
    <w:rsid w:val="00562E13"/>
    <w:rsid w:val="0059193E"/>
    <w:rsid w:val="005D701A"/>
    <w:rsid w:val="00602210"/>
    <w:rsid w:val="006556D5"/>
    <w:rsid w:val="006A3F7E"/>
    <w:rsid w:val="006C7700"/>
    <w:rsid w:val="00723A14"/>
    <w:rsid w:val="00782691"/>
    <w:rsid w:val="007E05B1"/>
    <w:rsid w:val="00896930"/>
    <w:rsid w:val="008D57F7"/>
    <w:rsid w:val="008F786B"/>
    <w:rsid w:val="00982E75"/>
    <w:rsid w:val="009949CE"/>
    <w:rsid w:val="009B6C3E"/>
    <w:rsid w:val="00A7302E"/>
    <w:rsid w:val="00A97043"/>
    <w:rsid w:val="00AD18A4"/>
    <w:rsid w:val="00AE10AE"/>
    <w:rsid w:val="00AE18D6"/>
    <w:rsid w:val="00AF3CCD"/>
    <w:rsid w:val="00B01A05"/>
    <w:rsid w:val="00B14DCC"/>
    <w:rsid w:val="00B653A1"/>
    <w:rsid w:val="00BA27CC"/>
    <w:rsid w:val="00D17546"/>
    <w:rsid w:val="00D23F91"/>
    <w:rsid w:val="00D40C41"/>
    <w:rsid w:val="00D57556"/>
    <w:rsid w:val="00D67911"/>
    <w:rsid w:val="00E06E47"/>
    <w:rsid w:val="00E42C65"/>
    <w:rsid w:val="00E65914"/>
    <w:rsid w:val="00F44E66"/>
    <w:rsid w:val="00F474A6"/>
    <w:rsid w:val="00F51561"/>
    <w:rsid w:val="00FA072B"/>
    <w:rsid w:val="00FA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A40B41-6DB7-4BAF-BF1A-382BD11F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84C4D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Century" w:eastAsia="ＭＳ 明朝" w:hAnsi="Century" w:cs="ＭＳ 明朝"/>
      <w:spacing w:val="-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FA5D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DF5"/>
  </w:style>
  <w:style w:type="paragraph" w:styleId="a6">
    <w:name w:val="footer"/>
    <w:basedOn w:val="a"/>
    <w:link w:val="a7"/>
    <w:uiPriority w:val="99"/>
    <w:unhideWhenUsed/>
    <w:rsid w:val="00FA5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DF5"/>
  </w:style>
  <w:style w:type="table" w:styleId="a8">
    <w:name w:val="Table Grid"/>
    <w:basedOn w:val="a1"/>
    <w:uiPriority w:val="39"/>
    <w:rsid w:val="0056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51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15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0396E-1472-4D12-8485-68506B0FF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2020-03-24T06:55:00Z</cp:lastPrinted>
  <dcterms:created xsi:type="dcterms:W3CDTF">2020-02-25T23:54:00Z</dcterms:created>
  <dcterms:modified xsi:type="dcterms:W3CDTF">2020-03-30T01:41:00Z</dcterms:modified>
</cp:coreProperties>
</file>