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4F" w:rsidRDefault="00E3124F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県様式第２４号</w:t>
      </w:r>
    </w:p>
    <w:p w:rsidR="00E3124F" w:rsidRDefault="00E3124F">
      <w:pPr>
        <w:rPr>
          <w:rFonts w:cs="Times New Roman"/>
          <w:sz w:val="20"/>
          <w:szCs w:val="20"/>
        </w:rPr>
      </w:pPr>
    </w:p>
    <w:p w:rsidR="00E3124F" w:rsidRDefault="00E3124F">
      <w:pPr>
        <w:rPr>
          <w:rFonts w:cs="Times New Roman"/>
          <w:sz w:val="20"/>
          <w:szCs w:val="20"/>
        </w:rPr>
      </w:pPr>
    </w:p>
    <w:p w:rsidR="00E3124F" w:rsidRDefault="00E3124F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各販売事業所における監視体制等概要説明書</w:t>
      </w:r>
    </w:p>
    <w:p w:rsidR="00E3124F" w:rsidRDefault="00E3124F">
      <w:pPr>
        <w:rPr>
          <w:rFonts w:cs="Times New Roman"/>
          <w:sz w:val="20"/>
          <w:szCs w:val="20"/>
        </w:rPr>
      </w:pPr>
    </w:p>
    <w:p w:rsidR="00E3124F" w:rsidRDefault="00E3124F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531"/>
        <w:gridCol w:w="546"/>
        <w:gridCol w:w="1275"/>
        <w:gridCol w:w="1063"/>
        <w:gridCol w:w="92"/>
        <w:gridCol w:w="3509"/>
      </w:tblGrid>
      <w:tr w:rsidR="00E3124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販売事業所名称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24F" w:rsidRDefault="00E3124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E3124F" w:rsidRDefault="00E3124F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7866" w:type="dxa"/>
            <w:gridSpan w:val="7"/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22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6" w:type="dxa"/>
            <w:gridSpan w:val="7"/>
            <w:tcBorders>
              <w:lef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ハードウェア</w:t>
            </w:r>
          </w:p>
          <w:p w:rsidR="00E3124F" w:rsidRDefault="00E3124F" w:rsidP="005E641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（書ききれない場合は別紙とすること。）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01" w:type="dxa"/>
            <w:gridSpan w:val="2"/>
            <w:tcBorders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spacing w:beforeLines="50" w:before="142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ソフトウェア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right w:val="single" w:sz="4" w:space="0" w:color="000000"/>
            </w:tcBorders>
            <w:vAlign w:val="center"/>
          </w:tcPr>
          <w:p w:rsidR="00E3124F" w:rsidRDefault="00E3124F" w:rsidP="005E641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E3124F" w:rsidRDefault="005E641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</w:t>
            </w:r>
            <w:r w:rsidR="00E3124F">
              <w:rPr>
                <w:rFonts w:hint="eastAsia"/>
                <w:color w:val="000000"/>
              </w:rPr>
              <w:t>称</w:t>
            </w: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17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E3124F" w:rsidRDefault="00E3124F" w:rsidP="005E641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6" w:type="dxa"/>
            <w:gridSpan w:val="7"/>
            <w:vAlign w:val="center"/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E3124F">
        <w:tblPrEx>
          <w:tblCellMar>
            <w:top w:w="0" w:type="dxa"/>
            <w:bottom w:w="0" w:type="dxa"/>
          </w:tblCellMar>
        </w:tblPrEx>
        <w:trPr>
          <w:cantSplit/>
          <w:trHeight w:val="3015"/>
        </w:trPr>
        <w:tc>
          <w:tcPr>
            <w:tcW w:w="178" w:type="dxa"/>
            <w:tcBorders>
              <w:top w:val="nil"/>
            </w:tcBorders>
          </w:tcPr>
          <w:p w:rsidR="00E3124F" w:rsidRDefault="00E3124F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9710" w:type="dxa"/>
            <w:gridSpan w:val="8"/>
          </w:tcPr>
          <w:p w:rsidR="00E3124F" w:rsidRDefault="00E3124F">
            <w:pPr>
              <w:spacing w:line="208" w:lineRule="atLeast"/>
              <w:ind w:firstLineChars="100" w:firstLine="2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</w:tc>
      </w:tr>
      <w:tr w:rsidR="00E3124F" w:rsidTr="005E6412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124F" w:rsidRDefault="00E3124F" w:rsidP="005E6412">
            <w:pPr>
              <w:spacing w:beforeLines="50" w:before="142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集中監視センター</w:t>
            </w:r>
          </w:p>
          <w:p w:rsidR="00E3124F" w:rsidRDefault="00E3124F" w:rsidP="005E6412">
            <w:pPr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との連絡の体制</w:t>
            </w:r>
          </w:p>
        </w:tc>
        <w:tc>
          <w:tcPr>
            <w:tcW w:w="786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124F" w:rsidRDefault="00E3124F">
            <w:pPr>
              <w:spacing w:line="208" w:lineRule="atLeast"/>
              <w:rPr>
                <w:rFonts w:ascii="Times New Roman" w:cs="Times New Roman"/>
                <w:color w:val="000000"/>
              </w:rPr>
            </w:pPr>
          </w:p>
        </w:tc>
      </w:tr>
    </w:tbl>
    <w:p w:rsidR="00E3124F" w:rsidRDefault="00E3124F">
      <w:pPr>
        <w:rPr>
          <w:rFonts w:ascii="Times New Roman" w:cs="Times New Roman"/>
          <w:color w:val="000000"/>
        </w:rPr>
      </w:pPr>
    </w:p>
    <w:p w:rsidR="00E3124F" w:rsidRPr="005E6412" w:rsidRDefault="00E3124F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ascii="ＭＳ ゴシック" w:eastAsia="ＭＳ ゴシック" w:cs="ＭＳ ゴシック" w:hint="eastAsia"/>
          <w:color w:val="000000"/>
        </w:rPr>
        <w:t>【備考】１　集中監視センター等に委託している場合は、業務委託契約書等の写しを添付すること。</w:t>
      </w:r>
    </w:p>
    <w:p w:rsidR="00E3124F" w:rsidRDefault="00E3124F">
      <w:pPr>
        <w:rPr>
          <w:rFonts w:ascii="ＭＳ ゴシック" w:eastAsia="ＭＳ ゴシック" w:cs="Times New Roman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</w:t>
      </w:r>
      <w:r>
        <w:rPr>
          <w:rFonts w:ascii="ＭＳ ゴシック" w:eastAsia="ＭＳ ゴシック" w:cs="ＭＳ ゴシック" w:hint="eastAsia"/>
          <w:color w:val="000000"/>
        </w:rPr>
        <w:t>２　当該販売所が集中監視センターとなっている場合には、この書面は必要ない。</w:t>
      </w:r>
    </w:p>
    <w:p w:rsidR="00E3124F" w:rsidRDefault="00E3124F">
      <w:pPr>
        <w:rPr>
          <w:rFonts w:cs="Times New Roman"/>
        </w:rPr>
      </w:pPr>
    </w:p>
    <w:sectPr w:rsidR="00E3124F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6A" w:rsidRDefault="00E2476A" w:rsidP="00E2476A">
      <w:r>
        <w:separator/>
      </w:r>
    </w:p>
  </w:endnote>
  <w:endnote w:type="continuationSeparator" w:id="0">
    <w:p w:rsidR="00E2476A" w:rsidRDefault="00E2476A" w:rsidP="00E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6A" w:rsidRDefault="00E2476A" w:rsidP="00E2476A">
      <w:r>
        <w:separator/>
      </w:r>
    </w:p>
  </w:footnote>
  <w:footnote w:type="continuationSeparator" w:id="0">
    <w:p w:rsidR="00E2476A" w:rsidRDefault="00E2476A" w:rsidP="00E2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12"/>
    <w:rsid w:val="005E6412"/>
    <w:rsid w:val="00E2476A"/>
    <w:rsid w:val="00E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C99685-35EF-4B48-B2D3-4B4EECD0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76A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E2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76A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2024-09-12T07:12:00Z</dcterms:created>
  <dcterms:modified xsi:type="dcterms:W3CDTF">2024-09-12T07:12:00Z</dcterms:modified>
</cp:coreProperties>
</file>