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5"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bookmarkStart w:id="6" w:name="_GoBack"/>
      <w:bookmarkEnd w:id="6"/>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2"/>
      <w:bookmarkEnd w:id="3"/>
      <w:bookmarkEnd w:id="4"/>
      <w:bookmarkEnd w:id="0"/>
      <w:bookmarkEnd w:id="5"/>
      <w:bookmarkEnd w:id="1"/>
    </w:p>
    <w:sectPr w:rsidR="00A8798F" w:rsidRPr="000B42D7" w:rsidSect="000B42D7">
      <w:headerReference w:type="even" r:id="rId6"/>
      <w:headerReference w:type="default" r:id="rId7"/>
      <w:footerReference w:type="even" r:id="rId8"/>
      <w:footerReference w:type="default" r:id="rId9"/>
      <w:headerReference w:type="first" r:id="rId10"/>
      <w:footerReference w:type="first" r:id="rId11"/>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C22DC6"/>
    <w:rsid w:val="00C26816"/>
    <w:rsid w:val="00CB6612"/>
    <w:rsid w:val="00CB6CAF"/>
    <w:rsid w:val="00CD4F59"/>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14CF95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2020-12-25T09:54:00Z</dcterms:modified>
</cp:coreProperties>
</file>