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838"/>
      </w:tblGrid>
      <w:tr w:rsidR="00B52F1C">
        <w:tc>
          <w:tcPr>
            <w:tcW w:w="14838" w:type="dxa"/>
            <w:tcBorders>
              <w:top w:val="nil"/>
              <w:left w:val="nil"/>
              <w:bottom w:val="nil"/>
              <w:right w:val="nil"/>
            </w:tcBorders>
          </w:tcPr>
          <w:p w:rsidR="00B52F1C" w:rsidRDefault="00B52F1C">
            <w:pPr>
              <w:autoSpaceDE w:val="0"/>
              <w:autoSpaceDN w:val="0"/>
              <w:adjustRightInd w:val="0"/>
              <w:spacing w:line="283" w:lineRule="atLeast"/>
              <w:jc w:val="right"/>
              <w:rPr>
                <w:rFonts w:ascii="ＭＳ 明朝" w:eastAsia="ＭＳ 明朝" w:cs="ＭＳ 明朝"/>
                <w:color w:val="000000"/>
                <w:kern w:val="0"/>
                <w:szCs w:val="21"/>
              </w:rPr>
            </w:pPr>
          </w:p>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新旧対照表</w:t>
            </w:r>
          </w:p>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○神奈川県みんなのバリアフリー街づくり条例施行規則</w:t>
            </w:r>
          </w:p>
        </w:tc>
      </w:tr>
    </w:tbl>
    <w:p w:rsidR="00B52F1C" w:rsidRDefault="00B52F1C">
      <w:pPr>
        <w:autoSpaceDE w:val="0"/>
        <w:autoSpaceDN w:val="0"/>
        <w:adjustRightInd w:val="0"/>
        <w:jc w:val="left"/>
        <w:rPr>
          <w:rFonts w:ascii="ＭＳ 明朝" w:eastAsia="ＭＳ 明朝" w:cs="ＭＳ 明朝"/>
          <w:color w:val="000000"/>
          <w:kern w:val="0"/>
          <w:szCs w:val="21"/>
        </w:rPr>
      </w:pPr>
    </w:p>
    <w:tbl>
      <w:tblPr>
        <w:tblW w:w="14853" w:type="dxa"/>
        <w:tblInd w:w="8" w:type="dxa"/>
        <w:tblLayout w:type="fixed"/>
        <w:tblCellMar>
          <w:left w:w="0" w:type="dxa"/>
          <w:right w:w="0" w:type="dxa"/>
        </w:tblCellMar>
        <w:tblLook w:val="0000"/>
      </w:tblPr>
      <w:tblGrid>
        <w:gridCol w:w="35"/>
        <w:gridCol w:w="1294"/>
        <w:gridCol w:w="4592"/>
        <w:gridCol w:w="1309"/>
        <w:gridCol w:w="141"/>
        <w:gridCol w:w="90"/>
        <w:gridCol w:w="1297"/>
        <w:gridCol w:w="4592"/>
        <w:gridCol w:w="1310"/>
        <w:gridCol w:w="193"/>
      </w:tblGrid>
      <w:tr w:rsidR="00B52F1C" w:rsidTr="00C7389F">
        <w:trPr>
          <w:tblHeader/>
        </w:trPr>
        <w:tc>
          <w:tcPr>
            <w:tcW w:w="7371" w:type="dxa"/>
            <w:gridSpan w:val="5"/>
            <w:tcBorders>
              <w:top w:val="single" w:sz="6" w:space="0" w:color="auto"/>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w:t>
            </w:r>
          </w:p>
        </w:tc>
        <w:tc>
          <w:tcPr>
            <w:tcW w:w="7482" w:type="dxa"/>
            <w:gridSpan w:val="5"/>
            <w:tcBorders>
              <w:top w:val="single" w:sz="6" w:space="0" w:color="auto"/>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旧</w:t>
            </w:r>
          </w:p>
        </w:tc>
      </w:tr>
      <w:tr w:rsidR="00B52F1C" w:rsidTr="00C7389F">
        <w:tc>
          <w:tcPr>
            <w:tcW w:w="7371" w:type="dxa"/>
            <w:gridSpan w:val="5"/>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別表第１（第１条の２、第４条関係）</w:t>
            </w:r>
          </w:p>
        </w:tc>
        <w:tc>
          <w:tcPr>
            <w:tcW w:w="7482" w:type="dxa"/>
            <w:gridSpan w:val="5"/>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別表第１（第１条の２、第４条関係）</w:t>
            </w:r>
          </w:p>
        </w:tc>
      </w:tr>
      <w:tr w:rsidR="00B52F1C" w:rsidTr="00BD178D">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公共的施設</w:t>
            </w:r>
          </w:p>
        </w:tc>
        <w:tc>
          <w:tcPr>
            <w:tcW w:w="4592"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用途</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指定施設の規模等</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公共的施設</w:t>
            </w:r>
          </w:p>
        </w:tc>
        <w:tc>
          <w:tcPr>
            <w:tcW w:w="4592"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用途</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指定施設の規模等</w:t>
            </w:r>
          </w:p>
        </w:tc>
        <w:tc>
          <w:tcPr>
            <w:tcW w:w="193"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D178D" w:rsidTr="00BD178D">
        <w:tc>
          <w:tcPr>
            <w:tcW w:w="35" w:type="dxa"/>
            <w:tcBorders>
              <w:top w:val="nil"/>
              <w:left w:val="single" w:sz="6" w:space="0" w:color="auto"/>
              <w:bottom w:val="nil"/>
              <w:right w:val="nil"/>
            </w:tcBorders>
          </w:tcPr>
          <w:p w:rsidR="00BD178D" w:rsidRDefault="00BD178D">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D178D" w:rsidRDefault="00BD178D" w:rsidP="00BD178D">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１～３（略）</w:t>
            </w:r>
          </w:p>
        </w:tc>
        <w:tc>
          <w:tcPr>
            <w:tcW w:w="4592" w:type="dxa"/>
            <w:tcBorders>
              <w:top w:val="single" w:sz="6" w:space="0" w:color="auto"/>
              <w:left w:val="single" w:sz="6" w:space="0" w:color="auto"/>
              <w:bottom w:val="single" w:sz="6" w:space="0" w:color="auto"/>
              <w:right w:val="single" w:sz="6" w:space="0" w:color="auto"/>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D178D" w:rsidRDefault="00BD178D" w:rsidP="00BD178D">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１～３（略）</w:t>
            </w:r>
          </w:p>
        </w:tc>
        <w:tc>
          <w:tcPr>
            <w:tcW w:w="4592"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93" w:type="dxa"/>
            <w:tcBorders>
              <w:top w:val="nil"/>
              <w:left w:val="nil"/>
              <w:bottom w:val="nil"/>
              <w:right w:val="single" w:sz="6" w:space="0" w:color="auto"/>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BD178D">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福祉施設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社会福祉施設及びこれに類する施設のうち次に掲げるものの用に供するもの</w:t>
            </w:r>
          </w:p>
        </w:tc>
        <w:tc>
          <w:tcPr>
            <w:tcW w:w="1309" w:type="dxa"/>
            <w:tcBorders>
              <w:top w:val="single" w:sz="6" w:space="0" w:color="auto"/>
              <w:left w:val="single" w:sz="6" w:space="0" w:color="auto"/>
              <w:bottom w:val="nil"/>
              <w:right w:val="single" w:sz="6" w:space="0" w:color="auto"/>
            </w:tcBorders>
          </w:tcPr>
          <w:p w:rsidR="00B52F1C" w:rsidRDefault="00BD178D"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福祉施設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社会福祉施設及びこれに類する施設のうち次に掲げるものの用に供するもの</w:t>
            </w:r>
          </w:p>
        </w:tc>
        <w:tc>
          <w:tcPr>
            <w:tcW w:w="1310" w:type="dxa"/>
            <w:tcBorders>
              <w:top w:val="single" w:sz="6" w:space="0" w:color="auto"/>
              <w:left w:val="single" w:sz="6" w:space="0" w:color="auto"/>
              <w:bottom w:val="nil"/>
              <w:right w:val="single" w:sz="6" w:space="0" w:color="auto"/>
            </w:tcBorders>
          </w:tcPr>
          <w:p w:rsidR="00B52F1C" w:rsidRDefault="00BD178D"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93"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5668A3" w:rsidTr="00BD178D">
        <w:tc>
          <w:tcPr>
            <w:tcW w:w="35" w:type="dxa"/>
            <w:tcBorders>
              <w:top w:val="nil"/>
              <w:left w:val="single" w:sz="6" w:space="0" w:color="auto"/>
              <w:bottom w:val="nil"/>
              <w:right w:val="nil"/>
            </w:tcBorders>
          </w:tcPr>
          <w:p w:rsidR="005668A3" w:rsidRDefault="005668A3">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5668A3" w:rsidRDefault="005668A3"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Pr>
                <w:rFonts w:ascii="ＭＳ 明朝" w:hint="eastAsia"/>
                <w:spacing w:val="-20"/>
                <w:w w:val="90"/>
                <w:szCs w:val="24"/>
              </w:rPr>
              <w:t>１</w:t>
            </w:r>
            <w:r w:rsidRPr="00942F22">
              <w:rPr>
                <w:rFonts w:ascii="ＭＳ 明朝" w:hint="eastAsia"/>
                <w:spacing w:val="-20"/>
                <w:w w:val="50"/>
                <w:szCs w:val="24"/>
              </w:rPr>
              <w:t>)</w:t>
            </w:r>
            <w:r>
              <w:rPr>
                <w:rFonts w:ascii="ＭＳ 明朝" w:eastAsia="ＭＳ 明朝" w:cs="ＭＳ 明朝" w:hint="eastAsia"/>
                <w:color w:val="000000"/>
                <w:kern w:val="0"/>
                <w:szCs w:val="21"/>
              </w:rPr>
              <w:t>～</w:t>
            </w:r>
            <w:r w:rsidRPr="00942F22">
              <w:rPr>
                <w:rFonts w:ascii="ＭＳ 明朝" w:hint="eastAsia"/>
                <w:spacing w:val="-20"/>
                <w:w w:val="50"/>
                <w:szCs w:val="24"/>
              </w:rPr>
              <w:t>(</w:t>
            </w:r>
            <w:r>
              <w:rPr>
                <w:rFonts w:ascii="ＭＳ 明朝" w:hint="eastAsia"/>
                <w:spacing w:val="-20"/>
                <w:w w:val="90"/>
                <w:szCs w:val="24"/>
              </w:rPr>
              <w:t>７</w:t>
            </w:r>
            <w:r w:rsidRPr="00942F22">
              <w:rPr>
                <w:rFonts w:ascii="ＭＳ 明朝" w:hint="eastAsia"/>
                <w:spacing w:val="-20"/>
                <w:w w:val="50"/>
                <w:szCs w:val="24"/>
              </w:rPr>
              <w:t>)</w:t>
            </w:r>
            <w:r>
              <w:rPr>
                <w:rFonts w:ascii="ＭＳ 明朝" w:eastAsia="ＭＳ 明朝" w:cs="ＭＳ 明朝" w:hint="eastAsia"/>
                <w:color w:val="000000"/>
                <w:kern w:val="0"/>
                <w:szCs w:val="21"/>
              </w:rPr>
              <w:t xml:space="preserve">　（略）</w:t>
            </w:r>
          </w:p>
        </w:tc>
        <w:tc>
          <w:tcPr>
            <w:tcW w:w="1309" w:type="dxa"/>
            <w:tcBorders>
              <w:top w:val="nil"/>
              <w:left w:val="single" w:sz="6" w:space="0" w:color="auto"/>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nil"/>
              <w:right w:val="single" w:sz="6" w:space="0" w:color="auto"/>
            </w:tcBorders>
          </w:tcPr>
          <w:p w:rsidR="005668A3" w:rsidRDefault="005668A3" w:rsidP="009406A4">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5668A3" w:rsidRDefault="005668A3" w:rsidP="009406A4">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Pr>
                <w:rFonts w:ascii="ＭＳ 明朝" w:hint="eastAsia"/>
                <w:spacing w:val="-20"/>
                <w:w w:val="90"/>
                <w:szCs w:val="24"/>
              </w:rPr>
              <w:t>１</w:t>
            </w:r>
            <w:r w:rsidRPr="00942F22">
              <w:rPr>
                <w:rFonts w:ascii="ＭＳ 明朝" w:hint="eastAsia"/>
                <w:spacing w:val="-20"/>
                <w:w w:val="50"/>
                <w:szCs w:val="24"/>
              </w:rPr>
              <w:t>)</w:t>
            </w:r>
            <w:r>
              <w:rPr>
                <w:rFonts w:ascii="ＭＳ 明朝" w:eastAsia="ＭＳ 明朝" w:cs="ＭＳ 明朝" w:hint="eastAsia"/>
                <w:color w:val="000000"/>
                <w:kern w:val="0"/>
                <w:szCs w:val="21"/>
              </w:rPr>
              <w:t>～</w:t>
            </w:r>
            <w:r w:rsidRPr="00942F22">
              <w:rPr>
                <w:rFonts w:ascii="ＭＳ 明朝" w:hint="eastAsia"/>
                <w:spacing w:val="-20"/>
                <w:w w:val="50"/>
                <w:szCs w:val="24"/>
              </w:rPr>
              <w:t>(</w:t>
            </w:r>
            <w:r>
              <w:rPr>
                <w:rFonts w:ascii="ＭＳ 明朝" w:hint="eastAsia"/>
                <w:spacing w:val="-20"/>
                <w:w w:val="90"/>
                <w:szCs w:val="24"/>
              </w:rPr>
              <w:t>７</w:t>
            </w:r>
            <w:r w:rsidRPr="00942F22">
              <w:rPr>
                <w:rFonts w:ascii="ＭＳ 明朝" w:hint="eastAsia"/>
                <w:spacing w:val="-20"/>
                <w:w w:val="50"/>
                <w:szCs w:val="24"/>
              </w:rPr>
              <w:t>)</w:t>
            </w:r>
            <w:r>
              <w:rPr>
                <w:rFonts w:ascii="ＭＳ 明朝" w:eastAsia="ＭＳ 明朝" w:cs="ＭＳ 明朝" w:hint="eastAsia"/>
                <w:color w:val="000000"/>
                <w:kern w:val="0"/>
                <w:szCs w:val="21"/>
              </w:rPr>
              <w:t xml:space="preserve">　（略）</w:t>
            </w:r>
          </w:p>
        </w:tc>
        <w:tc>
          <w:tcPr>
            <w:tcW w:w="1310" w:type="dxa"/>
            <w:tcBorders>
              <w:top w:val="nil"/>
              <w:left w:val="single" w:sz="6" w:space="0" w:color="auto"/>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93" w:type="dxa"/>
            <w:tcBorders>
              <w:top w:val="nil"/>
              <w:left w:val="nil"/>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BD178D">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5668A3" w:rsidP="00BD178D">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sidRPr="00942F22">
              <w:rPr>
                <w:rFonts w:ascii="ＭＳ 明朝" w:hint="eastAsia"/>
                <w:spacing w:val="-20"/>
                <w:w w:val="90"/>
                <w:szCs w:val="24"/>
              </w:rPr>
              <w:t>８</w:t>
            </w:r>
            <w:r w:rsidRPr="00942F22">
              <w:rPr>
                <w:rFonts w:ascii="ＭＳ 明朝" w:hint="eastAsia"/>
                <w:spacing w:val="-20"/>
                <w:w w:val="50"/>
                <w:szCs w:val="24"/>
              </w:rPr>
              <w:t>)</w:t>
            </w:r>
            <w:r w:rsidR="00B52F1C">
              <w:rPr>
                <w:rFonts w:ascii="ＭＳ 明朝" w:eastAsia="ＭＳ 明朝" w:cs="ＭＳ 明朝" w:hint="eastAsia"/>
                <w:color w:val="000000"/>
                <w:kern w:val="0"/>
                <w:szCs w:val="21"/>
              </w:rPr>
              <w:t xml:space="preserve">　</w:t>
            </w:r>
            <w:r w:rsidR="00BD178D">
              <w:rPr>
                <w:rFonts w:ascii="ＭＳ 明朝" w:eastAsia="ＭＳ 明朝" w:cs="ＭＳ 明朝" w:hint="eastAsia"/>
                <w:color w:val="000000"/>
                <w:kern w:val="0"/>
                <w:szCs w:val="21"/>
              </w:rPr>
              <w:t>介護保険法（平成９年法律第123号）</w:t>
            </w:r>
            <w:r w:rsidR="00BD178D" w:rsidRPr="00192AF9">
              <w:rPr>
                <w:rFonts w:ascii="ＭＳ 明朝" w:cs="ＭＳ 明朝" w:hint="eastAsia"/>
                <w:color w:val="FF0000"/>
                <w:kern w:val="0"/>
                <w:szCs w:val="21"/>
                <w:u w:val="single"/>
              </w:rPr>
              <w:t>第８条第28項</w:t>
            </w:r>
            <w:r w:rsidR="00B52F1C" w:rsidRPr="00C83357">
              <w:rPr>
                <w:rFonts w:ascii="ＭＳ 明朝" w:cs="ＭＳ 明朝" w:hint="eastAsia"/>
                <w:color w:val="000000"/>
                <w:kern w:val="0"/>
                <w:szCs w:val="21"/>
              </w:rPr>
              <w:t>に規定する</w:t>
            </w:r>
            <w:r w:rsidR="00BD178D">
              <w:rPr>
                <w:rFonts w:ascii="ＭＳ 明朝" w:cs="ＭＳ 明朝" w:hint="eastAsia"/>
                <w:color w:val="000000"/>
                <w:kern w:val="0"/>
                <w:szCs w:val="21"/>
              </w:rPr>
              <w:t>介護老人保健施設</w:t>
            </w:r>
          </w:p>
        </w:tc>
        <w:tc>
          <w:tcPr>
            <w:tcW w:w="1309"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5668A3"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sidRPr="00942F22">
              <w:rPr>
                <w:rFonts w:ascii="ＭＳ 明朝" w:hint="eastAsia"/>
                <w:spacing w:val="-20"/>
                <w:w w:val="90"/>
                <w:szCs w:val="24"/>
              </w:rPr>
              <w:t>８</w:t>
            </w:r>
            <w:r w:rsidRPr="00942F22">
              <w:rPr>
                <w:rFonts w:ascii="ＭＳ 明朝" w:hint="eastAsia"/>
                <w:spacing w:val="-20"/>
                <w:w w:val="50"/>
                <w:szCs w:val="24"/>
              </w:rPr>
              <w:t>)</w:t>
            </w:r>
            <w:r>
              <w:rPr>
                <w:rFonts w:ascii="ＭＳ 明朝" w:eastAsia="ＭＳ 明朝" w:cs="ＭＳ 明朝" w:hint="eastAsia"/>
                <w:color w:val="000000"/>
                <w:kern w:val="0"/>
                <w:szCs w:val="21"/>
              </w:rPr>
              <w:t xml:space="preserve">　介護保険法</w:t>
            </w:r>
            <w:r w:rsidR="00BD178D">
              <w:rPr>
                <w:rFonts w:ascii="ＭＳ 明朝" w:eastAsia="ＭＳ 明朝" w:cs="ＭＳ 明朝" w:hint="eastAsia"/>
                <w:color w:val="000000"/>
                <w:kern w:val="0"/>
                <w:szCs w:val="21"/>
              </w:rPr>
              <w:t>（平成９年法律第123号）</w:t>
            </w:r>
            <w:r w:rsidR="00BD178D" w:rsidRPr="00192AF9">
              <w:rPr>
                <w:rFonts w:ascii="ＭＳ 明朝" w:cs="ＭＳ 明朝" w:hint="eastAsia"/>
                <w:color w:val="FF0000"/>
                <w:kern w:val="0"/>
                <w:szCs w:val="21"/>
                <w:u w:val="single"/>
              </w:rPr>
              <w:t>第８条第27項</w:t>
            </w:r>
            <w:r w:rsidR="00BD178D" w:rsidRPr="00C83357">
              <w:rPr>
                <w:rFonts w:ascii="ＭＳ 明朝" w:cs="ＭＳ 明朝" w:hint="eastAsia"/>
                <w:color w:val="000000"/>
                <w:kern w:val="0"/>
                <w:szCs w:val="21"/>
              </w:rPr>
              <w:t>に規定する</w:t>
            </w:r>
            <w:r w:rsidR="00BD178D">
              <w:rPr>
                <w:rFonts w:ascii="ＭＳ 明朝" w:cs="ＭＳ 明朝" w:hint="eastAsia"/>
                <w:color w:val="000000"/>
                <w:kern w:val="0"/>
                <w:szCs w:val="21"/>
              </w:rPr>
              <w:t>介護老人保健施設</w:t>
            </w:r>
          </w:p>
        </w:tc>
        <w:tc>
          <w:tcPr>
            <w:tcW w:w="1310"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93"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5668A3" w:rsidTr="00BD178D">
        <w:tc>
          <w:tcPr>
            <w:tcW w:w="35" w:type="dxa"/>
            <w:tcBorders>
              <w:top w:val="nil"/>
              <w:left w:val="single" w:sz="6" w:space="0" w:color="auto"/>
              <w:bottom w:val="nil"/>
              <w:right w:val="nil"/>
            </w:tcBorders>
          </w:tcPr>
          <w:p w:rsidR="005668A3" w:rsidRDefault="005668A3">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single" w:sz="6" w:space="0" w:color="auto"/>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single" w:sz="6" w:space="0" w:color="auto"/>
              <w:right w:val="single" w:sz="6" w:space="0" w:color="auto"/>
            </w:tcBorders>
          </w:tcPr>
          <w:p w:rsidR="005668A3" w:rsidRDefault="005668A3" w:rsidP="005668A3">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Pr>
                <w:rFonts w:ascii="ＭＳ 明朝" w:hint="eastAsia"/>
                <w:spacing w:val="-20"/>
                <w:w w:val="90"/>
                <w:szCs w:val="24"/>
              </w:rPr>
              <w:t>９</w:t>
            </w:r>
            <w:r w:rsidRPr="00942F22">
              <w:rPr>
                <w:rFonts w:ascii="ＭＳ 明朝" w:hint="eastAsia"/>
                <w:spacing w:val="-20"/>
                <w:w w:val="50"/>
                <w:szCs w:val="24"/>
              </w:rPr>
              <w:t>)</w:t>
            </w:r>
            <w:r>
              <w:rPr>
                <w:rFonts w:ascii="ＭＳ 明朝" w:eastAsia="ＭＳ 明朝" w:cs="ＭＳ 明朝" w:hint="eastAsia"/>
                <w:color w:val="000000"/>
                <w:kern w:val="0"/>
                <w:szCs w:val="21"/>
              </w:rPr>
              <w:t>～</w:t>
            </w:r>
            <w:r w:rsidRPr="005668A3">
              <w:rPr>
                <w:rFonts w:ascii="ＭＳ 明朝" w:eastAsia="ＭＳ 明朝" w:hAnsi="ＭＳ 明朝" w:hint="eastAsia"/>
                <w:spacing w:val="-20"/>
                <w:w w:val="50"/>
                <w:szCs w:val="24"/>
              </w:rPr>
              <w:t>(１１</w:t>
            </w:r>
            <w:r w:rsidRPr="005668A3">
              <w:rPr>
                <w:rFonts w:ascii="ＭＳ 明朝" w:eastAsia="ＭＳ 明朝" w:hAnsi="ＭＳ 明朝" w:hint="eastAsia"/>
                <w:spacing w:val="-20"/>
                <w:w w:val="66"/>
                <w:szCs w:val="24"/>
              </w:rPr>
              <w:t>)</w:t>
            </w:r>
            <w:r w:rsidRPr="005668A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cs="ＭＳ 明朝"/>
                <w:color w:val="000000"/>
                <w:kern w:val="0"/>
                <w:szCs w:val="21"/>
              </w:rPr>
              <w:t>(</w:t>
            </w:r>
            <w:r>
              <w:rPr>
                <w:rFonts w:ascii="ＭＳ 明朝" w:eastAsia="ＭＳ 明朝" w:cs="ＭＳ 明朝" w:hint="eastAsia"/>
                <w:color w:val="000000"/>
                <w:kern w:val="0"/>
                <w:szCs w:val="21"/>
              </w:rPr>
              <w:t>略</w:t>
            </w:r>
            <w:r>
              <w:rPr>
                <w:rFonts w:ascii="ＭＳ 明朝" w:eastAsia="ＭＳ 明朝" w:cs="ＭＳ 明朝"/>
                <w:color w:val="000000"/>
                <w:kern w:val="0"/>
                <w:szCs w:val="21"/>
              </w:rPr>
              <w:t>)</w:t>
            </w:r>
          </w:p>
        </w:tc>
        <w:tc>
          <w:tcPr>
            <w:tcW w:w="1309" w:type="dxa"/>
            <w:tcBorders>
              <w:top w:val="nil"/>
              <w:left w:val="single" w:sz="6" w:space="0" w:color="auto"/>
              <w:bottom w:val="single" w:sz="6" w:space="0" w:color="auto"/>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single" w:sz="6" w:space="0" w:color="auto"/>
              <w:right w:val="single" w:sz="6" w:space="0" w:color="auto"/>
            </w:tcBorders>
          </w:tcPr>
          <w:p w:rsidR="005668A3" w:rsidRDefault="005668A3" w:rsidP="009406A4">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single" w:sz="6" w:space="0" w:color="auto"/>
              <w:right w:val="single" w:sz="6" w:space="0" w:color="auto"/>
            </w:tcBorders>
          </w:tcPr>
          <w:p w:rsidR="005668A3" w:rsidRDefault="005668A3" w:rsidP="009406A4">
            <w:pPr>
              <w:autoSpaceDE w:val="0"/>
              <w:autoSpaceDN w:val="0"/>
              <w:adjustRightInd w:val="0"/>
              <w:spacing w:line="360" w:lineRule="auto"/>
              <w:ind w:left="210" w:hanging="210"/>
              <w:jc w:val="left"/>
              <w:rPr>
                <w:rFonts w:ascii="ＭＳ 明朝" w:eastAsia="ＭＳ 明朝" w:cs="ＭＳ 明朝"/>
                <w:color w:val="000000"/>
                <w:kern w:val="0"/>
                <w:szCs w:val="21"/>
              </w:rPr>
            </w:pPr>
            <w:r w:rsidRPr="00942F22">
              <w:rPr>
                <w:rFonts w:ascii="ＭＳ 明朝" w:hint="eastAsia"/>
                <w:spacing w:val="-20"/>
                <w:w w:val="50"/>
                <w:szCs w:val="24"/>
              </w:rPr>
              <w:t>(</w:t>
            </w:r>
            <w:r>
              <w:rPr>
                <w:rFonts w:ascii="ＭＳ 明朝" w:hint="eastAsia"/>
                <w:spacing w:val="-20"/>
                <w:w w:val="90"/>
                <w:szCs w:val="24"/>
              </w:rPr>
              <w:t>９</w:t>
            </w:r>
            <w:r w:rsidRPr="00942F22">
              <w:rPr>
                <w:rFonts w:ascii="ＭＳ 明朝" w:hint="eastAsia"/>
                <w:spacing w:val="-20"/>
                <w:w w:val="50"/>
                <w:szCs w:val="24"/>
              </w:rPr>
              <w:t>)</w:t>
            </w:r>
            <w:r>
              <w:rPr>
                <w:rFonts w:ascii="ＭＳ 明朝" w:eastAsia="ＭＳ 明朝" w:cs="ＭＳ 明朝" w:hint="eastAsia"/>
                <w:color w:val="000000"/>
                <w:kern w:val="0"/>
                <w:szCs w:val="21"/>
              </w:rPr>
              <w:t>～</w:t>
            </w:r>
            <w:r w:rsidRPr="005668A3">
              <w:rPr>
                <w:rFonts w:ascii="ＭＳ 明朝" w:eastAsia="ＭＳ 明朝" w:hAnsi="ＭＳ 明朝" w:hint="eastAsia"/>
                <w:spacing w:val="-20"/>
                <w:w w:val="50"/>
                <w:szCs w:val="24"/>
              </w:rPr>
              <w:t>(１１</w:t>
            </w:r>
            <w:r w:rsidRPr="005668A3">
              <w:rPr>
                <w:rFonts w:ascii="ＭＳ 明朝" w:eastAsia="ＭＳ 明朝" w:hAnsi="ＭＳ 明朝" w:hint="eastAsia"/>
                <w:spacing w:val="-20"/>
                <w:w w:val="66"/>
                <w:szCs w:val="24"/>
              </w:rPr>
              <w:t>)</w:t>
            </w:r>
            <w:r w:rsidRPr="005668A3">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cs="ＭＳ 明朝"/>
                <w:color w:val="000000"/>
                <w:kern w:val="0"/>
                <w:szCs w:val="21"/>
              </w:rPr>
              <w:t>(</w:t>
            </w:r>
            <w:r>
              <w:rPr>
                <w:rFonts w:ascii="ＭＳ 明朝" w:eastAsia="ＭＳ 明朝" w:cs="ＭＳ 明朝" w:hint="eastAsia"/>
                <w:color w:val="000000"/>
                <w:kern w:val="0"/>
                <w:szCs w:val="21"/>
              </w:rPr>
              <w:t>略</w:t>
            </w:r>
            <w:r>
              <w:rPr>
                <w:rFonts w:ascii="ＭＳ 明朝" w:eastAsia="ＭＳ 明朝" w:cs="ＭＳ 明朝"/>
                <w:color w:val="000000"/>
                <w:kern w:val="0"/>
                <w:szCs w:val="21"/>
              </w:rPr>
              <w:t>)</w:t>
            </w:r>
          </w:p>
        </w:tc>
        <w:tc>
          <w:tcPr>
            <w:tcW w:w="1310" w:type="dxa"/>
            <w:tcBorders>
              <w:top w:val="nil"/>
              <w:left w:val="single" w:sz="6" w:space="0" w:color="auto"/>
              <w:bottom w:val="single" w:sz="6" w:space="0" w:color="auto"/>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93" w:type="dxa"/>
            <w:tcBorders>
              <w:top w:val="nil"/>
              <w:left w:val="nil"/>
              <w:bottom w:val="nil"/>
              <w:right w:val="single" w:sz="6" w:space="0" w:color="auto"/>
            </w:tcBorders>
          </w:tcPr>
          <w:p w:rsidR="005668A3" w:rsidRDefault="005668A3" w:rsidP="00C7389F">
            <w:pPr>
              <w:autoSpaceDE w:val="0"/>
              <w:autoSpaceDN w:val="0"/>
              <w:adjustRightInd w:val="0"/>
              <w:spacing w:line="360" w:lineRule="auto"/>
              <w:jc w:val="left"/>
              <w:rPr>
                <w:rFonts w:ascii="ＭＳ 明朝" w:eastAsia="ＭＳ 明朝" w:cs="ＭＳ 明朝"/>
                <w:color w:val="000000"/>
                <w:kern w:val="0"/>
                <w:szCs w:val="21"/>
              </w:rPr>
            </w:pPr>
          </w:p>
        </w:tc>
      </w:tr>
      <w:tr w:rsidR="00BD178D" w:rsidTr="00BD178D">
        <w:tc>
          <w:tcPr>
            <w:tcW w:w="35" w:type="dxa"/>
            <w:tcBorders>
              <w:top w:val="nil"/>
              <w:left w:val="single" w:sz="6" w:space="0" w:color="auto"/>
              <w:bottom w:val="nil"/>
              <w:right w:val="nil"/>
            </w:tcBorders>
          </w:tcPr>
          <w:p w:rsidR="00BD178D" w:rsidRDefault="00BD178D">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D178D" w:rsidRDefault="00BD178D" w:rsidP="00BD178D">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５～18（略）</w:t>
            </w:r>
          </w:p>
        </w:tc>
        <w:tc>
          <w:tcPr>
            <w:tcW w:w="4592"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５～18（略）</w:t>
            </w:r>
          </w:p>
        </w:tc>
        <w:tc>
          <w:tcPr>
            <w:tcW w:w="4592"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D178D" w:rsidRDefault="00BD178D" w:rsidP="006275F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93" w:type="dxa"/>
            <w:tcBorders>
              <w:top w:val="nil"/>
              <w:left w:val="nil"/>
              <w:bottom w:val="nil"/>
              <w:right w:val="single" w:sz="6" w:space="0" w:color="auto"/>
            </w:tcBorders>
          </w:tcPr>
          <w:p w:rsidR="00BD178D" w:rsidRDefault="00BD178D"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7371" w:type="dxa"/>
            <w:gridSpan w:val="5"/>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備考　（略）</w:t>
            </w:r>
          </w:p>
        </w:tc>
        <w:tc>
          <w:tcPr>
            <w:tcW w:w="7482" w:type="dxa"/>
            <w:gridSpan w:val="5"/>
            <w:tcBorders>
              <w:top w:val="nil"/>
              <w:left w:val="single" w:sz="6" w:space="0" w:color="auto"/>
              <w:bottom w:val="nil"/>
              <w:right w:val="single" w:sz="6" w:space="0" w:color="auto"/>
            </w:tcBorders>
          </w:tcPr>
          <w:p w:rsidR="00B52F1C" w:rsidRDefault="00B52F1C" w:rsidP="00CC59EA">
            <w:pPr>
              <w:autoSpaceDE w:val="0"/>
              <w:autoSpaceDN w:val="0"/>
              <w:adjustRightInd w:val="0"/>
              <w:spacing w:line="360" w:lineRule="auto"/>
              <w:ind w:firstLineChars="50" w:firstLine="10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備考　（略）</w:t>
            </w:r>
          </w:p>
        </w:tc>
      </w:tr>
      <w:tr w:rsidR="00B52F1C" w:rsidTr="00C7389F">
        <w:tc>
          <w:tcPr>
            <w:tcW w:w="7371" w:type="dxa"/>
            <w:gridSpan w:val="5"/>
            <w:tcBorders>
              <w:top w:val="nil"/>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ind w:left="1050"/>
              <w:jc w:val="left"/>
              <w:rPr>
                <w:rFonts w:ascii="ＭＳ 明朝" w:eastAsia="ＭＳ 明朝" w:cs="ＭＳ 明朝"/>
                <w:color w:val="000000"/>
                <w:kern w:val="0"/>
                <w:szCs w:val="21"/>
              </w:rPr>
            </w:pPr>
          </w:p>
        </w:tc>
        <w:tc>
          <w:tcPr>
            <w:tcW w:w="7482" w:type="dxa"/>
            <w:gridSpan w:val="5"/>
            <w:tcBorders>
              <w:top w:val="nil"/>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ind w:left="1050"/>
              <w:jc w:val="left"/>
              <w:rPr>
                <w:rFonts w:ascii="ＭＳ 明朝" w:eastAsia="ＭＳ 明朝" w:cs="ＭＳ 明朝"/>
                <w:color w:val="000000"/>
                <w:kern w:val="0"/>
                <w:szCs w:val="21"/>
              </w:rPr>
            </w:pPr>
          </w:p>
        </w:tc>
      </w:tr>
    </w:tbl>
    <w:p w:rsidR="00B52F1C" w:rsidRDefault="00B52F1C" w:rsidP="00C7389F">
      <w:pPr>
        <w:ind w:rightChars="45" w:right="94"/>
      </w:pPr>
    </w:p>
    <w:sectPr w:rsidR="00B52F1C" w:rsidSect="00A10E54">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F7" w:rsidRDefault="006275F7" w:rsidP="00B52F1C">
      <w:r>
        <w:separator/>
      </w:r>
    </w:p>
  </w:endnote>
  <w:endnote w:type="continuationSeparator" w:id="0">
    <w:p w:rsidR="006275F7" w:rsidRDefault="006275F7" w:rsidP="00B52F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F7" w:rsidRDefault="006275F7">
    <w:pPr>
      <w:autoSpaceDE w:val="0"/>
      <w:autoSpaceDN w:val="0"/>
      <w:adjustRightInd w:val="0"/>
      <w:jc w:val="center"/>
      <w:rPr>
        <w:rFonts w:ascii="ＭＳ 明朝" w:eastAsia="ＭＳ 明朝"/>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F7" w:rsidRDefault="006275F7" w:rsidP="00B52F1C">
      <w:r>
        <w:separator/>
      </w:r>
    </w:p>
  </w:footnote>
  <w:footnote w:type="continuationSeparator" w:id="0">
    <w:p w:rsidR="006275F7" w:rsidRDefault="006275F7" w:rsidP="00B52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F1C"/>
    <w:rsid w:val="00085B2D"/>
    <w:rsid w:val="00192AF9"/>
    <w:rsid w:val="00244243"/>
    <w:rsid w:val="0039407F"/>
    <w:rsid w:val="00435BBF"/>
    <w:rsid w:val="005668A3"/>
    <w:rsid w:val="006275F7"/>
    <w:rsid w:val="006D162C"/>
    <w:rsid w:val="008D79FA"/>
    <w:rsid w:val="00A10E54"/>
    <w:rsid w:val="00A47E36"/>
    <w:rsid w:val="00A53AC5"/>
    <w:rsid w:val="00B52F1C"/>
    <w:rsid w:val="00B87FE5"/>
    <w:rsid w:val="00BD178D"/>
    <w:rsid w:val="00C7389F"/>
    <w:rsid w:val="00C83357"/>
    <w:rsid w:val="00CC59EA"/>
    <w:rsid w:val="00DA2E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54"/>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59EA"/>
    <w:pPr>
      <w:tabs>
        <w:tab w:val="center" w:pos="4252"/>
        <w:tab w:val="right" w:pos="8504"/>
      </w:tabs>
      <w:snapToGrid w:val="0"/>
    </w:pPr>
  </w:style>
  <w:style w:type="character" w:customStyle="1" w:styleId="a4">
    <w:name w:val="ヘッダー (文字)"/>
    <w:basedOn w:val="a0"/>
    <w:link w:val="a3"/>
    <w:uiPriority w:val="99"/>
    <w:semiHidden/>
    <w:locked/>
    <w:rsid w:val="00CC59EA"/>
    <w:rPr>
      <w:rFonts w:cs="Times New Roman"/>
    </w:rPr>
  </w:style>
  <w:style w:type="paragraph" w:styleId="a5">
    <w:name w:val="footer"/>
    <w:basedOn w:val="a"/>
    <w:link w:val="a6"/>
    <w:uiPriority w:val="99"/>
    <w:semiHidden/>
    <w:unhideWhenUsed/>
    <w:rsid w:val="00CC59EA"/>
    <w:pPr>
      <w:tabs>
        <w:tab w:val="center" w:pos="4252"/>
        <w:tab w:val="right" w:pos="8504"/>
      </w:tabs>
      <w:snapToGrid w:val="0"/>
    </w:pPr>
  </w:style>
  <w:style w:type="character" w:customStyle="1" w:styleId="a6">
    <w:name w:val="フッター (文字)"/>
    <w:basedOn w:val="a0"/>
    <w:link w:val="a5"/>
    <w:uiPriority w:val="99"/>
    <w:semiHidden/>
    <w:locked/>
    <w:rsid w:val="00CC59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D1FF3-99A6-434C-8DBB-1698E0CC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2015-09-30T02:20:00Z</cp:lastPrinted>
  <dcterms:created xsi:type="dcterms:W3CDTF">2015-09-02T05:43:00Z</dcterms:created>
  <dcterms:modified xsi:type="dcterms:W3CDTF">2015-10-05T05:41:00Z</dcterms:modified>
</cp:coreProperties>
</file>