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C4" w:rsidRPr="000A5F3D" w:rsidRDefault="00032652" w:rsidP="000A5F3D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A5F3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3816553</wp:posOffset>
                </wp:positionV>
                <wp:extent cx="6609080" cy="768350"/>
                <wp:effectExtent l="0" t="0" r="20320" b="1270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76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725" w:rsidRPr="00BB4725" w:rsidRDefault="000A5F3D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使用中の電気設備につい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接触等により感電の恐れがあり非常に危険です。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PCB廃棄物は、受電設備（キュービクル、電気室等）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に保管されていること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BB4725" w:rsidRPr="00BB4725" w:rsidRDefault="00BB4725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本調査への回答にあたっては、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電気設備を管理している電気主任技術者（又は電気設備の管理を委託している会社</w:t>
                            </w:r>
                            <w:r w:rsidR="007B6E31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）に必ずご相談ください。</w:t>
                            </w:r>
                          </w:p>
                          <w:p w:rsidR="00BB4725" w:rsidRPr="00BB4725" w:rsidRDefault="00BB4725" w:rsidP="000A5F3D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pt;margin-top:300.5pt;width:520.4pt;height:6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" filled="f" strokecolor="black [3213]" strokeweight="2pt">
                <v:textbox inset=",0,,0">
                  <w:txbxContent>
                    <w:p w:rsidR="00BB4725" w:rsidRPr="00BB4725" w:rsidRDefault="000A5F3D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使用中の電気設備につい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接触等により感電の恐れがあり非常に危険です。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PCB廃棄物は、受電設備（キュービクル、電気室等）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に保管されていること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あります。</w:t>
                      </w:r>
                    </w:p>
                    <w:p w:rsidR="00BB4725" w:rsidRPr="00BB4725" w:rsidRDefault="00BB4725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本調査への回答にあたっては、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電気設備を管理している電気主任技術者（又は電気設備の管理を委託している会社</w:t>
                      </w:r>
                      <w:r w:rsidR="007B6E31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等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）に必ずご相談ください。</w:t>
                      </w:r>
                    </w:p>
                    <w:p w:rsidR="00BB4725" w:rsidRPr="00BB4725" w:rsidRDefault="00BB4725" w:rsidP="000A5F3D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0A5F3D">
        <w:rPr>
          <w:rFonts w:hAnsi="HG丸ｺﾞｼｯｸM-PRO"/>
          <w:b/>
          <w:noProof/>
          <w:color w:val="0033CC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2678187</wp:posOffset>
                </wp:positionV>
                <wp:extent cx="6458400" cy="1094400"/>
                <wp:effectExtent l="0" t="0" r="19050" b="10795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400" cy="109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19" w:rsidRPr="00CA60F0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beforeLines="5" w:before="15"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 w:rsidR="001E1D4B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廃棄物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等は、PCB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特別措置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法で定められた期限までに処理しなければなりません。</w:t>
                            </w:r>
                          </w:p>
                          <w:p w:rsidR="00907719" w:rsidRPr="00CA60F0" w:rsidRDefault="001E1D4B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神奈川県内で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廃棄物等の処分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以下のとおりです。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高濃度PCB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廃棄物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含有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変圧器・コンデンサー等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24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・PCB安定器・汚染物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低濃度PCB廃棄物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2027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.5pt;margin-top:210.9pt;width:508.5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" filled="f" strokecolor="#76923c [2406]" strokeweight="1.5pt">
                <v:textbox inset="5.85pt,.7pt,5.85pt,.7pt">
                  <w:txbxContent>
                    <w:p w:rsidR="00907719" w:rsidRPr="00CA60F0" w:rsidRDefault="00907719" w:rsidP="000A5F3D">
                      <w:pPr>
                        <w:autoSpaceDE w:val="0"/>
                        <w:autoSpaceDN w:val="0"/>
                        <w:adjustRightInd w:val="0"/>
                        <w:spacing w:beforeLines="5" w:before="14"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 w:rsidR="001E1D4B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廃棄物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等は、PCB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特別措置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法で定められた期限までに処理しなければなりません。</w:t>
                      </w:r>
                    </w:p>
                    <w:p w:rsidR="00907719" w:rsidRPr="00CA60F0" w:rsidRDefault="001E1D4B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神奈川県内で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保管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廃棄物等の処分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期間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以下のとおりです。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高濃度PCB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廃棄物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>等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含有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変圧器・コンデンサー等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2022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24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・PCB安定器・汚染物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2023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低濃度PCB廃棄物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2027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66D46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ＰＣＢ廃棄物及びＰＣＢ使用機器の</w:t>
      </w:r>
      <w:r w:rsidR="00CE38C4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保有に関する調査票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515"/>
      </w:tblGrid>
      <w:tr w:rsidR="00906F63" w:rsidRPr="000A5F3D" w:rsidTr="00E42D81">
        <w:trPr>
          <w:trHeight w:val="564"/>
        </w:trPr>
        <w:tc>
          <w:tcPr>
            <w:tcW w:w="1838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事業場名</w:t>
            </w:r>
          </w:p>
        </w:tc>
        <w:tc>
          <w:tcPr>
            <w:tcW w:w="8618" w:type="dxa"/>
            <w:gridSpan w:val="3"/>
            <w:tcBorders>
              <w:bottom w:val="dotted" w:sz="4" w:space="0" w:color="auto"/>
            </w:tcBorders>
            <w:vAlign w:val="center"/>
          </w:tcPr>
          <w:p w:rsidR="00906F63" w:rsidRPr="000A5F3D" w:rsidRDefault="00906F6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06F63" w:rsidRPr="000A5F3D" w:rsidTr="00E42D81">
        <w:trPr>
          <w:trHeight w:val="529"/>
        </w:trPr>
        <w:tc>
          <w:tcPr>
            <w:tcW w:w="1838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事業場所在地</w:t>
            </w:r>
          </w:p>
        </w:tc>
        <w:tc>
          <w:tcPr>
            <w:tcW w:w="8618" w:type="dxa"/>
            <w:gridSpan w:val="3"/>
            <w:tcBorders>
              <w:bottom w:val="single" w:sz="4" w:space="0" w:color="auto"/>
            </w:tcBorders>
          </w:tcPr>
          <w:p w:rsidR="00906F63" w:rsidRPr="000A5F3D" w:rsidRDefault="00906F63" w:rsidP="000A5F3D">
            <w:pPr>
              <w:widowControl/>
              <w:textAlignment w:val="top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</w:tc>
      </w:tr>
      <w:tr w:rsidR="00E42D81" w:rsidRPr="000A5F3D" w:rsidTr="00124B9F">
        <w:trPr>
          <w:trHeight w:val="551"/>
        </w:trPr>
        <w:tc>
          <w:tcPr>
            <w:tcW w:w="1838" w:type="dxa"/>
            <w:vMerge w:val="restart"/>
            <w:vAlign w:val="center"/>
          </w:tcPr>
          <w:p w:rsidR="00E42D81" w:rsidRDefault="00E42D81" w:rsidP="00080072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事業場担当者</w:t>
            </w:r>
          </w:p>
          <w:p w:rsidR="00E42D81" w:rsidRPr="000A5F3D" w:rsidRDefault="00E42D81" w:rsidP="00080072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（本調査票記入者）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42D81" w:rsidRPr="00032652" w:rsidRDefault="00E42D81" w:rsidP="00E41AF6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E41AF6">
              <w:rPr>
                <w:rFonts w:ascii="ＭＳ Ｐゴシック" w:eastAsia="ＭＳ Ｐゴシック" w:hAnsi="ＭＳ Ｐゴシック" w:hint="eastAsia"/>
              </w:rPr>
              <w:t>電気主任技術者等</w:t>
            </w:r>
            <w:r w:rsidRPr="001B733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外部委託している場合は委託先の会社名等</w:t>
            </w:r>
            <w:r w:rsidR="00124B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、わかる範囲で記載してください。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515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42D81" w:rsidRPr="00E41AF6" w:rsidRDefault="00E42D81" w:rsidP="00E42D81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</w:tr>
      <w:tr w:rsidR="00E42D81" w:rsidRPr="000A5F3D" w:rsidTr="00124B9F">
        <w:trPr>
          <w:trHeight w:val="446"/>
        </w:trPr>
        <w:tc>
          <w:tcPr>
            <w:tcW w:w="1838" w:type="dxa"/>
            <w:vMerge/>
            <w:vAlign w:val="center"/>
          </w:tcPr>
          <w:p w:rsidR="00E42D81" w:rsidRPr="000A5F3D" w:rsidRDefault="00E42D81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E42D81" w:rsidRPr="000A5F3D" w:rsidRDefault="00E42D81" w:rsidP="00E42D81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</w:tr>
      <w:tr w:rsidR="00E42D81" w:rsidRPr="000A5F3D" w:rsidTr="00124B9F">
        <w:trPr>
          <w:trHeight w:val="410"/>
        </w:trPr>
        <w:tc>
          <w:tcPr>
            <w:tcW w:w="1838" w:type="dxa"/>
            <w:vMerge/>
            <w:vAlign w:val="center"/>
          </w:tcPr>
          <w:p w:rsidR="00E42D81" w:rsidRPr="000A5F3D" w:rsidRDefault="00E42D81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</w:p>
        </w:tc>
        <w:tc>
          <w:tcPr>
            <w:tcW w:w="1843" w:type="dxa"/>
            <w:vMerge/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000000"/>
            </w:tcBorders>
            <w:vAlign w:val="center"/>
          </w:tcPr>
          <w:p w:rsidR="00E42D81" w:rsidRPr="00E42D81" w:rsidRDefault="00E42D81" w:rsidP="00E42D81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</w:p>
        </w:tc>
      </w:tr>
      <w:tr w:rsidR="00906F63" w:rsidRPr="000A5F3D" w:rsidTr="00E42D81">
        <w:trPr>
          <w:trHeight w:val="448"/>
        </w:trPr>
        <w:tc>
          <w:tcPr>
            <w:tcW w:w="1838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記入年月日</w:t>
            </w:r>
          </w:p>
        </w:tc>
        <w:tc>
          <w:tcPr>
            <w:tcW w:w="8618" w:type="dxa"/>
            <w:gridSpan w:val="3"/>
            <w:vAlign w:val="center"/>
          </w:tcPr>
          <w:p w:rsidR="00906F63" w:rsidRPr="000A5F3D" w:rsidRDefault="00906F63" w:rsidP="000A5F3D">
            <w:pPr>
              <w:widowControl/>
              <w:ind w:firstLineChars="300" w:firstLine="66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年　　　月　　　日</w:t>
            </w:r>
          </w:p>
        </w:tc>
      </w:tr>
      <w:tr w:rsidR="00906F63" w:rsidRPr="000A5F3D" w:rsidTr="00E42D81">
        <w:trPr>
          <w:trHeight w:val="448"/>
        </w:trPr>
        <w:tc>
          <w:tcPr>
            <w:tcW w:w="1838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調査No.</w:t>
            </w:r>
          </w:p>
        </w:tc>
        <w:tc>
          <w:tcPr>
            <w:tcW w:w="8618" w:type="dxa"/>
            <w:gridSpan w:val="3"/>
            <w:vAlign w:val="center"/>
          </w:tcPr>
          <w:p w:rsidR="00906F63" w:rsidRPr="000A5F3D" w:rsidRDefault="009E088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6350</wp:posOffset>
                      </wp:positionV>
                      <wp:extent cx="3977640" cy="215900"/>
                      <wp:effectExtent l="1270" t="635" r="2540" b="254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764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719" w:rsidRPr="00F66D46" w:rsidRDefault="00907719" w:rsidP="0090771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66D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(お手数ですが、封筒に記載のある６桁の調査番号をご記入ください)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44.9pt;margin-top:.5pt;width:313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" filled="f" stroked="f" strokecolor="black [3213]">
                      <v:textbox inset="5.85pt,.7pt,5.85pt,.7pt">
                        <w:txbxContent>
                          <w:p w:rsidR="00907719" w:rsidRPr="00F66D46" w:rsidRDefault="00907719" w:rsidP="009077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6D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(お手数ですが、封筒に記載のある６桁の調査番号をご記入ください)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5F3D" w:rsidRPr="00324974" w:rsidRDefault="000A5F3D" w:rsidP="00324974">
      <w:pPr>
        <w:autoSpaceDE w:val="0"/>
        <w:autoSpaceDN w:val="0"/>
        <w:adjustRightInd w:val="0"/>
        <w:jc w:val="left"/>
        <w:rPr>
          <w:rFonts w:hAnsi="ＭＳ Ｐゴシック"/>
          <w:b/>
          <w:sz w:val="18"/>
          <w:szCs w:val="18"/>
        </w:rPr>
      </w:pPr>
      <w:r w:rsidRPr="000A5F3D">
        <w:rPr>
          <w:rFonts w:hAnsi="ＭＳ Ｐゴシック" w:hint="eastAsia"/>
          <w:b/>
          <w:szCs w:val="24"/>
        </w:rPr>
        <w:t>１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0A5F3D">
        <w:rPr>
          <w:rFonts w:hAnsi="ＭＳ Ｐゴシック" w:hint="eastAsia"/>
          <w:b/>
          <w:szCs w:val="24"/>
        </w:rPr>
        <w:t>使用中の変圧器、コンデンサー等</w:t>
      </w:r>
      <w:r w:rsidR="00ED27EB" w:rsidRPr="00ED27EB">
        <w:rPr>
          <w:rFonts w:hAnsi="ＭＳ Ｐゴシック" w:hint="eastAsia"/>
          <w:b/>
          <w:szCs w:val="24"/>
          <w:vertAlign w:val="superscript"/>
        </w:rPr>
        <w:t>※）</w:t>
      </w:r>
      <w:r w:rsidR="00ED27EB">
        <w:rPr>
          <w:rFonts w:hAnsi="ＭＳ Ｐゴシック" w:hint="eastAsia"/>
          <w:b/>
          <w:szCs w:val="24"/>
        </w:rPr>
        <w:t>の電気機器</w:t>
      </w:r>
      <w:r w:rsidR="006D7602">
        <w:rPr>
          <w:rFonts w:hAnsi="ＭＳ Ｐゴシック" w:hint="eastAsia"/>
          <w:b/>
          <w:szCs w:val="24"/>
        </w:rPr>
        <w:t>で、</w:t>
      </w:r>
      <w:r w:rsidRPr="000A5F3D">
        <w:rPr>
          <w:rFonts w:hAnsi="ＭＳ Ｐゴシック" w:hint="eastAsia"/>
          <w:b/>
          <w:szCs w:val="24"/>
        </w:rPr>
        <w:t>PCB含有</w:t>
      </w:r>
      <w:r w:rsidR="00ED27EB">
        <w:rPr>
          <w:rFonts w:hAnsi="ＭＳ Ｐゴシック" w:hint="eastAsia"/>
          <w:b/>
          <w:szCs w:val="24"/>
        </w:rPr>
        <w:t>電気</w:t>
      </w:r>
      <w:r w:rsidRPr="000A5F3D">
        <w:rPr>
          <w:rFonts w:hAnsi="ＭＳ Ｐゴシック" w:hint="eastAsia"/>
          <w:b/>
          <w:szCs w:val="24"/>
        </w:rPr>
        <w:t>機器</w:t>
      </w:r>
      <w:r w:rsidR="006D7602">
        <w:rPr>
          <w:rFonts w:hAnsi="ＭＳ Ｐゴシック" w:hint="eastAsia"/>
          <w:b/>
          <w:szCs w:val="24"/>
        </w:rPr>
        <w:t>はありますか</w:t>
      </w:r>
      <w:r w:rsidRPr="000A5F3D">
        <w:rPr>
          <w:rFonts w:hAnsi="ＭＳ Ｐゴシック" w:hint="eastAsia"/>
          <w:b/>
          <w:szCs w:val="24"/>
        </w:rPr>
        <w:t>？</w:t>
      </w:r>
    </w:p>
    <w:p w:rsidR="00324974" w:rsidRPr="00E27244" w:rsidRDefault="00E27244" w:rsidP="00324974">
      <w:pPr>
        <w:autoSpaceDE w:val="0"/>
        <w:autoSpaceDN w:val="0"/>
        <w:adjustRightInd w:val="0"/>
        <w:spacing w:line="0" w:lineRule="atLeast"/>
        <w:ind w:firstLineChars="200" w:firstLine="442"/>
        <w:jc w:val="left"/>
        <w:rPr>
          <w:rFonts w:hAnsi="ＭＳ Ｐゴシック" w:hint="eastAsia"/>
          <w:b/>
        </w:rPr>
      </w:pPr>
      <w:r>
        <w:rPr>
          <w:rFonts w:hAnsi="ＭＳ Ｐゴシック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2FF38" id="円/楕円 4" o:spid="_x0000_s1026" style="position:absolute;left:0;text-align:left;margin-left:113.5pt;margin-top:.5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" filled="f" strokecolor="black [3213]" strokeweight="1pt"/>
            </w:pict>
          </mc:Fallback>
        </mc:AlternateContent>
      </w:r>
      <w:r w:rsidR="00324974" w:rsidRPr="00E27244">
        <w:rPr>
          <w:rFonts w:hAnsi="ＭＳ Ｐゴシック" w:hint="eastAsia"/>
          <w:b/>
        </w:rPr>
        <w:t>（該当する番号に</w:t>
      </w:r>
      <w:r w:rsidRPr="00E27244">
        <w:rPr>
          <w:rFonts w:hAnsi="ＭＳ Ｐゴシック" w:hint="eastAsia"/>
          <w:b/>
        </w:rPr>
        <w:t xml:space="preserve">　　</w:t>
      </w:r>
      <w:r w:rsidR="00324974" w:rsidRPr="00E27244">
        <w:rPr>
          <w:rFonts w:hAnsi="ＭＳ Ｐゴシック" w:hint="eastAsia"/>
          <w:b/>
        </w:rPr>
        <w:t>を付けてください。）</w:t>
      </w:r>
    </w:p>
    <w:tbl>
      <w:tblPr>
        <w:tblStyle w:val="a3"/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402"/>
        <w:gridCol w:w="2410"/>
        <w:gridCol w:w="2551"/>
        <w:gridCol w:w="1985"/>
      </w:tblGrid>
      <w:tr w:rsidR="007C6CDA" w:rsidRPr="000A5F3D" w:rsidTr="007C6CDA">
        <w:trPr>
          <w:trHeight w:val="397"/>
          <w:jc w:val="center"/>
        </w:trPr>
        <w:tc>
          <w:tcPr>
            <w:tcW w:w="2402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5" w:afterLines="5" w:after="15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PCB含有機器を使用している</w:t>
            </w:r>
          </w:p>
        </w:tc>
        <w:tc>
          <w:tcPr>
            <w:tcW w:w="2410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5" w:afterLines="5" w:after="15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PCB含有機器は使用していない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7C6CDA" w:rsidRPr="000A5F3D" w:rsidRDefault="007C6CDA" w:rsidP="00E41AF6">
            <w:pPr>
              <w:adjustRightInd w:val="0"/>
              <w:spacing w:beforeLines="5" w:before="15" w:afterLines="5" w:after="15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３　</w:t>
            </w:r>
            <w:r w:rsidRPr="000A5F3D">
              <w:rPr>
                <w:rFonts w:hAnsi="ＭＳ Ｐゴシック" w:hint="eastAsia"/>
                <w:szCs w:val="24"/>
              </w:rPr>
              <w:t>PCB含有疑いの機器がある（</w:t>
            </w:r>
            <w:r>
              <w:rPr>
                <w:rFonts w:hAnsi="ＭＳ Ｐゴシック" w:hint="eastAsia"/>
                <w:szCs w:val="24"/>
              </w:rPr>
              <w:t xml:space="preserve">　　年　月頃に</w:t>
            </w:r>
            <w:r w:rsidRPr="000A5F3D">
              <w:rPr>
                <w:rFonts w:hAnsi="ＭＳ Ｐゴシック" w:hint="eastAsia"/>
                <w:szCs w:val="24"/>
              </w:rPr>
              <w:t>分析等の予定）</w:t>
            </w:r>
          </w:p>
        </w:tc>
        <w:tc>
          <w:tcPr>
            <w:tcW w:w="1985" w:type="dxa"/>
            <w:shd w:val="clear" w:color="auto" w:fill="FFFF99"/>
          </w:tcPr>
          <w:p w:rsidR="007C6CDA" w:rsidRPr="000A5F3D" w:rsidRDefault="007C6CDA" w:rsidP="007C6CDA">
            <w:pPr>
              <w:adjustRightInd w:val="0"/>
              <w:spacing w:beforeLines="5" w:before="15" w:afterLines="5" w:after="15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>４　変圧器、コンデンサー等を使用していない。</w:t>
            </w:r>
          </w:p>
        </w:tc>
      </w:tr>
    </w:tbl>
    <w:p w:rsidR="000A5F3D" w:rsidRPr="000A5F3D" w:rsidRDefault="000A5F3D" w:rsidP="00324974">
      <w:pPr>
        <w:autoSpaceDE w:val="0"/>
        <w:autoSpaceDN w:val="0"/>
        <w:adjustRightInd w:val="0"/>
        <w:spacing w:beforeLines="10" w:before="30" w:line="0" w:lineRule="atLeast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ED27EB">
        <w:rPr>
          <w:rFonts w:hAnsi="ＭＳ Ｐゴシック" w:hint="eastAsia"/>
          <w:b/>
          <w:szCs w:val="24"/>
        </w:rPr>
        <w:t>変圧器、コンデンサーの他、リアクトル、計器用変成器、整流器、サージアブソーバー等の電気機器が含まれます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0A5F3D" w:rsidRPr="00324974" w:rsidRDefault="000A5F3D" w:rsidP="00324974">
      <w:pPr>
        <w:autoSpaceDE w:val="0"/>
        <w:autoSpaceDN w:val="0"/>
        <w:adjustRightInd w:val="0"/>
        <w:spacing w:beforeLines="10" w:before="30" w:line="100" w:lineRule="exact"/>
        <w:ind w:firstLineChars="100" w:firstLine="211"/>
        <w:jc w:val="left"/>
        <w:rPr>
          <w:rFonts w:hAnsi="ＭＳ Ｐゴシック"/>
          <w:b/>
          <w:sz w:val="21"/>
          <w:szCs w:val="21"/>
        </w:rPr>
      </w:pPr>
    </w:p>
    <w:p w:rsidR="00324974" w:rsidRDefault="000A5F3D" w:rsidP="00324974">
      <w:pPr>
        <w:autoSpaceDE w:val="0"/>
        <w:autoSpaceDN w:val="0"/>
        <w:adjustRightInd w:val="0"/>
        <w:spacing w:line="0" w:lineRule="atLeast"/>
        <w:jc w:val="left"/>
        <w:rPr>
          <w:rFonts w:hAnsi="ＭＳ Ｐゴシック"/>
          <w:b/>
          <w:szCs w:val="24"/>
        </w:rPr>
      </w:pPr>
      <w:r w:rsidRPr="00324974">
        <w:rPr>
          <w:rFonts w:hAnsi="ＭＳ Ｐゴシック" w:hint="eastAsia"/>
          <w:b/>
          <w:szCs w:val="24"/>
        </w:rPr>
        <w:t>２</w:t>
      </w:r>
      <w:r w:rsidR="001E7163" w:rsidRPr="00324974">
        <w:rPr>
          <w:rFonts w:hAnsi="ＭＳ Ｐゴシック" w:hint="eastAsia"/>
          <w:b/>
          <w:szCs w:val="24"/>
        </w:rPr>
        <w:t xml:space="preserve">　</w:t>
      </w:r>
      <w:r w:rsidR="00A03FC5" w:rsidRPr="00324974">
        <w:rPr>
          <w:rFonts w:hAnsi="ＭＳ Ｐゴシック" w:hint="eastAsia"/>
          <w:b/>
          <w:szCs w:val="24"/>
        </w:rPr>
        <w:t>保管中の廃棄物についてお聞きします。</w:t>
      </w:r>
    </w:p>
    <w:p w:rsidR="00324974" w:rsidRDefault="00E27244" w:rsidP="00324974">
      <w:pPr>
        <w:autoSpaceDE w:val="0"/>
        <w:autoSpaceDN w:val="0"/>
        <w:adjustRightInd w:val="0"/>
        <w:spacing w:line="0" w:lineRule="atLeast"/>
        <w:ind w:firstLineChars="200" w:firstLine="442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76363" wp14:editId="2CAC95DF">
                <wp:simplePos x="0" y="0"/>
                <wp:positionH relativeFrom="column">
                  <wp:posOffset>1473200</wp:posOffset>
                </wp:positionH>
                <wp:positionV relativeFrom="paragraph">
                  <wp:posOffset>180975</wp:posOffset>
                </wp:positionV>
                <wp:extent cx="171450" cy="1714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DA82A" id="円/楕円 5" o:spid="_x0000_s1026" style="position:absolute;left:0;text-align:left;margin-left:116pt;margin-top:14.2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" filled="f" strokecolor="black [3213]" strokeweight="1pt"/>
            </w:pict>
          </mc:Fallback>
        </mc:AlternateContent>
      </w:r>
      <w:r w:rsidR="006B716A" w:rsidRPr="00324974">
        <w:rPr>
          <w:rFonts w:hAnsi="ＭＳ Ｐゴシック" w:hint="eastAsia"/>
          <w:b/>
          <w:szCs w:val="24"/>
        </w:rPr>
        <w:t>使用を終えて保管している</w:t>
      </w:r>
      <w:r w:rsidR="00A03FC5" w:rsidRPr="00324974">
        <w:rPr>
          <w:rFonts w:hAnsi="ＭＳ Ｐゴシック" w:hint="eastAsia"/>
          <w:b/>
          <w:szCs w:val="24"/>
        </w:rPr>
        <w:t>変圧器、コンデンサー、照明用安定器等</w:t>
      </w:r>
      <w:r w:rsidR="006D7602" w:rsidRPr="00324974">
        <w:rPr>
          <w:rFonts w:hAnsi="ＭＳ Ｐゴシック" w:hint="eastAsia"/>
          <w:b/>
          <w:szCs w:val="24"/>
        </w:rPr>
        <w:t>で</w:t>
      </w:r>
      <w:r w:rsidR="006B716A" w:rsidRPr="00324974">
        <w:rPr>
          <w:rFonts w:hAnsi="ＭＳ Ｐゴシック" w:hint="eastAsia"/>
          <w:b/>
          <w:szCs w:val="24"/>
        </w:rPr>
        <w:t>PCB廃棄物はありま</w:t>
      </w:r>
      <w:r w:rsidR="00587966" w:rsidRPr="00324974">
        <w:rPr>
          <w:rFonts w:hAnsi="ＭＳ Ｐゴシック" w:hint="eastAsia"/>
          <w:b/>
          <w:szCs w:val="24"/>
        </w:rPr>
        <w:t>す</w:t>
      </w:r>
      <w:r w:rsidR="006B716A" w:rsidRPr="00324974">
        <w:rPr>
          <w:rFonts w:hAnsi="ＭＳ Ｐゴシック" w:hint="eastAsia"/>
          <w:b/>
          <w:szCs w:val="24"/>
        </w:rPr>
        <w:t>か？</w:t>
      </w:r>
    </w:p>
    <w:p w:rsidR="006B716A" w:rsidRPr="00E27244" w:rsidRDefault="00324974" w:rsidP="00324974">
      <w:pPr>
        <w:autoSpaceDE w:val="0"/>
        <w:autoSpaceDN w:val="0"/>
        <w:adjustRightInd w:val="0"/>
        <w:spacing w:line="0" w:lineRule="atLeast"/>
        <w:ind w:firstLineChars="200" w:firstLine="442"/>
        <w:jc w:val="left"/>
        <w:rPr>
          <w:rFonts w:hAnsi="ＭＳ Ｐゴシック" w:hint="eastAsia"/>
          <w:b/>
        </w:rPr>
      </w:pPr>
      <w:r w:rsidRPr="00E27244">
        <w:rPr>
          <w:rFonts w:hAnsi="ＭＳ Ｐゴシック" w:hint="eastAsia"/>
          <w:b/>
        </w:rPr>
        <w:t>（該当する番号に</w:t>
      </w:r>
      <w:r w:rsidR="00E27244">
        <w:rPr>
          <w:rFonts w:hAnsi="ＭＳ Ｐゴシック" w:hint="eastAsia"/>
          <w:b/>
        </w:rPr>
        <w:t xml:space="preserve">　　</w:t>
      </w:r>
      <w:r w:rsidRPr="00E27244">
        <w:rPr>
          <w:rFonts w:hAnsi="ＭＳ Ｐゴシック" w:hint="eastAsia"/>
          <w:b/>
        </w:rPr>
        <w:t>を付けてください。）</w:t>
      </w:r>
    </w:p>
    <w:tbl>
      <w:tblPr>
        <w:tblStyle w:val="a3"/>
        <w:tblW w:w="8906" w:type="dxa"/>
        <w:tblInd w:w="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527"/>
        <w:gridCol w:w="2552"/>
        <w:gridCol w:w="3827"/>
      </w:tblGrid>
      <w:tr w:rsidR="001B7337" w:rsidRPr="001B7337" w:rsidTr="001B7337">
        <w:trPr>
          <w:trHeight w:val="397"/>
        </w:trPr>
        <w:tc>
          <w:tcPr>
            <w:tcW w:w="2527" w:type="dxa"/>
            <w:shd w:val="clear" w:color="auto" w:fill="FFFF99"/>
          </w:tcPr>
          <w:p w:rsidR="001B7337" w:rsidRPr="000A5F3D" w:rsidRDefault="001B7337" w:rsidP="000A5F3D">
            <w:pPr>
              <w:adjustRightInd w:val="0"/>
              <w:spacing w:beforeLines="5" w:before="15" w:afterLines="5" w:after="15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PCB廃棄物がある</w:t>
            </w:r>
          </w:p>
        </w:tc>
        <w:tc>
          <w:tcPr>
            <w:tcW w:w="2552" w:type="dxa"/>
            <w:shd w:val="clear" w:color="auto" w:fill="FFFF99"/>
          </w:tcPr>
          <w:p w:rsidR="001B7337" w:rsidRPr="000A5F3D" w:rsidRDefault="001B7337" w:rsidP="000A5F3D">
            <w:pPr>
              <w:adjustRightInd w:val="0"/>
              <w:spacing w:beforeLines="5" w:before="15" w:afterLines="5" w:after="15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PCB廃棄物がない</w:t>
            </w:r>
          </w:p>
        </w:tc>
        <w:tc>
          <w:tcPr>
            <w:tcW w:w="3827" w:type="dxa"/>
            <w:shd w:val="clear" w:color="auto" w:fill="FFFF99"/>
          </w:tcPr>
          <w:p w:rsidR="001B7337" w:rsidRDefault="001B7337" w:rsidP="001B7337">
            <w:pPr>
              <w:adjustRightInd w:val="0"/>
              <w:spacing w:beforeLines="5" w:before="15" w:afterLines="5" w:after="15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３　</w:t>
            </w:r>
            <w:r w:rsidRPr="000A5F3D">
              <w:rPr>
                <w:rFonts w:hAnsi="ＭＳ Ｐゴシック" w:hint="eastAsia"/>
                <w:szCs w:val="24"/>
              </w:rPr>
              <w:t>PCB含有疑いの</w:t>
            </w:r>
            <w:r>
              <w:rPr>
                <w:rFonts w:hAnsi="ＭＳ Ｐゴシック" w:hint="eastAsia"/>
                <w:szCs w:val="24"/>
              </w:rPr>
              <w:t>廃棄物</w:t>
            </w:r>
            <w:r w:rsidRPr="000A5F3D">
              <w:rPr>
                <w:rFonts w:hAnsi="ＭＳ Ｐゴシック" w:hint="eastAsia"/>
                <w:szCs w:val="24"/>
              </w:rPr>
              <w:t>がある（</w:t>
            </w:r>
            <w:r>
              <w:rPr>
                <w:rFonts w:hAnsi="ＭＳ Ｐゴシック" w:hint="eastAsia"/>
                <w:szCs w:val="24"/>
              </w:rPr>
              <w:t xml:space="preserve">　　年　月頃に</w:t>
            </w:r>
            <w:r w:rsidRPr="000A5F3D">
              <w:rPr>
                <w:rFonts w:hAnsi="ＭＳ Ｐゴシック" w:hint="eastAsia"/>
                <w:szCs w:val="24"/>
              </w:rPr>
              <w:t>分析等の予定）</w:t>
            </w:r>
          </w:p>
        </w:tc>
      </w:tr>
    </w:tbl>
    <w:p w:rsidR="0089421B" w:rsidRPr="000A5F3D" w:rsidRDefault="0089421B" w:rsidP="00324974">
      <w:pPr>
        <w:autoSpaceDE w:val="0"/>
        <w:autoSpaceDN w:val="0"/>
        <w:adjustRightInd w:val="0"/>
        <w:spacing w:beforeLines="10" w:before="30" w:line="100" w:lineRule="exact"/>
        <w:jc w:val="left"/>
        <w:rPr>
          <w:rFonts w:hAnsi="HG丸ｺﾞｼｯｸM-PRO"/>
          <w:color w:val="FF0000"/>
          <w:szCs w:val="24"/>
        </w:rPr>
      </w:pPr>
    </w:p>
    <w:p w:rsidR="00073C3F" w:rsidRPr="000A5F3D" w:rsidRDefault="000A5F3D" w:rsidP="000A5F3D">
      <w:pPr>
        <w:adjustRightInd w:val="0"/>
        <w:spacing w:beforeLines="10" w:before="30" w:afterLines="10" w:after="30"/>
        <w:ind w:left="331" w:rightChars="-50" w:right="-110" w:hangingChars="150" w:hanging="33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３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A60712">
        <w:rPr>
          <w:rFonts w:hAnsi="ＭＳ Ｐゴシック" w:hint="eastAsia"/>
          <w:b/>
          <w:szCs w:val="24"/>
          <w:u w:val="single"/>
        </w:rPr>
        <w:t>２</w:t>
      </w:r>
      <w:r w:rsidR="006B716A" w:rsidRPr="00A60712">
        <w:rPr>
          <w:rFonts w:hAnsi="ＭＳ Ｐゴシック" w:hint="eastAsia"/>
          <w:b/>
          <w:szCs w:val="24"/>
          <w:u w:val="single"/>
        </w:rPr>
        <w:t>で</w:t>
      </w:r>
      <w:r w:rsidR="006D7602">
        <w:rPr>
          <w:rFonts w:hAnsi="ＭＳ Ｐゴシック" w:hint="eastAsia"/>
          <w:b/>
          <w:szCs w:val="24"/>
          <w:u w:val="single"/>
        </w:rPr>
        <w:t>「</w:t>
      </w:r>
      <w:r w:rsidR="006B716A" w:rsidRPr="00A60712">
        <w:rPr>
          <w:rFonts w:hAnsi="ＭＳ Ｐゴシック" w:hint="eastAsia"/>
          <w:b/>
          <w:szCs w:val="24"/>
          <w:u w:val="single"/>
        </w:rPr>
        <w:t>ＰＣＢ廃棄物</w:t>
      </w:r>
      <w:r w:rsidR="00073C3F" w:rsidRPr="00A60712">
        <w:rPr>
          <w:rFonts w:hAnsi="ＭＳ Ｐゴシック" w:hint="eastAsia"/>
          <w:b/>
          <w:szCs w:val="24"/>
          <w:u w:val="single"/>
        </w:rPr>
        <w:t>がある</w:t>
      </w:r>
      <w:r w:rsidR="006D7602">
        <w:rPr>
          <w:rFonts w:hAnsi="ＭＳ Ｐゴシック" w:hint="eastAsia"/>
          <w:b/>
          <w:szCs w:val="24"/>
          <w:u w:val="single"/>
        </w:rPr>
        <w:t>」</w:t>
      </w:r>
      <w:r w:rsidR="006B716A" w:rsidRPr="00A60712">
        <w:rPr>
          <w:rFonts w:hAnsi="ＭＳ Ｐゴシック" w:hint="eastAsia"/>
          <w:b/>
          <w:szCs w:val="24"/>
          <w:u w:val="single"/>
        </w:rPr>
        <w:t>と回答</w:t>
      </w:r>
      <w:r w:rsidR="007B6E31" w:rsidRPr="00A60712">
        <w:rPr>
          <w:rFonts w:hAnsi="ＭＳ Ｐゴシック" w:hint="eastAsia"/>
          <w:b/>
          <w:szCs w:val="24"/>
          <w:u w:val="single"/>
        </w:rPr>
        <w:t>された</w:t>
      </w:r>
      <w:r w:rsidR="006B716A" w:rsidRPr="00A60712">
        <w:rPr>
          <w:rFonts w:hAnsi="ＭＳ Ｐゴシック" w:hint="eastAsia"/>
          <w:b/>
          <w:szCs w:val="24"/>
          <w:u w:val="single"/>
        </w:rPr>
        <w:t>方</w:t>
      </w:r>
      <w:r w:rsidR="006B716A" w:rsidRPr="000A5F3D">
        <w:rPr>
          <w:rFonts w:hAnsi="ＭＳ Ｐゴシック" w:hint="eastAsia"/>
          <w:b/>
          <w:szCs w:val="24"/>
        </w:rPr>
        <w:t>にお聞きします。</w:t>
      </w:r>
    </w:p>
    <w:p w:rsidR="006B716A" w:rsidRDefault="006B716A" w:rsidP="000A5F3D">
      <w:pPr>
        <w:adjustRightInd w:val="0"/>
        <w:spacing w:beforeLines="10" w:before="30" w:afterLines="10" w:after="30"/>
        <w:ind w:leftChars="100" w:left="220" w:rightChars="-50" w:right="-110" w:firstLineChars="100" w:firstLine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PCB特別措置法に基づき、県に対しPCB廃棄物の保管状況等</w:t>
      </w:r>
      <w:r w:rsidR="00FE5BCA">
        <w:rPr>
          <w:rFonts w:hAnsi="ＭＳ Ｐゴシック" w:hint="eastAsia"/>
          <w:b/>
          <w:szCs w:val="24"/>
        </w:rPr>
        <w:t>について届出</w:t>
      </w:r>
      <w:bookmarkStart w:id="0" w:name="_GoBack"/>
      <w:bookmarkEnd w:id="0"/>
      <w:r w:rsidR="00FE5BCA">
        <w:rPr>
          <w:rFonts w:hAnsi="ＭＳ Ｐゴシック" w:hint="eastAsia"/>
          <w:b/>
          <w:szCs w:val="24"/>
        </w:rPr>
        <w:t>をされていますか？</w:t>
      </w:r>
    </w:p>
    <w:p w:rsidR="00324974" w:rsidRPr="00E27244" w:rsidRDefault="00324974" w:rsidP="00324974">
      <w:pPr>
        <w:autoSpaceDE w:val="0"/>
        <w:autoSpaceDN w:val="0"/>
        <w:adjustRightInd w:val="0"/>
        <w:spacing w:line="0" w:lineRule="atLeast"/>
        <w:ind w:firstLineChars="200" w:firstLine="442"/>
        <w:jc w:val="left"/>
        <w:rPr>
          <w:rFonts w:hAnsi="ＭＳ Ｐゴシック" w:hint="eastAsia"/>
          <w:b/>
        </w:rPr>
      </w:pPr>
      <w:r w:rsidRPr="00E27244">
        <w:rPr>
          <w:rFonts w:hAnsi="ＭＳ Ｐゴシック" w:hint="eastAsia"/>
          <w:b/>
        </w:rPr>
        <w:t>（該当する番号に</w:t>
      </w:r>
      <w:r w:rsidR="00E27244">
        <w:rPr>
          <w:rFonts w:hAnsi="ＭＳ Ｐゴシック" w:hint="eastAsia"/>
          <w:b/>
        </w:rPr>
        <w:t xml:space="preserve">　　</w:t>
      </w:r>
      <w:r w:rsidRPr="00E27244">
        <w:rPr>
          <w:rFonts w:hAnsi="ＭＳ Ｐゴシック" w:hint="eastAsia"/>
          <w:b/>
        </w:rPr>
        <w:t>を付けてください。）</w:t>
      </w:r>
    </w:p>
    <w:tbl>
      <w:tblPr>
        <w:tblStyle w:val="a3"/>
        <w:tblW w:w="5720" w:type="dxa"/>
        <w:tblInd w:w="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744"/>
        <w:gridCol w:w="2976"/>
      </w:tblGrid>
      <w:tr w:rsidR="00A03FC5" w:rsidRPr="000A5F3D" w:rsidTr="001B7337">
        <w:trPr>
          <w:trHeight w:val="403"/>
        </w:trPr>
        <w:tc>
          <w:tcPr>
            <w:tcW w:w="2744" w:type="dxa"/>
            <w:shd w:val="clear" w:color="auto" w:fill="FFFF99"/>
            <w:vAlign w:val="center"/>
          </w:tcPr>
          <w:p w:rsidR="00A03FC5" w:rsidRPr="000A5F3D" w:rsidRDefault="00E27244" w:rsidP="000A5F3D">
            <w:pPr>
              <w:adjustRightInd w:val="0"/>
              <w:spacing w:beforeLines="5" w:before="15" w:afterLines="5" w:after="15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76363" wp14:editId="2CAC95DF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-219710</wp:posOffset>
                      </wp:positionV>
                      <wp:extent cx="171450" cy="1714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0307E" id="円/楕円 6" o:spid="_x0000_s1026" style="position:absolute;left:0;text-align:left;margin-left:84.95pt;margin-top:-17.3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" filled="f" strokecolor="black [3213]" strokeweight="1pt"/>
                  </w:pict>
                </mc:Fallback>
              </mc:AlternateContent>
            </w:r>
            <w:r w:rsidR="001E7163">
              <w:rPr>
                <w:rFonts w:hAnsi="ＭＳ Ｐゴシック" w:hint="eastAsia"/>
                <w:szCs w:val="24"/>
              </w:rPr>
              <w:t xml:space="preserve">１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している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※１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  <w:tc>
          <w:tcPr>
            <w:tcW w:w="2976" w:type="dxa"/>
            <w:shd w:val="clear" w:color="auto" w:fill="FFFF99"/>
            <w:vAlign w:val="center"/>
          </w:tcPr>
          <w:p w:rsidR="00A03FC5" w:rsidRPr="000A5F3D" w:rsidRDefault="001E7163" w:rsidP="000A5F3D">
            <w:pPr>
              <w:adjustRightInd w:val="0"/>
              <w:spacing w:beforeLines="5" w:before="15" w:afterLines="5" w:after="15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していない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※２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</w:tr>
    </w:tbl>
    <w:p w:rsidR="00073C3F" w:rsidRDefault="007B6E31" w:rsidP="00A60712">
      <w:pPr>
        <w:autoSpaceDE w:val="0"/>
        <w:autoSpaceDN w:val="0"/>
        <w:adjustRightInd w:val="0"/>
        <w:spacing w:beforeLines="10" w:before="30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１）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073C3F" w:rsidRPr="000A5F3D">
        <w:rPr>
          <w:rFonts w:hAnsi="ＭＳ Ｐゴシック" w:hint="eastAsia"/>
          <w:b/>
          <w:szCs w:val="24"/>
        </w:rPr>
        <w:t>届出</w:t>
      </w:r>
      <w:r w:rsidR="00FE5BCA">
        <w:rPr>
          <w:rFonts w:hAnsi="ＭＳ Ｐゴシック" w:hint="eastAsia"/>
          <w:b/>
          <w:szCs w:val="24"/>
        </w:rPr>
        <w:t>を</w:t>
      </w:r>
      <w:r w:rsidR="00073C3F" w:rsidRPr="000A5F3D">
        <w:rPr>
          <w:rFonts w:hAnsi="ＭＳ Ｐゴシック" w:hint="eastAsia"/>
          <w:b/>
          <w:szCs w:val="24"/>
        </w:rPr>
        <w:t>している方も、届出以外の</w:t>
      </w:r>
      <w:r w:rsidR="00A60712" w:rsidRPr="000A5F3D">
        <w:rPr>
          <w:rFonts w:hAnsi="ＭＳ Ｐゴシック" w:hint="eastAsia"/>
          <w:b/>
          <w:szCs w:val="24"/>
        </w:rPr>
        <w:t>PCB含有機器</w:t>
      </w:r>
      <w:r w:rsidR="00A60712">
        <w:rPr>
          <w:rFonts w:hAnsi="ＭＳ Ｐゴシック" w:hint="eastAsia"/>
          <w:b/>
          <w:szCs w:val="24"/>
        </w:rPr>
        <w:t>、</w:t>
      </w:r>
      <w:r w:rsidR="00073C3F" w:rsidRPr="000A5F3D">
        <w:rPr>
          <w:rFonts w:hAnsi="ＭＳ Ｐゴシック" w:hint="eastAsia"/>
          <w:b/>
          <w:szCs w:val="24"/>
        </w:rPr>
        <w:t>PCB廃棄物がないか、</w:t>
      </w:r>
      <w:r w:rsidR="00ED27EB">
        <w:rPr>
          <w:rFonts w:hAnsi="ＭＳ Ｐゴシック" w:hint="eastAsia"/>
          <w:b/>
          <w:szCs w:val="24"/>
        </w:rPr>
        <w:t>改めて</w:t>
      </w:r>
      <w:r w:rsidR="00A03FC5">
        <w:rPr>
          <w:rFonts w:hAnsi="ＭＳ Ｐゴシック" w:hint="eastAsia"/>
          <w:b/>
          <w:szCs w:val="24"/>
        </w:rPr>
        <w:t>ご</w:t>
      </w:r>
      <w:r w:rsidR="00073C3F" w:rsidRPr="000A5F3D">
        <w:rPr>
          <w:rFonts w:hAnsi="ＭＳ Ｐゴシック" w:hint="eastAsia"/>
          <w:b/>
          <w:szCs w:val="24"/>
        </w:rPr>
        <w:t>確認をお願いします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A60712" w:rsidRDefault="00A03FC5" w:rsidP="00A60712">
      <w:pPr>
        <w:autoSpaceDE w:val="0"/>
        <w:autoSpaceDN w:val="0"/>
        <w:adjustRightInd w:val="0"/>
        <w:spacing w:beforeLines="10" w:before="30"/>
        <w:ind w:firstLineChars="100" w:firstLine="221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２）</w:t>
      </w:r>
      <w:r>
        <w:rPr>
          <w:rFonts w:hAnsi="ＭＳ Ｐゴシック" w:hint="eastAsia"/>
          <w:b/>
          <w:szCs w:val="24"/>
        </w:rPr>
        <w:t xml:space="preserve">　</w:t>
      </w:r>
      <w:r w:rsidR="00632816">
        <w:rPr>
          <w:rFonts w:hAnsi="ＭＳ Ｐゴシック" w:hint="eastAsia"/>
          <w:b/>
          <w:szCs w:val="24"/>
        </w:rPr>
        <w:t>PCB廃棄物を保管しているが、</w:t>
      </w:r>
      <w:r>
        <w:rPr>
          <w:rFonts w:hAnsi="ＭＳ Ｐゴシック" w:hint="eastAsia"/>
          <w:b/>
          <w:szCs w:val="24"/>
        </w:rPr>
        <w:t>届出</w:t>
      </w:r>
      <w:r w:rsidR="00FE5BCA">
        <w:rPr>
          <w:rFonts w:hAnsi="ＭＳ Ｐゴシック" w:hint="eastAsia"/>
          <w:b/>
          <w:szCs w:val="24"/>
        </w:rPr>
        <w:t>を</w:t>
      </w:r>
      <w:r>
        <w:rPr>
          <w:rFonts w:hAnsi="ＭＳ Ｐゴシック" w:hint="eastAsia"/>
          <w:b/>
          <w:szCs w:val="24"/>
        </w:rPr>
        <w:t>していない方は、お問い合わせください。</w:t>
      </w:r>
    </w:p>
    <w:p w:rsidR="00A03FC5" w:rsidRPr="000A5F3D" w:rsidRDefault="00A03FC5" w:rsidP="00A60712">
      <w:pPr>
        <w:autoSpaceDE w:val="0"/>
        <w:autoSpaceDN w:val="0"/>
        <w:adjustRightInd w:val="0"/>
        <w:spacing w:beforeLines="10" w:before="30"/>
        <w:ind w:firstLineChars="200" w:firstLine="442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szCs w:val="24"/>
        </w:rPr>
        <w:t>（こちらから電話等をさせていただくことがあります）</w:t>
      </w:r>
    </w:p>
    <w:p w:rsidR="003A4625" w:rsidRDefault="003A4625" w:rsidP="00A03FC5">
      <w:pPr>
        <w:autoSpaceDE w:val="0"/>
        <w:autoSpaceDN w:val="0"/>
        <w:adjustRightInd w:val="0"/>
        <w:spacing w:beforeLines="10" w:before="30"/>
        <w:ind w:firstLineChars="100" w:firstLine="220"/>
        <w:jc w:val="left"/>
        <w:rPr>
          <w:rFonts w:hAnsi="HG丸ｺﾞｼｯｸM-PRO"/>
          <w:szCs w:val="24"/>
        </w:rPr>
      </w:pPr>
    </w:p>
    <w:p w:rsidR="005115F6" w:rsidRPr="003A4625" w:rsidRDefault="003A4625" w:rsidP="00A03FC5">
      <w:pPr>
        <w:autoSpaceDE w:val="0"/>
        <w:autoSpaceDN w:val="0"/>
        <w:adjustRightInd w:val="0"/>
        <w:spacing w:beforeLines="10" w:before="30"/>
        <w:ind w:firstLineChars="100" w:firstLine="220"/>
        <w:jc w:val="left"/>
        <w:rPr>
          <w:rFonts w:hAnsi="HG丸ｺﾞｼｯｸM-PRO"/>
        </w:rPr>
      </w:pPr>
      <w:r>
        <w:rPr>
          <w:rFonts w:hAnsi="HG丸ｺﾞｼｯｸM-PRO" w:hint="eastAsia"/>
          <w:szCs w:val="24"/>
        </w:rPr>
        <w:t>以上、</w:t>
      </w:r>
      <w:r w:rsidR="00073C3F" w:rsidRPr="003A4625">
        <w:rPr>
          <w:rFonts w:hAnsi="HG丸ｺﾞｼｯｸM-PRO" w:hint="eastAsia"/>
          <w:szCs w:val="24"/>
        </w:rPr>
        <w:t>ご協力、ありがとうございました。</w:t>
      </w:r>
    </w:p>
    <w:p w:rsidR="00CF03E3" w:rsidRPr="003A4625" w:rsidRDefault="00CF03E3" w:rsidP="00ED27EB">
      <w:pPr>
        <w:snapToGrid w:val="0"/>
        <w:ind w:firstLineChars="400" w:firstLine="880"/>
        <w:rPr>
          <w:rFonts w:hAnsi="HG丸ｺﾞｼｯｸM-PRO"/>
        </w:rPr>
      </w:pPr>
      <w:r w:rsidRPr="003A4625">
        <w:rPr>
          <w:rFonts w:hAnsi="HG丸ｺﾞｼｯｸM-PRO" w:hint="eastAsia"/>
        </w:rPr>
        <w:t>【回答先】　〒２３１－８</w:t>
      </w:r>
      <w:r w:rsidR="00DA5B48">
        <w:rPr>
          <w:rFonts w:hAnsi="HG丸ｺﾞｼｯｸM-PRO" w:hint="eastAsia"/>
        </w:rPr>
        <w:t>５</w:t>
      </w:r>
      <w:r w:rsidRPr="003A4625">
        <w:rPr>
          <w:rFonts w:hAnsi="HG丸ｺﾞｼｯｸM-PRO" w:hint="eastAsia"/>
        </w:rPr>
        <w:t>８８　横浜市中区日本大通１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神奈川県環境農政局環境部資源循環推進課　適正処理Ｇ　行き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</w:t>
      </w:r>
      <w:r w:rsidR="00ED27EB">
        <w:rPr>
          <w:rFonts w:hAnsi="HG丸ｺﾞｼｯｸM-PRO" w:hint="eastAsia"/>
        </w:rPr>
        <w:t>ＴＥＬ：０４５－２１０－４１５１</w:t>
      </w:r>
      <w:r w:rsidRPr="003A4625">
        <w:rPr>
          <w:rFonts w:hAnsi="HG丸ｺﾞｼｯｸM-PRO" w:hint="eastAsia"/>
        </w:rPr>
        <w:t xml:space="preserve">　FAX：０４５－２１０－８８４７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　Eメール：</w:t>
      </w:r>
      <w:r w:rsidRPr="003A4625">
        <w:rPr>
          <w:rFonts w:hAnsi="HG丸ｺﾞｼｯｸM-PRO"/>
        </w:rPr>
        <w:t>pcb.tyosa@pref.kanagawa.jp</w:t>
      </w:r>
    </w:p>
    <w:sectPr w:rsidR="00CF03E3" w:rsidRPr="003A4625" w:rsidSect="00324974">
      <w:pgSz w:w="11906" w:h="16838" w:code="9"/>
      <w:pgMar w:top="567" w:right="720" w:bottom="567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19" w:rsidRDefault="00907719" w:rsidP="001C0F78">
      <w:r>
        <w:separator/>
      </w:r>
    </w:p>
  </w:endnote>
  <w:endnote w:type="continuationSeparator" w:id="0">
    <w:p w:rsidR="00907719" w:rsidRDefault="00907719" w:rsidP="001C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19" w:rsidRDefault="00907719" w:rsidP="001C0F78">
      <w:r>
        <w:separator/>
      </w:r>
    </w:p>
  </w:footnote>
  <w:footnote w:type="continuationSeparator" w:id="0">
    <w:p w:rsidR="00907719" w:rsidRDefault="00907719" w:rsidP="001C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3036"/>
    <w:multiLevelType w:val="hybridMultilevel"/>
    <w:tmpl w:val="F31AD556"/>
    <w:lvl w:ilvl="0" w:tplc="57F0F336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26130"/>
    <w:multiLevelType w:val="hybridMultilevel"/>
    <w:tmpl w:val="BCC215FE"/>
    <w:lvl w:ilvl="0" w:tplc="B52CC8E0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126592"/>
    <w:multiLevelType w:val="hybridMultilevel"/>
    <w:tmpl w:val="457647E0"/>
    <w:lvl w:ilvl="0" w:tplc="515EEA76">
      <w:start w:val="3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4"/>
    <w:rsid w:val="00032652"/>
    <w:rsid w:val="00033EAA"/>
    <w:rsid w:val="00073C3F"/>
    <w:rsid w:val="00076EAB"/>
    <w:rsid w:val="00080072"/>
    <w:rsid w:val="000A5F3D"/>
    <w:rsid w:val="00124B9F"/>
    <w:rsid w:val="001605BE"/>
    <w:rsid w:val="001B7337"/>
    <w:rsid w:val="001C0F78"/>
    <w:rsid w:val="001D510F"/>
    <w:rsid w:val="001E1D4B"/>
    <w:rsid w:val="001E7163"/>
    <w:rsid w:val="001F774B"/>
    <w:rsid w:val="00242F43"/>
    <w:rsid w:val="00324974"/>
    <w:rsid w:val="003401AF"/>
    <w:rsid w:val="00340705"/>
    <w:rsid w:val="003A4625"/>
    <w:rsid w:val="00437D44"/>
    <w:rsid w:val="0045619B"/>
    <w:rsid w:val="005115F6"/>
    <w:rsid w:val="00587966"/>
    <w:rsid w:val="005F11AC"/>
    <w:rsid w:val="00632816"/>
    <w:rsid w:val="006B716A"/>
    <w:rsid w:val="006D7602"/>
    <w:rsid w:val="007B6E31"/>
    <w:rsid w:val="007C6CDA"/>
    <w:rsid w:val="0089421B"/>
    <w:rsid w:val="008B0B52"/>
    <w:rsid w:val="00906F63"/>
    <w:rsid w:val="00907719"/>
    <w:rsid w:val="00932AD4"/>
    <w:rsid w:val="00955923"/>
    <w:rsid w:val="009871BB"/>
    <w:rsid w:val="009E0883"/>
    <w:rsid w:val="00A03FC5"/>
    <w:rsid w:val="00A60712"/>
    <w:rsid w:val="00A926D4"/>
    <w:rsid w:val="00B12D0E"/>
    <w:rsid w:val="00BB4725"/>
    <w:rsid w:val="00C60097"/>
    <w:rsid w:val="00CA60F0"/>
    <w:rsid w:val="00CB5498"/>
    <w:rsid w:val="00CE38C4"/>
    <w:rsid w:val="00CF03E3"/>
    <w:rsid w:val="00D86A6A"/>
    <w:rsid w:val="00DA5B48"/>
    <w:rsid w:val="00E24F24"/>
    <w:rsid w:val="00E27244"/>
    <w:rsid w:val="00E41AF6"/>
    <w:rsid w:val="00E42D81"/>
    <w:rsid w:val="00E75CAF"/>
    <w:rsid w:val="00ED27EB"/>
    <w:rsid w:val="00F66D46"/>
    <w:rsid w:val="00FB351D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39C3914-9347-43D9-94F1-8488530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3D"/>
    <w:pPr>
      <w:widowControl w:val="0"/>
    </w:pPr>
    <w:rPr>
      <w:rFonts w:ascii="HG丸ｺﾞｼｯｸM-PRO" w:eastAsia="HG丸ｺﾞｼｯｸM-PRO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C4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9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F78"/>
    <w:rPr>
      <w:rFonts w:asciiTheme="minorHAnsi" w:eastAsiaTheme="minorEastAsia" w:hAnsiTheme="minorHAnsi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F78"/>
    <w:rPr>
      <w:rFonts w:asciiTheme="minorHAnsi" w:eastAsiaTheme="minorEastAsia" w:hAnsiTheme="minorHAns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3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2019-02-05T02:12:00Z</cp:lastPrinted>
  <dcterms:created xsi:type="dcterms:W3CDTF">2020-04-10T00:33:00Z</dcterms:created>
  <dcterms:modified xsi:type="dcterms:W3CDTF">2020-04-10T00:36:00Z</dcterms:modified>
</cp:coreProperties>
</file>