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4B6" w:rsidRPr="00F30967" w:rsidRDefault="00ED23E5" w:rsidP="002223B8">
      <w:pPr>
        <w:spacing w:line="4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30967">
        <w:rPr>
          <w:rFonts w:ascii="ＭＳ ゴシック" w:eastAsia="ＭＳ ゴシック" w:hAnsi="ＭＳ ゴシック" w:hint="eastAsia"/>
          <w:sz w:val="28"/>
          <w:szCs w:val="28"/>
        </w:rPr>
        <w:t>一般廃棄物焼却炉に係る</w:t>
      </w:r>
      <w:r w:rsidR="009C76F0">
        <w:rPr>
          <w:rFonts w:ascii="ＭＳ ゴシック" w:eastAsia="ＭＳ ゴシック" w:hAnsi="ＭＳ ゴシック" w:hint="eastAsia"/>
          <w:sz w:val="28"/>
          <w:szCs w:val="28"/>
        </w:rPr>
        <w:t>別紙２の</w:t>
      </w:r>
      <w:r w:rsidRPr="00F30967">
        <w:rPr>
          <w:rFonts w:ascii="ＭＳ ゴシック" w:eastAsia="ＭＳ ゴシック" w:hAnsi="ＭＳ ゴシック" w:hint="eastAsia"/>
          <w:sz w:val="28"/>
          <w:szCs w:val="28"/>
        </w:rPr>
        <w:t>排出ガス</w:t>
      </w:r>
      <w:r w:rsidR="009C76F0">
        <w:rPr>
          <w:rFonts w:ascii="ＭＳ ゴシック" w:eastAsia="ＭＳ ゴシック" w:hAnsi="ＭＳ ゴシック" w:hint="eastAsia"/>
          <w:sz w:val="28"/>
          <w:szCs w:val="28"/>
        </w:rPr>
        <w:t>量（乾き）</w:t>
      </w:r>
      <w:r w:rsidRPr="00F30967">
        <w:rPr>
          <w:rFonts w:ascii="ＭＳ ゴシック" w:eastAsia="ＭＳ ゴシック" w:hAnsi="ＭＳ ゴシック" w:hint="eastAsia"/>
          <w:sz w:val="28"/>
          <w:szCs w:val="28"/>
        </w:rPr>
        <w:t>算出方法</w:t>
      </w:r>
    </w:p>
    <w:p w:rsidR="00ED23E5" w:rsidRDefault="00ED23E5">
      <w:bookmarkStart w:id="0" w:name="_GoBack"/>
    </w:p>
    <w:bookmarkEnd w:id="0"/>
    <w:p w:rsidR="00DF350E" w:rsidRDefault="00DF350E"/>
    <w:p w:rsidR="00ED23E5" w:rsidRDefault="00ED23E5">
      <w:r>
        <w:rPr>
          <w:rFonts w:hint="eastAsia"/>
        </w:rPr>
        <w:t xml:space="preserve">　一般廃棄物焼却炉について</w:t>
      </w:r>
      <w:r w:rsidR="009C76F0">
        <w:rPr>
          <w:rFonts w:hint="eastAsia"/>
        </w:rPr>
        <w:t>、別紙２の排出ガス量（乾き）を算出する際に</w:t>
      </w:r>
      <w:r>
        <w:rPr>
          <w:rFonts w:hint="eastAsia"/>
        </w:rPr>
        <w:t>は、次のとおり</w:t>
      </w:r>
      <w:r w:rsidR="009C76F0">
        <w:rPr>
          <w:rFonts w:hint="eastAsia"/>
        </w:rPr>
        <w:t>、大気汚染防止法に基づく測定結果から施設</w:t>
      </w:r>
      <w:r w:rsidR="00FA34A6">
        <w:rPr>
          <w:rFonts w:hint="eastAsia"/>
        </w:rPr>
        <w:t>ごと</w:t>
      </w:r>
      <w:r w:rsidR="009C76F0">
        <w:rPr>
          <w:rFonts w:hint="eastAsia"/>
        </w:rPr>
        <w:t>に</w:t>
      </w:r>
      <w:r>
        <w:rPr>
          <w:rFonts w:hint="eastAsia"/>
        </w:rPr>
        <w:t>算出してください。</w:t>
      </w:r>
    </w:p>
    <w:p w:rsidR="009C76F0" w:rsidRDefault="00335AFA" w:rsidP="009C76F0">
      <w:r>
        <w:rPr>
          <w:rFonts w:hint="eastAsia"/>
        </w:rPr>
        <w:t xml:space="preserve">　なお、簡易に算出するためのエクセルファイル</w:t>
      </w:r>
      <w:r w:rsidR="00230604">
        <w:rPr>
          <w:rFonts w:hint="eastAsia"/>
        </w:rPr>
        <w:t>を作成してい</w:t>
      </w:r>
      <w:r w:rsidR="00C327F3">
        <w:rPr>
          <w:rFonts w:hint="eastAsia"/>
        </w:rPr>
        <w:t>ますので、必要な場合は、次のホームページからダウンロード</w:t>
      </w:r>
      <w:r w:rsidR="009C76F0">
        <w:rPr>
          <w:rFonts w:hint="eastAsia"/>
        </w:rPr>
        <w:t>ください。</w:t>
      </w:r>
    </w:p>
    <w:p w:rsidR="00055452" w:rsidRDefault="00055452" w:rsidP="00C327F3">
      <w:pPr>
        <w:rPr>
          <w:bCs/>
          <w:kern w:val="36"/>
          <w:szCs w:val="21"/>
        </w:rPr>
      </w:pPr>
    </w:p>
    <w:p w:rsidR="00055452" w:rsidRDefault="00BD7BDC" w:rsidP="00C327F3">
      <w:pPr>
        <w:rPr>
          <w:bCs/>
          <w:kern w:val="36"/>
          <w:szCs w:val="21"/>
        </w:rPr>
      </w:pPr>
      <w:r>
        <w:rPr>
          <w:rFonts w:hint="eastAsia"/>
          <w:bCs/>
          <w:kern w:val="36"/>
          <w:szCs w:val="21"/>
        </w:rPr>
        <w:t>『主要ばい煙排出者</w:t>
      </w:r>
      <w:r w:rsidR="00A63AC2">
        <w:rPr>
          <w:rFonts w:hint="eastAsia"/>
          <w:bCs/>
          <w:kern w:val="36"/>
          <w:szCs w:val="21"/>
        </w:rPr>
        <w:t>の方</w:t>
      </w:r>
      <w:r w:rsidR="00055452">
        <w:rPr>
          <w:rFonts w:hint="eastAsia"/>
          <w:bCs/>
          <w:kern w:val="36"/>
          <w:szCs w:val="21"/>
        </w:rPr>
        <w:t>へ』ホームページ</w:t>
      </w:r>
      <w:r w:rsidR="0076257B">
        <w:rPr>
          <w:rFonts w:hint="eastAsia"/>
          <w:bCs/>
          <w:kern w:val="36"/>
          <w:szCs w:val="21"/>
        </w:rPr>
        <w:t>アドレス</w:t>
      </w:r>
    </w:p>
    <w:p w:rsidR="009C76F0" w:rsidRPr="00225C80" w:rsidRDefault="00225C80" w:rsidP="00225C80">
      <w:pPr>
        <w:jc w:val="center"/>
        <w:rPr>
          <w:rFonts w:ascii="ＭＳ ゴシック" w:eastAsia="ＭＳ ゴシック" w:hAnsi="ＭＳ ゴシック"/>
          <w:bCs/>
          <w:kern w:val="36"/>
          <w:szCs w:val="21"/>
        </w:rPr>
      </w:pPr>
      <w:r w:rsidRPr="00225C80">
        <w:rPr>
          <w:rFonts w:ascii="ＭＳ ゴシック" w:eastAsia="ＭＳ ゴシック" w:hAnsi="ＭＳ ゴシック"/>
          <w:bCs/>
          <w:kern w:val="36"/>
          <w:szCs w:val="21"/>
        </w:rPr>
        <w:t>http</w:t>
      </w:r>
      <w:r w:rsidR="00885825" w:rsidRPr="00885825">
        <w:rPr>
          <w:rFonts w:ascii="ＭＳ ゴシック" w:eastAsia="ＭＳ ゴシック" w:hAnsi="ＭＳ ゴシック"/>
          <w:bCs/>
          <w:color w:val="FF0000"/>
          <w:kern w:val="36"/>
          <w:szCs w:val="21"/>
        </w:rPr>
        <w:t>s</w:t>
      </w:r>
      <w:r w:rsidRPr="00225C80">
        <w:rPr>
          <w:rFonts w:ascii="ＭＳ ゴシック" w:eastAsia="ＭＳ ゴシック" w:hAnsi="ＭＳ ゴシック"/>
          <w:bCs/>
          <w:kern w:val="36"/>
          <w:szCs w:val="21"/>
        </w:rPr>
        <w:t>://www.pref.kanagawa.jp/docs/pf7/photochemistry/p23608.html</w:t>
      </w:r>
    </w:p>
    <w:p w:rsidR="00D00659" w:rsidRDefault="00D00659"/>
    <w:p w:rsidR="009C76F0" w:rsidRPr="009C76F0" w:rsidRDefault="009C76F0">
      <w:pPr>
        <w:rPr>
          <w:rFonts w:ascii="ＭＳ ゴシック" w:eastAsia="ＭＳ ゴシック" w:hAnsi="ＭＳ ゴシック"/>
        </w:rPr>
      </w:pPr>
      <w:r w:rsidRPr="009C76F0">
        <w:rPr>
          <w:rFonts w:ascii="ＭＳ ゴシック" w:eastAsia="ＭＳ ゴシック" w:hAnsi="ＭＳ ゴシック" w:hint="eastAsia"/>
        </w:rPr>
        <w:t>算出方法</w:t>
      </w:r>
    </w:p>
    <w:p w:rsidR="00ED23E5" w:rsidRPr="00ED23E5" w:rsidRDefault="00941A69">
      <w:r>
        <w:rPr>
          <w:noProof/>
        </w:rPr>
        <mc:AlternateContent>
          <mc:Choice Requires="wps">
            <w:drawing>
              <wp:inline distT="0" distB="0" distL="0" distR="0">
                <wp:extent cx="5391150" cy="2656840"/>
                <wp:effectExtent l="13335" t="10795" r="5715" b="8890"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2656840"/>
                        </a:xfrm>
                        <a:prstGeom prst="roundRect">
                          <a:avLst>
                            <a:gd name="adj" fmla="val 64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3184" w:rsidRDefault="00803184" w:rsidP="00803184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 xml:space="preserve">１　</w:t>
                            </w:r>
                            <w:r w:rsidR="00F30967">
                              <w:rPr>
                                <w:rFonts w:hint="eastAsia"/>
                              </w:rPr>
                              <w:t>乾き</w:t>
                            </w:r>
                            <w:r>
                              <w:rPr>
                                <w:rFonts w:hint="eastAsia"/>
                              </w:rPr>
                              <w:t>排出ガス測定記録を準備する。</w:t>
                            </w:r>
                          </w:p>
                          <w:p w:rsidR="00803184" w:rsidRPr="008E7D2E" w:rsidRDefault="00803184" w:rsidP="00803184"/>
                          <w:p w:rsidR="00803184" w:rsidRDefault="00803184" w:rsidP="00803184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>２　測定時の焼却量（ｘ）、実測</w:t>
                            </w:r>
                            <w:r w:rsidR="009C76F0">
                              <w:rPr>
                                <w:rFonts w:hint="eastAsia"/>
                              </w:rPr>
                              <w:t>の乾き排出ガス量（ｙ）から、最小二乗法により次の近似式を求める（※）。</w:t>
                            </w:r>
                          </w:p>
                          <w:p w:rsidR="00803184" w:rsidRDefault="00803184" w:rsidP="00803184"/>
                          <w:p w:rsidR="00803184" w:rsidRDefault="00803184" w:rsidP="00803184">
                            <w:r>
                              <w:rPr>
                                <w:rFonts w:hint="eastAsia"/>
                              </w:rPr>
                              <w:t xml:space="preserve">　　　　ｙ（乾き排出ガス量）＝ａ×ｘ（焼却量）</w:t>
                            </w:r>
                          </w:p>
                          <w:p w:rsidR="00803184" w:rsidRPr="00ED23E5" w:rsidRDefault="00803184" w:rsidP="00803184"/>
                          <w:p w:rsidR="00803184" w:rsidRPr="00803184" w:rsidRDefault="00803184" w:rsidP="00C96698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>３　近似式のｘに別紙２で算定した施設の重油換算使用量の常用最大（Ｇ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）に相当する量を当てはめ、常用最大に相当する量に対応する</w:t>
                            </w:r>
                            <w:r w:rsidR="00F30967">
                              <w:rPr>
                                <w:rFonts w:hint="eastAsia"/>
                              </w:rPr>
                              <w:t>乾き</w:t>
                            </w:r>
                            <w:r>
                              <w:rPr>
                                <w:rFonts w:hint="eastAsia"/>
                              </w:rPr>
                              <w:t>排出ガス量を算出する。</w:t>
                            </w:r>
                          </w:p>
                        </w:txbxContent>
                      </wps:txbx>
                      <wps:bodyPr rot="0" vert="horz" wrap="square" lIns="74295" tIns="7200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4" o:spid="_x0000_s1026" style="width:424.5pt;height:20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2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">
                <v:textbox inset="5.85pt,2mm,5.85pt,.7pt">
                  <w:txbxContent>
                    <w:p w:rsidR="00803184" w:rsidRDefault="00803184" w:rsidP="00803184">
                      <w:pPr>
                        <w:ind w:left="240" w:hangingChars="100" w:hanging="2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１　</w:t>
                      </w:r>
                      <w:r w:rsidR="00F30967">
                        <w:rPr>
                          <w:rFonts w:hint="eastAsia"/>
                        </w:rPr>
                        <w:t>乾き</w:t>
                      </w:r>
                      <w:r>
                        <w:rPr>
                          <w:rFonts w:hint="eastAsia"/>
                        </w:rPr>
                        <w:t>排出ガス測定記録を準備する。</w:t>
                      </w:r>
                    </w:p>
                    <w:p w:rsidR="00803184" w:rsidRPr="008E7D2E" w:rsidRDefault="00803184" w:rsidP="00803184">
                      <w:pPr>
                        <w:rPr>
                          <w:rFonts w:hint="eastAsia"/>
                        </w:rPr>
                      </w:pPr>
                    </w:p>
                    <w:p w:rsidR="00803184" w:rsidRDefault="00803184" w:rsidP="00803184">
                      <w:pPr>
                        <w:ind w:left="240" w:hangingChars="100" w:hanging="2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２　測定時の焼却量（ｘ）、実測</w:t>
                      </w:r>
                      <w:r w:rsidR="009C76F0">
                        <w:rPr>
                          <w:rFonts w:hint="eastAsia"/>
                        </w:rPr>
                        <w:t>の乾き排出ガス量（ｙ）から、最小二乗法により次の近似式を求める（※）。</w:t>
                      </w:r>
                    </w:p>
                    <w:p w:rsidR="00803184" w:rsidRDefault="00803184" w:rsidP="00803184">
                      <w:pPr>
                        <w:rPr>
                          <w:rFonts w:hint="eastAsia"/>
                        </w:rPr>
                      </w:pPr>
                    </w:p>
                    <w:p w:rsidR="00803184" w:rsidRDefault="00803184" w:rsidP="0080318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ｙ（乾き排出ガス量）＝ａ×ｘ（焼却量）</w:t>
                      </w:r>
                    </w:p>
                    <w:p w:rsidR="00803184" w:rsidRPr="00ED23E5" w:rsidRDefault="00803184" w:rsidP="00803184">
                      <w:pPr>
                        <w:rPr>
                          <w:rFonts w:hint="eastAsia"/>
                        </w:rPr>
                      </w:pPr>
                    </w:p>
                    <w:p w:rsidR="00803184" w:rsidRPr="00803184" w:rsidRDefault="00803184" w:rsidP="00C96698">
                      <w:pPr>
                        <w:ind w:left="240" w:hangingChars="100" w:hanging="240"/>
                      </w:pPr>
                      <w:r>
                        <w:rPr>
                          <w:rFonts w:hint="eastAsia"/>
                        </w:rPr>
                        <w:t>３　近似式のｘに別紙２で算定した施設の重油換算使用量の常用最大（Ｇ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）に相当する量を当てはめ、常用最大に相当する量に対応する</w:t>
                      </w:r>
                      <w:r w:rsidR="00F30967">
                        <w:rPr>
                          <w:rFonts w:hint="eastAsia"/>
                        </w:rPr>
                        <w:t>乾き</w:t>
                      </w:r>
                      <w:r>
                        <w:rPr>
                          <w:rFonts w:hint="eastAsia"/>
                        </w:rPr>
                        <w:t>排出ガス量を算出する。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803184" w:rsidRDefault="00803184" w:rsidP="00ED23E5"/>
    <w:p w:rsidR="00803184" w:rsidRDefault="009C76F0" w:rsidP="009C76F0">
      <w:pPr>
        <w:ind w:left="240" w:hangingChars="100" w:hanging="240"/>
      </w:pPr>
      <w:r>
        <w:rPr>
          <w:rFonts w:hint="eastAsia"/>
        </w:rPr>
        <w:t>※</w:t>
      </w:r>
      <w:r w:rsidR="00803184">
        <w:rPr>
          <w:rFonts w:hint="eastAsia"/>
        </w:rPr>
        <w:t xml:space="preserve">　実際は空気比が異なるため、酸素濃度を考</w:t>
      </w:r>
      <w:r w:rsidR="00C502BA">
        <w:rPr>
          <w:rFonts w:hint="eastAsia"/>
        </w:rPr>
        <w:t>慮すべきところですが、算出を容易にするため変数からは除外してい</w:t>
      </w:r>
      <w:r w:rsidR="00803184">
        <w:rPr>
          <w:rFonts w:hint="eastAsia"/>
        </w:rPr>
        <w:t>ますので、酸素濃度が大幅に他の測定データと異なる測定データは</w:t>
      </w:r>
      <w:r w:rsidR="00C502BA">
        <w:rPr>
          <w:rFonts w:hint="eastAsia"/>
        </w:rPr>
        <w:t>、</w:t>
      </w:r>
      <w:r w:rsidR="00803184">
        <w:rPr>
          <w:rFonts w:hint="eastAsia"/>
        </w:rPr>
        <w:t>近似式を求める最小二乗法のデータ</w:t>
      </w:r>
      <w:r w:rsidR="00F30967">
        <w:rPr>
          <w:rFonts w:hint="eastAsia"/>
        </w:rPr>
        <w:t>からは除外してください</w:t>
      </w:r>
      <w:r w:rsidR="00803184">
        <w:rPr>
          <w:rFonts w:hint="eastAsia"/>
        </w:rPr>
        <w:t>。</w:t>
      </w:r>
    </w:p>
    <w:p w:rsidR="00803184" w:rsidRPr="00F30967" w:rsidRDefault="00E12E18" w:rsidP="00C502BA">
      <w:pPr>
        <w:ind w:left="240" w:hangingChars="100" w:hanging="240"/>
      </w:pPr>
      <w:r>
        <w:rPr>
          <w:rFonts w:hint="eastAsia"/>
        </w:rPr>
        <w:t xml:space="preserve">　</w:t>
      </w:r>
      <w:r w:rsidR="009C76F0">
        <w:rPr>
          <w:rFonts w:hint="eastAsia"/>
        </w:rPr>
        <w:t xml:space="preserve">　</w:t>
      </w:r>
      <w:r>
        <w:rPr>
          <w:rFonts w:hint="eastAsia"/>
        </w:rPr>
        <w:t>また、焼却量が０の場合は乾き排出ガス量が０となるよう</w:t>
      </w:r>
      <w:r w:rsidR="007F484E">
        <w:rPr>
          <w:rFonts w:hint="eastAsia"/>
        </w:rPr>
        <w:t>な</w:t>
      </w:r>
      <w:r>
        <w:rPr>
          <w:rFonts w:hint="eastAsia"/>
        </w:rPr>
        <w:t>近似</w:t>
      </w:r>
      <w:r w:rsidR="007F484E">
        <w:rPr>
          <w:rFonts w:hint="eastAsia"/>
        </w:rPr>
        <w:t>と</w:t>
      </w:r>
      <w:r>
        <w:rPr>
          <w:rFonts w:hint="eastAsia"/>
        </w:rPr>
        <w:t>して</w:t>
      </w:r>
      <w:r w:rsidR="007F484E">
        <w:rPr>
          <w:rFonts w:hint="eastAsia"/>
        </w:rPr>
        <w:t>ください</w:t>
      </w:r>
      <w:r>
        <w:rPr>
          <w:rFonts w:hint="eastAsia"/>
        </w:rPr>
        <w:t>。</w:t>
      </w:r>
    </w:p>
    <w:sectPr w:rsidR="00803184" w:rsidRPr="00F309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BFC" w:rsidRDefault="00B77BFC" w:rsidP="00A9150C">
      <w:r>
        <w:separator/>
      </w:r>
    </w:p>
  </w:endnote>
  <w:endnote w:type="continuationSeparator" w:id="0">
    <w:p w:rsidR="00B77BFC" w:rsidRDefault="00B77BFC" w:rsidP="00A9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BFC" w:rsidRDefault="00B77BFC" w:rsidP="00A9150C">
      <w:r>
        <w:separator/>
      </w:r>
    </w:p>
  </w:footnote>
  <w:footnote w:type="continuationSeparator" w:id="0">
    <w:p w:rsidR="00B77BFC" w:rsidRDefault="00B77BFC" w:rsidP="00A91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E5"/>
    <w:rsid w:val="0000206B"/>
    <w:rsid w:val="000167C3"/>
    <w:rsid w:val="00021923"/>
    <w:rsid w:val="00026D1C"/>
    <w:rsid w:val="00032C72"/>
    <w:rsid w:val="000344EC"/>
    <w:rsid w:val="000350EA"/>
    <w:rsid w:val="0004036F"/>
    <w:rsid w:val="00044970"/>
    <w:rsid w:val="000458EC"/>
    <w:rsid w:val="00055452"/>
    <w:rsid w:val="000613D1"/>
    <w:rsid w:val="00061F62"/>
    <w:rsid w:val="00066487"/>
    <w:rsid w:val="00070D5D"/>
    <w:rsid w:val="00073718"/>
    <w:rsid w:val="00076765"/>
    <w:rsid w:val="00087353"/>
    <w:rsid w:val="00093E97"/>
    <w:rsid w:val="000A542C"/>
    <w:rsid w:val="000B0463"/>
    <w:rsid w:val="000C55F7"/>
    <w:rsid w:val="000C6B60"/>
    <w:rsid w:val="000C70E5"/>
    <w:rsid w:val="000D40CC"/>
    <w:rsid w:val="000E0687"/>
    <w:rsid w:val="000E18F4"/>
    <w:rsid w:val="000E7703"/>
    <w:rsid w:val="000F098B"/>
    <w:rsid w:val="000F6BBA"/>
    <w:rsid w:val="00101961"/>
    <w:rsid w:val="00104E9B"/>
    <w:rsid w:val="00120DBF"/>
    <w:rsid w:val="00123176"/>
    <w:rsid w:val="00134D96"/>
    <w:rsid w:val="00153D90"/>
    <w:rsid w:val="00155040"/>
    <w:rsid w:val="00156792"/>
    <w:rsid w:val="00157673"/>
    <w:rsid w:val="00167305"/>
    <w:rsid w:val="00167C8B"/>
    <w:rsid w:val="00174E18"/>
    <w:rsid w:val="00180A18"/>
    <w:rsid w:val="00192267"/>
    <w:rsid w:val="001A1153"/>
    <w:rsid w:val="001A4E42"/>
    <w:rsid w:val="001C1AAA"/>
    <w:rsid w:val="001C1C9A"/>
    <w:rsid w:val="001C4719"/>
    <w:rsid w:val="001C4ECD"/>
    <w:rsid w:val="001C7DD7"/>
    <w:rsid w:val="001D586B"/>
    <w:rsid w:val="001F18FF"/>
    <w:rsid w:val="001F4787"/>
    <w:rsid w:val="001F4C81"/>
    <w:rsid w:val="001F681F"/>
    <w:rsid w:val="00200638"/>
    <w:rsid w:val="00201333"/>
    <w:rsid w:val="00210DD6"/>
    <w:rsid w:val="00211AF9"/>
    <w:rsid w:val="002120C7"/>
    <w:rsid w:val="0021348D"/>
    <w:rsid w:val="0021711D"/>
    <w:rsid w:val="002223B8"/>
    <w:rsid w:val="00223571"/>
    <w:rsid w:val="00225C80"/>
    <w:rsid w:val="00230604"/>
    <w:rsid w:val="00235A3F"/>
    <w:rsid w:val="00236618"/>
    <w:rsid w:val="0024219A"/>
    <w:rsid w:val="0024244B"/>
    <w:rsid w:val="00244E8F"/>
    <w:rsid w:val="00245C21"/>
    <w:rsid w:val="00247B13"/>
    <w:rsid w:val="00262857"/>
    <w:rsid w:val="00263B41"/>
    <w:rsid w:val="00282A28"/>
    <w:rsid w:val="00286A6C"/>
    <w:rsid w:val="00286F51"/>
    <w:rsid w:val="00292165"/>
    <w:rsid w:val="00295064"/>
    <w:rsid w:val="00295CF4"/>
    <w:rsid w:val="002A0D54"/>
    <w:rsid w:val="002A432C"/>
    <w:rsid w:val="002B2ABF"/>
    <w:rsid w:val="002B683D"/>
    <w:rsid w:val="002B77B3"/>
    <w:rsid w:val="002B7E57"/>
    <w:rsid w:val="002C4031"/>
    <w:rsid w:val="002C4D4B"/>
    <w:rsid w:val="002C7849"/>
    <w:rsid w:val="002D29B1"/>
    <w:rsid w:val="002D394A"/>
    <w:rsid w:val="002E0547"/>
    <w:rsid w:val="002F0346"/>
    <w:rsid w:val="002F0872"/>
    <w:rsid w:val="002F1E85"/>
    <w:rsid w:val="0030684C"/>
    <w:rsid w:val="00313CCE"/>
    <w:rsid w:val="00316925"/>
    <w:rsid w:val="00316A05"/>
    <w:rsid w:val="003179D2"/>
    <w:rsid w:val="00317C65"/>
    <w:rsid w:val="00325979"/>
    <w:rsid w:val="00331DF9"/>
    <w:rsid w:val="00335AFA"/>
    <w:rsid w:val="00337247"/>
    <w:rsid w:val="003407AA"/>
    <w:rsid w:val="0034085E"/>
    <w:rsid w:val="00342465"/>
    <w:rsid w:val="00342781"/>
    <w:rsid w:val="003454DC"/>
    <w:rsid w:val="00345A34"/>
    <w:rsid w:val="00350601"/>
    <w:rsid w:val="00351087"/>
    <w:rsid w:val="00352017"/>
    <w:rsid w:val="00352AE3"/>
    <w:rsid w:val="00356AB5"/>
    <w:rsid w:val="00381B78"/>
    <w:rsid w:val="00390687"/>
    <w:rsid w:val="00393521"/>
    <w:rsid w:val="00395845"/>
    <w:rsid w:val="00396924"/>
    <w:rsid w:val="00396BE9"/>
    <w:rsid w:val="003A3E47"/>
    <w:rsid w:val="003B1A9E"/>
    <w:rsid w:val="003B6F3D"/>
    <w:rsid w:val="003C0969"/>
    <w:rsid w:val="003C74E2"/>
    <w:rsid w:val="003C75C3"/>
    <w:rsid w:val="003D2E09"/>
    <w:rsid w:val="003D7B6C"/>
    <w:rsid w:val="003F7308"/>
    <w:rsid w:val="00402DD2"/>
    <w:rsid w:val="00403663"/>
    <w:rsid w:val="004104EA"/>
    <w:rsid w:val="00413EE2"/>
    <w:rsid w:val="004201A4"/>
    <w:rsid w:val="004207D4"/>
    <w:rsid w:val="004351E4"/>
    <w:rsid w:val="00440CE2"/>
    <w:rsid w:val="00441C65"/>
    <w:rsid w:val="00444A5D"/>
    <w:rsid w:val="0045122D"/>
    <w:rsid w:val="00452408"/>
    <w:rsid w:val="0045489E"/>
    <w:rsid w:val="004679DC"/>
    <w:rsid w:val="004722DF"/>
    <w:rsid w:val="0047688B"/>
    <w:rsid w:val="00483BC1"/>
    <w:rsid w:val="0048616D"/>
    <w:rsid w:val="004B4AB9"/>
    <w:rsid w:val="004B4F86"/>
    <w:rsid w:val="004C249A"/>
    <w:rsid w:val="004C24AD"/>
    <w:rsid w:val="004D0516"/>
    <w:rsid w:val="004D47AC"/>
    <w:rsid w:val="004D5E1F"/>
    <w:rsid w:val="004F5E11"/>
    <w:rsid w:val="0050243E"/>
    <w:rsid w:val="00506902"/>
    <w:rsid w:val="005237CB"/>
    <w:rsid w:val="00523DC9"/>
    <w:rsid w:val="00524260"/>
    <w:rsid w:val="00525452"/>
    <w:rsid w:val="00530CAC"/>
    <w:rsid w:val="005310F0"/>
    <w:rsid w:val="005329BA"/>
    <w:rsid w:val="005331AC"/>
    <w:rsid w:val="00537B0F"/>
    <w:rsid w:val="0055170D"/>
    <w:rsid w:val="00563D20"/>
    <w:rsid w:val="0057051A"/>
    <w:rsid w:val="005761EB"/>
    <w:rsid w:val="00591592"/>
    <w:rsid w:val="00597539"/>
    <w:rsid w:val="005A2592"/>
    <w:rsid w:val="005A3024"/>
    <w:rsid w:val="005B0F04"/>
    <w:rsid w:val="005B3064"/>
    <w:rsid w:val="005B64D9"/>
    <w:rsid w:val="005C60F0"/>
    <w:rsid w:val="005D7306"/>
    <w:rsid w:val="005E364A"/>
    <w:rsid w:val="005E3710"/>
    <w:rsid w:val="005F0000"/>
    <w:rsid w:val="005F0348"/>
    <w:rsid w:val="005F7B0F"/>
    <w:rsid w:val="00611CB1"/>
    <w:rsid w:val="0061792A"/>
    <w:rsid w:val="006332BE"/>
    <w:rsid w:val="006422FA"/>
    <w:rsid w:val="006607C9"/>
    <w:rsid w:val="00663AC6"/>
    <w:rsid w:val="0066646C"/>
    <w:rsid w:val="006709B3"/>
    <w:rsid w:val="00673C0E"/>
    <w:rsid w:val="0068215D"/>
    <w:rsid w:val="00684169"/>
    <w:rsid w:val="00695FCE"/>
    <w:rsid w:val="00696D0B"/>
    <w:rsid w:val="006970B9"/>
    <w:rsid w:val="006A2118"/>
    <w:rsid w:val="006A4A92"/>
    <w:rsid w:val="006B213B"/>
    <w:rsid w:val="006C128F"/>
    <w:rsid w:val="006D5E17"/>
    <w:rsid w:val="006E2749"/>
    <w:rsid w:val="006F060F"/>
    <w:rsid w:val="006F3441"/>
    <w:rsid w:val="006F3ACE"/>
    <w:rsid w:val="0070196A"/>
    <w:rsid w:val="00701FCC"/>
    <w:rsid w:val="00704BD3"/>
    <w:rsid w:val="0070578E"/>
    <w:rsid w:val="00713BCB"/>
    <w:rsid w:val="00725685"/>
    <w:rsid w:val="00731890"/>
    <w:rsid w:val="00742275"/>
    <w:rsid w:val="007500BE"/>
    <w:rsid w:val="0076257B"/>
    <w:rsid w:val="00763108"/>
    <w:rsid w:val="0076511B"/>
    <w:rsid w:val="007651C5"/>
    <w:rsid w:val="00767849"/>
    <w:rsid w:val="0077099E"/>
    <w:rsid w:val="00772336"/>
    <w:rsid w:val="00776F80"/>
    <w:rsid w:val="00782A61"/>
    <w:rsid w:val="00784DE8"/>
    <w:rsid w:val="00790597"/>
    <w:rsid w:val="00795068"/>
    <w:rsid w:val="007A35E8"/>
    <w:rsid w:val="007A3FF4"/>
    <w:rsid w:val="007B38DD"/>
    <w:rsid w:val="007B45B7"/>
    <w:rsid w:val="007C1C14"/>
    <w:rsid w:val="007C2614"/>
    <w:rsid w:val="007D1067"/>
    <w:rsid w:val="007D27EC"/>
    <w:rsid w:val="007D516C"/>
    <w:rsid w:val="007D5CD3"/>
    <w:rsid w:val="007E0F33"/>
    <w:rsid w:val="007E276F"/>
    <w:rsid w:val="007F484E"/>
    <w:rsid w:val="00803184"/>
    <w:rsid w:val="0080386E"/>
    <w:rsid w:val="00807E5B"/>
    <w:rsid w:val="00812568"/>
    <w:rsid w:val="008273B1"/>
    <w:rsid w:val="00852BF4"/>
    <w:rsid w:val="008534F1"/>
    <w:rsid w:val="00857F0D"/>
    <w:rsid w:val="00861135"/>
    <w:rsid w:val="00861ED0"/>
    <w:rsid w:val="00862094"/>
    <w:rsid w:val="00862238"/>
    <w:rsid w:val="00865DAC"/>
    <w:rsid w:val="0087614A"/>
    <w:rsid w:val="00882DFD"/>
    <w:rsid w:val="00885825"/>
    <w:rsid w:val="00886865"/>
    <w:rsid w:val="008927D8"/>
    <w:rsid w:val="008949BE"/>
    <w:rsid w:val="00895EA1"/>
    <w:rsid w:val="008A0FFA"/>
    <w:rsid w:val="008A218E"/>
    <w:rsid w:val="008A23DE"/>
    <w:rsid w:val="008A467E"/>
    <w:rsid w:val="008A4CC6"/>
    <w:rsid w:val="008A6021"/>
    <w:rsid w:val="008B748F"/>
    <w:rsid w:val="008C641E"/>
    <w:rsid w:val="008D02C3"/>
    <w:rsid w:val="008D11B7"/>
    <w:rsid w:val="008D2AE6"/>
    <w:rsid w:val="008E3539"/>
    <w:rsid w:val="008E4D5E"/>
    <w:rsid w:val="008E738D"/>
    <w:rsid w:val="008E7D2E"/>
    <w:rsid w:val="008F0BF7"/>
    <w:rsid w:val="008F4A8F"/>
    <w:rsid w:val="008F5367"/>
    <w:rsid w:val="008F59B3"/>
    <w:rsid w:val="008F6B9F"/>
    <w:rsid w:val="008F79C5"/>
    <w:rsid w:val="0090040E"/>
    <w:rsid w:val="00910727"/>
    <w:rsid w:val="0091695D"/>
    <w:rsid w:val="00916DF2"/>
    <w:rsid w:val="009211DD"/>
    <w:rsid w:val="0092364E"/>
    <w:rsid w:val="00925762"/>
    <w:rsid w:val="00926352"/>
    <w:rsid w:val="00934186"/>
    <w:rsid w:val="00941A69"/>
    <w:rsid w:val="00942CC4"/>
    <w:rsid w:val="00947EE2"/>
    <w:rsid w:val="0095101C"/>
    <w:rsid w:val="00953009"/>
    <w:rsid w:val="00960805"/>
    <w:rsid w:val="009624A6"/>
    <w:rsid w:val="00965092"/>
    <w:rsid w:val="00965DD2"/>
    <w:rsid w:val="009703CB"/>
    <w:rsid w:val="0097157F"/>
    <w:rsid w:val="009A37E5"/>
    <w:rsid w:val="009A395F"/>
    <w:rsid w:val="009A3FD6"/>
    <w:rsid w:val="009B6559"/>
    <w:rsid w:val="009C16FC"/>
    <w:rsid w:val="009C29C0"/>
    <w:rsid w:val="009C3857"/>
    <w:rsid w:val="009C4735"/>
    <w:rsid w:val="009C64F2"/>
    <w:rsid w:val="009C76F0"/>
    <w:rsid w:val="009D1E8F"/>
    <w:rsid w:val="009D3B19"/>
    <w:rsid w:val="009D59FF"/>
    <w:rsid w:val="009D7B0F"/>
    <w:rsid w:val="009D7B73"/>
    <w:rsid w:val="009E08AE"/>
    <w:rsid w:val="009E1EA8"/>
    <w:rsid w:val="009E593A"/>
    <w:rsid w:val="009E64A1"/>
    <w:rsid w:val="009F3725"/>
    <w:rsid w:val="009F43D5"/>
    <w:rsid w:val="009F454C"/>
    <w:rsid w:val="00A200D0"/>
    <w:rsid w:val="00A618A8"/>
    <w:rsid w:val="00A63AC2"/>
    <w:rsid w:val="00A640E4"/>
    <w:rsid w:val="00A64E55"/>
    <w:rsid w:val="00A67106"/>
    <w:rsid w:val="00A67512"/>
    <w:rsid w:val="00A677AB"/>
    <w:rsid w:val="00A76E4B"/>
    <w:rsid w:val="00A86FDB"/>
    <w:rsid w:val="00A9150C"/>
    <w:rsid w:val="00A94334"/>
    <w:rsid w:val="00A947AC"/>
    <w:rsid w:val="00A948D3"/>
    <w:rsid w:val="00AB3F0A"/>
    <w:rsid w:val="00AC590A"/>
    <w:rsid w:val="00AC67C6"/>
    <w:rsid w:val="00AD42BE"/>
    <w:rsid w:val="00AE02B7"/>
    <w:rsid w:val="00AE340E"/>
    <w:rsid w:val="00AE5153"/>
    <w:rsid w:val="00AF2B58"/>
    <w:rsid w:val="00AF6612"/>
    <w:rsid w:val="00B00D27"/>
    <w:rsid w:val="00B10F8C"/>
    <w:rsid w:val="00B122DB"/>
    <w:rsid w:val="00B13B57"/>
    <w:rsid w:val="00B15C3A"/>
    <w:rsid w:val="00B17553"/>
    <w:rsid w:val="00B2149C"/>
    <w:rsid w:val="00B32752"/>
    <w:rsid w:val="00B3749F"/>
    <w:rsid w:val="00B42F89"/>
    <w:rsid w:val="00B435E3"/>
    <w:rsid w:val="00B451E7"/>
    <w:rsid w:val="00B453B1"/>
    <w:rsid w:val="00B45E56"/>
    <w:rsid w:val="00B4654C"/>
    <w:rsid w:val="00B70A0C"/>
    <w:rsid w:val="00B77BFC"/>
    <w:rsid w:val="00B82D43"/>
    <w:rsid w:val="00B8334E"/>
    <w:rsid w:val="00B90D32"/>
    <w:rsid w:val="00B9150E"/>
    <w:rsid w:val="00BA0014"/>
    <w:rsid w:val="00BA2371"/>
    <w:rsid w:val="00BA37B6"/>
    <w:rsid w:val="00BA75C6"/>
    <w:rsid w:val="00BB1A5A"/>
    <w:rsid w:val="00BB20CA"/>
    <w:rsid w:val="00BC2FB9"/>
    <w:rsid w:val="00BC4352"/>
    <w:rsid w:val="00BC6BA5"/>
    <w:rsid w:val="00BD1754"/>
    <w:rsid w:val="00BD4895"/>
    <w:rsid w:val="00BD7716"/>
    <w:rsid w:val="00BD7BDC"/>
    <w:rsid w:val="00BE04A9"/>
    <w:rsid w:val="00BE0623"/>
    <w:rsid w:val="00BE08D3"/>
    <w:rsid w:val="00BE0ECB"/>
    <w:rsid w:val="00BE7C78"/>
    <w:rsid w:val="00BF5C21"/>
    <w:rsid w:val="00BF6752"/>
    <w:rsid w:val="00C02D35"/>
    <w:rsid w:val="00C05764"/>
    <w:rsid w:val="00C1020D"/>
    <w:rsid w:val="00C135D3"/>
    <w:rsid w:val="00C21A99"/>
    <w:rsid w:val="00C234EA"/>
    <w:rsid w:val="00C248ED"/>
    <w:rsid w:val="00C30176"/>
    <w:rsid w:val="00C327F3"/>
    <w:rsid w:val="00C472B0"/>
    <w:rsid w:val="00C502BA"/>
    <w:rsid w:val="00C54B66"/>
    <w:rsid w:val="00C55A34"/>
    <w:rsid w:val="00C5642B"/>
    <w:rsid w:val="00C62904"/>
    <w:rsid w:val="00C821D2"/>
    <w:rsid w:val="00C82D52"/>
    <w:rsid w:val="00C92A33"/>
    <w:rsid w:val="00C96698"/>
    <w:rsid w:val="00C97A32"/>
    <w:rsid w:val="00C97C92"/>
    <w:rsid w:val="00CA04A9"/>
    <w:rsid w:val="00CB00BC"/>
    <w:rsid w:val="00CB0ADA"/>
    <w:rsid w:val="00CB4721"/>
    <w:rsid w:val="00CB505D"/>
    <w:rsid w:val="00CB58A0"/>
    <w:rsid w:val="00CB5B38"/>
    <w:rsid w:val="00CB6F6B"/>
    <w:rsid w:val="00CB7FEF"/>
    <w:rsid w:val="00CD2B3A"/>
    <w:rsid w:val="00CD3174"/>
    <w:rsid w:val="00CD78F8"/>
    <w:rsid w:val="00CF04CE"/>
    <w:rsid w:val="00CF2806"/>
    <w:rsid w:val="00CF4AD8"/>
    <w:rsid w:val="00D00659"/>
    <w:rsid w:val="00D032BA"/>
    <w:rsid w:val="00D103EE"/>
    <w:rsid w:val="00D14B81"/>
    <w:rsid w:val="00D15B8F"/>
    <w:rsid w:val="00D162B5"/>
    <w:rsid w:val="00D16387"/>
    <w:rsid w:val="00D21045"/>
    <w:rsid w:val="00D22F53"/>
    <w:rsid w:val="00D253F8"/>
    <w:rsid w:val="00D31840"/>
    <w:rsid w:val="00D329AE"/>
    <w:rsid w:val="00D378CE"/>
    <w:rsid w:val="00D440B9"/>
    <w:rsid w:val="00D44E94"/>
    <w:rsid w:val="00D469F4"/>
    <w:rsid w:val="00D5152A"/>
    <w:rsid w:val="00D527D5"/>
    <w:rsid w:val="00D6343F"/>
    <w:rsid w:val="00D641D6"/>
    <w:rsid w:val="00D643EA"/>
    <w:rsid w:val="00D6513C"/>
    <w:rsid w:val="00D66330"/>
    <w:rsid w:val="00D67812"/>
    <w:rsid w:val="00D74B42"/>
    <w:rsid w:val="00D8386A"/>
    <w:rsid w:val="00D9141B"/>
    <w:rsid w:val="00D9276D"/>
    <w:rsid w:val="00D96275"/>
    <w:rsid w:val="00DA048C"/>
    <w:rsid w:val="00DA1D9D"/>
    <w:rsid w:val="00DA2FE9"/>
    <w:rsid w:val="00DA38CF"/>
    <w:rsid w:val="00DB1F59"/>
    <w:rsid w:val="00DC6853"/>
    <w:rsid w:val="00DC68C3"/>
    <w:rsid w:val="00DC7F9A"/>
    <w:rsid w:val="00DD6C82"/>
    <w:rsid w:val="00DE102F"/>
    <w:rsid w:val="00DE4FD4"/>
    <w:rsid w:val="00DE53FE"/>
    <w:rsid w:val="00DE60EE"/>
    <w:rsid w:val="00DF1188"/>
    <w:rsid w:val="00DF350E"/>
    <w:rsid w:val="00DF7347"/>
    <w:rsid w:val="00E12E18"/>
    <w:rsid w:val="00E20A34"/>
    <w:rsid w:val="00E25A61"/>
    <w:rsid w:val="00E31AD9"/>
    <w:rsid w:val="00E31B01"/>
    <w:rsid w:val="00E37B5F"/>
    <w:rsid w:val="00E4248C"/>
    <w:rsid w:val="00E43A66"/>
    <w:rsid w:val="00E449F2"/>
    <w:rsid w:val="00E46416"/>
    <w:rsid w:val="00E537D4"/>
    <w:rsid w:val="00E54402"/>
    <w:rsid w:val="00E55A1F"/>
    <w:rsid w:val="00E56AA2"/>
    <w:rsid w:val="00E57B8B"/>
    <w:rsid w:val="00E63AAA"/>
    <w:rsid w:val="00E74AC7"/>
    <w:rsid w:val="00E77F84"/>
    <w:rsid w:val="00E85D05"/>
    <w:rsid w:val="00E8605B"/>
    <w:rsid w:val="00E94FC0"/>
    <w:rsid w:val="00EA0701"/>
    <w:rsid w:val="00EB13DD"/>
    <w:rsid w:val="00EB4571"/>
    <w:rsid w:val="00EC3BBE"/>
    <w:rsid w:val="00ED0AE6"/>
    <w:rsid w:val="00ED1A9A"/>
    <w:rsid w:val="00ED1B77"/>
    <w:rsid w:val="00ED23E5"/>
    <w:rsid w:val="00EE77D0"/>
    <w:rsid w:val="00EF062E"/>
    <w:rsid w:val="00EF0941"/>
    <w:rsid w:val="00EF10EC"/>
    <w:rsid w:val="00EF2215"/>
    <w:rsid w:val="00EF3452"/>
    <w:rsid w:val="00EF6AED"/>
    <w:rsid w:val="00F00A56"/>
    <w:rsid w:val="00F019F7"/>
    <w:rsid w:val="00F0481B"/>
    <w:rsid w:val="00F04CA3"/>
    <w:rsid w:val="00F1178E"/>
    <w:rsid w:val="00F1525B"/>
    <w:rsid w:val="00F2156A"/>
    <w:rsid w:val="00F25001"/>
    <w:rsid w:val="00F30967"/>
    <w:rsid w:val="00F30C77"/>
    <w:rsid w:val="00F34B5D"/>
    <w:rsid w:val="00F37FC2"/>
    <w:rsid w:val="00F4637D"/>
    <w:rsid w:val="00F509D0"/>
    <w:rsid w:val="00F51EFF"/>
    <w:rsid w:val="00F56511"/>
    <w:rsid w:val="00F56956"/>
    <w:rsid w:val="00F57256"/>
    <w:rsid w:val="00F64E6D"/>
    <w:rsid w:val="00F72537"/>
    <w:rsid w:val="00F90C62"/>
    <w:rsid w:val="00F90E48"/>
    <w:rsid w:val="00F91E66"/>
    <w:rsid w:val="00F9573F"/>
    <w:rsid w:val="00F96395"/>
    <w:rsid w:val="00F97ECE"/>
    <w:rsid w:val="00FA34A6"/>
    <w:rsid w:val="00FA44B6"/>
    <w:rsid w:val="00FA5F3A"/>
    <w:rsid w:val="00FA6AD1"/>
    <w:rsid w:val="00FB1530"/>
    <w:rsid w:val="00FC0134"/>
    <w:rsid w:val="00FC1418"/>
    <w:rsid w:val="00FC31D3"/>
    <w:rsid w:val="00FD23CB"/>
    <w:rsid w:val="00FD29C4"/>
    <w:rsid w:val="00FD2CE1"/>
    <w:rsid w:val="00FD395F"/>
    <w:rsid w:val="00FD7D10"/>
    <w:rsid w:val="00FF5DA0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8DC0F6-6A58-4E24-A349-A75981EC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0967"/>
    <w:rPr>
      <w:color w:val="0000FF"/>
      <w:u w:val="single"/>
    </w:rPr>
  </w:style>
  <w:style w:type="paragraph" w:styleId="a4">
    <w:name w:val="Balloon Text"/>
    <w:basedOn w:val="a"/>
    <w:semiHidden/>
    <w:rsid w:val="009C76F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915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9150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A915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9150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335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一般廃棄物焼却炉に係る常用最大に相当する量に対応する</vt:lpstr>
      <vt:lpstr>一般廃棄物焼却炉に係る常用最大に相当する量に対応する</vt:lpstr>
    </vt:vector>
  </TitlesOfParts>
  <Company>神奈川県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一般廃棄物焼却炉に係る常用最大に相当する量に対応する</dc:title>
  <dc:subject/>
  <dc:creator>user</dc:creator>
  <cp:keywords/>
  <dc:description/>
  <cp:lastModifiedBy>安田　晴香</cp:lastModifiedBy>
  <cp:revision>4</cp:revision>
  <cp:lastPrinted>2007-12-19T00:12:00Z</cp:lastPrinted>
  <dcterms:created xsi:type="dcterms:W3CDTF">2018-01-05T00:48:00Z</dcterms:created>
  <dcterms:modified xsi:type="dcterms:W3CDTF">2022-09-14T06:42:00Z</dcterms:modified>
</cp:coreProperties>
</file>