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67" w:rsidRDefault="00532367" w:rsidP="00532367">
      <w:pPr>
        <w:jc w:val="right"/>
      </w:pPr>
      <w:r>
        <w:rPr>
          <w:rFonts w:hint="eastAsia"/>
        </w:rPr>
        <w:t>第</w:t>
      </w:r>
      <w:r>
        <w:rPr>
          <w:rFonts w:hint="eastAsia"/>
        </w:rPr>
        <w:t>1</w:t>
      </w:r>
      <w:r w:rsidR="004E145A">
        <w:rPr>
          <w:rFonts w:hint="eastAsia"/>
        </w:rPr>
        <w:t>5</w:t>
      </w:r>
      <w:r>
        <w:rPr>
          <w:rFonts w:hint="eastAsia"/>
        </w:rPr>
        <w:t>号様式（第</w:t>
      </w:r>
      <w:r>
        <w:rPr>
          <w:rFonts w:hint="eastAsia"/>
        </w:rPr>
        <w:t>7</w:t>
      </w:r>
      <w:r>
        <w:rPr>
          <w:rFonts w:hint="eastAsia"/>
        </w:rPr>
        <w:t>関係）</w:t>
      </w:r>
    </w:p>
    <w:p w:rsidR="00E921C2" w:rsidRDefault="00532367" w:rsidP="00532367">
      <w:pPr>
        <w:jc w:val="center"/>
        <w:rPr>
          <w:rFonts w:asciiTheme="majorEastAsia" w:eastAsiaTheme="majorEastAsia" w:hAnsiTheme="majorEastAsia"/>
          <w:sz w:val="24"/>
        </w:rPr>
      </w:pPr>
      <w:r w:rsidRPr="00532367">
        <w:rPr>
          <w:rFonts w:asciiTheme="majorEastAsia" w:eastAsiaTheme="majorEastAsia" w:hAnsiTheme="majorEastAsia" w:hint="eastAsia"/>
          <w:sz w:val="24"/>
        </w:rPr>
        <w:t>知事許可漁業の資源管理状況等報告書</w:t>
      </w:r>
      <w:r w:rsidR="000F5051">
        <w:rPr>
          <w:rFonts w:asciiTheme="majorEastAsia" w:eastAsiaTheme="majorEastAsia" w:hAnsiTheme="majorEastAsia" w:hint="eastAsia"/>
          <w:sz w:val="24"/>
        </w:rPr>
        <w:t>（</w:t>
      </w:r>
      <w:r w:rsidR="004E145A">
        <w:rPr>
          <w:rFonts w:asciiTheme="majorEastAsia" w:eastAsiaTheme="majorEastAsia" w:hAnsiTheme="majorEastAsia" w:hint="eastAsia"/>
          <w:sz w:val="24"/>
        </w:rPr>
        <w:t>うなぎ稚魚</w:t>
      </w:r>
      <w:r w:rsidR="000F5051" w:rsidRPr="000F5051">
        <w:rPr>
          <w:rFonts w:asciiTheme="majorEastAsia" w:eastAsiaTheme="majorEastAsia" w:hAnsiTheme="majorEastAsia" w:hint="eastAsia"/>
          <w:sz w:val="24"/>
        </w:rPr>
        <w:t>漁業</w:t>
      </w:r>
      <w:r w:rsidR="000F5051">
        <w:rPr>
          <w:rFonts w:asciiTheme="majorEastAsia" w:eastAsiaTheme="majorEastAsia" w:hAnsiTheme="majorEastAsia" w:hint="eastAsia"/>
          <w:sz w:val="24"/>
        </w:rPr>
        <w:t>用）</w:t>
      </w:r>
    </w:p>
    <w:p w:rsidR="00532367" w:rsidRPr="000F5051" w:rsidRDefault="00532367" w:rsidP="00532367">
      <w:pPr>
        <w:jc w:val="left"/>
        <w:rPr>
          <w:rFonts w:asciiTheme="majorEastAsia" w:eastAsiaTheme="majorEastAsia" w:hAnsiTheme="majorEastAsia"/>
          <w:sz w:val="24"/>
        </w:rPr>
      </w:pPr>
      <w:r w:rsidRPr="000F5051">
        <w:rPr>
          <w:rFonts w:asciiTheme="majorEastAsia" w:eastAsiaTheme="majorEastAsia" w:hAnsiTheme="majorEastAsia" w:hint="eastAsia"/>
          <w:sz w:val="24"/>
        </w:rPr>
        <w:t xml:space="preserve">　神奈川県知事　殿</w:t>
      </w:r>
    </w:p>
    <w:p w:rsidR="00532367" w:rsidRPr="000F5051" w:rsidRDefault="00532367" w:rsidP="00532367">
      <w:pPr>
        <w:jc w:val="right"/>
        <w:rPr>
          <w:rFonts w:asciiTheme="majorEastAsia" w:eastAsiaTheme="majorEastAsia" w:hAnsiTheme="majorEastAsia"/>
          <w:sz w:val="24"/>
        </w:rPr>
      </w:pPr>
      <w:r w:rsidRPr="000F5051">
        <w:rPr>
          <w:rFonts w:asciiTheme="majorEastAsia" w:eastAsiaTheme="majorEastAsia" w:hAnsiTheme="majorEastAsia" w:hint="eastAsia"/>
          <w:sz w:val="24"/>
        </w:rPr>
        <w:t>年　　　月　　　日</w:t>
      </w:r>
    </w:p>
    <w:p w:rsidR="00532367" w:rsidRPr="00532367" w:rsidRDefault="00532367" w:rsidP="00532367">
      <w:pPr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許可番号　　　第　　　　</w:t>
      </w:r>
      <w:r w:rsidR="004E145A">
        <w:rPr>
          <w:rFonts w:asciiTheme="minorEastAsia" w:hAnsiTheme="minorEastAsia" w:hint="eastAsia"/>
          <w:sz w:val="22"/>
          <w:u w:val="single"/>
        </w:rPr>
        <w:t xml:space="preserve">号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532367">
        <w:rPr>
          <w:rFonts w:asciiTheme="minorEastAsia" w:hAnsiTheme="minorEastAsia" w:hint="eastAsia"/>
          <w:sz w:val="22"/>
          <w:u w:val="single"/>
        </w:rPr>
        <w:t xml:space="preserve">　　　年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532367">
        <w:rPr>
          <w:rFonts w:asciiTheme="minorEastAsia" w:hAnsiTheme="minorEastAsia" w:hint="eastAsia"/>
          <w:sz w:val="22"/>
          <w:u w:val="single"/>
        </w:rPr>
        <w:t xml:space="preserve">　月実績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7"/>
        <w:gridCol w:w="17419"/>
      </w:tblGrid>
      <w:tr w:rsidR="004E145A" w:rsidTr="004E145A">
        <w:tc>
          <w:tcPr>
            <w:tcW w:w="40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E145A" w:rsidRDefault="004E145A" w:rsidP="00D35988">
            <w:pPr>
              <w:jc w:val="center"/>
            </w:pPr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174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145A" w:rsidRDefault="004E145A"/>
        </w:tc>
      </w:tr>
    </w:tbl>
    <w:p w:rsidR="00532367" w:rsidRPr="000F5051" w:rsidRDefault="00532367">
      <w:pPr>
        <w:rPr>
          <w:rFonts w:hint="eastAsia"/>
        </w:rPr>
      </w:pPr>
    </w:p>
    <w:tbl>
      <w:tblPr>
        <w:tblStyle w:val="a3"/>
        <w:tblW w:w="21536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088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D35988" w:rsidTr="00B07EFB">
        <w:trPr>
          <w:jc w:val="center"/>
        </w:trPr>
        <w:tc>
          <w:tcPr>
            <w:tcW w:w="21536" w:type="dxa"/>
            <w:gridSpan w:val="3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5988" w:rsidRDefault="00D00AA8"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35988">
              <w:rPr>
                <w:rFonts w:asciiTheme="majorEastAsia" w:eastAsiaTheme="majorEastAsia" w:hAnsiTheme="majorEastAsia" w:hint="eastAsia"/>
                <w:sz w:val="24"/>
              </w:rPr>
              <w:t>操業実績</w:t>
            </w:r>
          </w:p>
        </w:tc>
      </w:tr>
      <w:tr w:rsidR="00D35988" w:rsidTr="00B07EFB">
        <w:trPr>
          <w:jc w:val="center"/>
        </w:trPr>
        <w:tc>
          <w:tcPr>
            <w:tcW w:w="2540" w:type="dxa"/>
            <w:gridSpan w:val="2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35988" w:rsidRDefault="00D35988" w:rsidP="00FD1FA8">
            <w:pPr>
              <w:jc w:val="distribute"/>
            </w:pPr>
            <w:r>
              <w:rPr>
                <w:rFonts w:hint="eastAsia"/>
              </w:rPr>
              <w:t>日付</w:t>
            </w:r>
          </w:p>
        </w:tc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11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13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4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D35988" w:rsidRDefault="00D35988" w:rsidP="00FD1FA8"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B2576F" w:rsidTr="004E145A">
        <w:trPr>
          <w:trHeight w:val="613"/>
          <w:jc w:val="center"/>
        </w:trPr>
        <w:tc>
          <w:tcPr>
            <w:tcW w:w="2540" w:type="dxa"/>
            <w:gridSpan w:val="2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2576F" w:rsidRDefault="004E145A" w:rsidP="00FD1FA8">
            <w:pPr>
              <w:jc w:val="distribute"/>
            </w:pPr>
            <w:r>
              <w:rPr>
                <w:rFonts w:hint="eastAsia"/>
              </w:rPr>
              <w:t>従事者数（人）</w:t>
            </w:r>
          </w:p>
        </w:tc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1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left w:val="single" w:sz="18" w:space="0" w:color="auto"/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3" w:type="dxa"/>
            <w:tcBorders>
              <w:bottom w:val="single" w:sz="18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left w:val="single" w:sz="18" w:space="0" w:color="auto"/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bottom w:val="single" w:sz="18" w:space="0" w:color="auto"/>
              <w:right w:val="single" w:sz="18" w:space="0" w:color="auto"/>
            </w:tcBorders>
          </w:tcPr>
          <w:p w:rsidR="00B2576F" w:rsidRDefault="00B2576F"/>
        </w:tc>
        <w:tc>
          <w:tcPr>
            <w:tcW w:w="614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B2576F" w:rsidRDefault="00B2576F"/>
        </w:tc>
      </w:tr>
      <w:tr w:rsidR="00FD1FA8" w:rsidTr="008D0DD1">
        <w:trPr>
          <w:trHeight w:val="454"/>
          <w:jc w:val="center"/>
        </w:trPr>
        <w:tc>
          <w:tcPr>
            <w:tcW w:w="452" w:type="dxa"/>
            <w:vMerge w:val="restart"/>
            <w:tcBorders>
              <w:left w:val="single" w:sz="24" w:space="0" w:color="auto"/>
              <w:right w:val="single" w:sz="12" w:space="0" w:color="auto"/>
            </w:tcBorders>
            <w:textDirection w:val="tbRlV"/>
            <w:vAlign w:val="center"/>
          </w:tcPr>
          <w:p w:rsidR="00FD1FA8" w:rsidRDefault="004E145A" w:rsidP="00FD1FA8">
            <w:pPr>
              <w:ind w:left="113" w:right="113"/>
              <w:jc w:val="center"/>
            </w:pPr>
            <w:r>
              <w:rPr>
                <w:rFonts w:hint="eastAsia"/>
              </w:rPr>
              <w:t>漁獲場所及び漁獲量（</w:t>
            </w:r>
            <w:r w:rsidR="00FD1FA8">
              <w:rPr>
                <w:rFonts w:hint="eastAsia"/>
              </w:rPr>
              <w:t>グラム）</w:t>
            </w:r>
          </w:p>
        </w:tc>
        <w:tc>
          <w:tcPr>
            <w:tcW w:w="2088" w:type="dxa"/>
            <w:tcBorders>
              <w:left w:val="single" w:sz="12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FD1FA8" w:rsidRDefault="004E145A" w:rsidP="004E145A">
            <w:pPr>
              <w:jc w:val="distribute"/>
            </w:pPr>
            <w:r>
              <w:rPr>
                <w:rFonts w:hint="eastAsia"/>
              </w:rPr>
              <w:t>〔漁獲場所〕</w:t>
            </w:r>
          </w:p>
        </w:tc>
        <w:tc>
          <w:tcPr>
            <w:tcW w:w="611" w:type="dxa"/>
            <w:tcBorders>
              <w:left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dashed" w:sz="8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left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bottom w:val="dashed" w:sz="8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bottom w:val="dashed" w:sz="8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left w:val="single" w:sz="18" w:space="0" w:color="auto"/>
              <w:bottom w:val="dashed" w:sz="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D1FA8" w:rsidRDefault="00FD1FA8"/>
        </w:tc>
        <w:tc>
          <w:tcPr>
            <w:tcW w:w="2088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D1FA8" w:rsidRDefault="004E145A" w:rsidP="004E145A">
            <w:pPr>
              <w:jc w:val="distribute"/>
            </w:pPr>
            <w:r>
              <w:rPr>
                <w:rFonts w:hint="eastAsia"/>
              </w:rPr>
              <w:t>漁獲量</w:t>
            </w:r>
          </w:p>
        </w:tc>
        <w:tc>
          <w:tcPr>
            <w:tcW w:w="611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:rsidR="00FD1FA8" w:rsidRDefault="00FD1FA8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〔漁獲場所〕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漁獲量</w:t>
            </w:r>
          </w:p>
        </w:tc>
        <w:tc>
          <w:tcPr>
            <w:tcW w:w="611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〔漁獲場所〕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漁獲量</w:t>
            </w:r>
          </w:p>
        </w:tc>
        <w:tc>
          <w:tcPr>
            <w:tcW w:w="611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〔漁獲場所〕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漁獲量</w:t>
            </w:r>
          </w:p>
        </w:tc>
        <w:tc>
          <w:tcPr>
            <w:tcW w:w="611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〔漁獲場所〕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dashed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漁獲量</w:t>
            </w:r>
          </w:p>
        </w:tc>
        <w:tc>
          <w:tcPr>
            <w:tcW w:w="611" w:type="dxa"/>
            <w:tcBorders>
              <w:top w:val="dashed" w:sz="8" w:space="0" w:color="auto"/>
              <w:left w:val="single" w:sz="1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left w:val="single" w:sz="1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FD1FA8" w:rsidTr="008D0DD1">
        <w:trPr>
          <w:trHeight w:val="454"/>
          <w:jc w:val="center"/>
        </w:trPr>
        <w:tc>
          <w:tcPr>
            <w:tcW w:w="452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textDirection w:val="tbRlV"/>
            <w:vAlign w:val="center"/>
          </w:tcPr>
          <w:p w:rsidR="00FD1FA8" w:rsidRDefault="004E145A" w:rsidP="008D0DD1">
            <w:pPr>
              <w:ind w:left="113" w:right="113"/>
              <w:jc w:val="center"/>
            </w:pPr>
            <w:r>
              <w:rPr>
                <w:rFonts w:hint="eastAsia"/>
              </w:rPr>
              <w:t>販売先及び販売量</w:t>
            </w:r>
            <w:r>
              <w:rPr>
                <w:rFonts w:hint="eastAsia"/>
              </w:rPr>
              <w:t>（グラム）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FD1FA8" w:rsidRDefault="004E145A" w:rsidP="004E145A">
            <w:pPr>
              <w:jc w:val="distribute"/>
            </w:pPr>
            <w:r>
              <w:rPr>
                <w:rFonts w:hint="eastAsia"/>
              </w:rPr>
              <w:t>〔販売先名称〕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single" w:sz="18" w:space="0" w:color="auto"/>
              <w:bottom w:val="dashed" w:sz="8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single" w:sz="18" w:space="0" w:color="auto"/>
              <w:left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single" w:sz="18" w:space="0" w:color="auto"/>
              <w:bottom w:val="dashed" w:sz="8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single" w:sz="18" w:space="0" w:color="auto"/>
              <w:bottom w:val="dashed" w:sz="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single" w:sz="18" w:space="0" w:color="auto"/>
              <w:bottom w:val="dashed" w:sz="8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dashed" w:sz="8" w:space="0" w:color="auto"/>
              <w:right w:val="single" w:sz="24" w:space="0" w:color="auto"/>
            </w:tcBorders>
          </w:tcPr>
          <w:p w:rsidR="00FD1FA8" w:rsidRDefault="00FD1FA8"/>
        </w:tc>
      </w:tr>
      <w:tr w:rsidR="00FD1FA8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FD1FA8" w:rsidRDefault="00FD1FA8"/>
        </w:tc>
        <w:tc>
          <w:tcPr>
            <w:tcW w:w="2088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D1FA8" w:rsidRDefault="004E145A" w:rsidP="004E145A">
            <w:pPr>
              <w:jc w:val="distribute"/>
            </w:pPr>
            <w:r>
              <w:rPr>
                <w:rFonts w:hint="eastAsia"/>
              </w:rPr>
              <w:t>販売量</w:t>
            </w:r>
          </w:p>
        </w:tc>
        <w:tc>
          <w:tcPr>
            <w:tcW w:w="611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FD1FA8" w:rsidRDefault="00FD1FA8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:rsidR="00FD1FA8" w:rsidRDefault="00FD1FA8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〔販売先名称〕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販売量</w:t>
            </w:r>
          </w:p>
        </w:tc>
        <w:tc>
          <w:tcPr>
            <w:tcW w:w="611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〔販売先名称〕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販売量</w:t>
            </w:r>
          </w:p>
        </w:tc>
        <w:tc>
          <w:tcPr>
            <w:tcW w:w="611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〔販売先名称〕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販売量</w:t>
            </w:r>
          </w:p>
        </w:tc>
        <w:tc>
          <w:tcPr>
            <w:tcW w:w="611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12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〔販売先名称〕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bottom w:val="dashed" w:sz="8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dashed" w:sz="8" w:space="0" w:color="auto"/>
              <w:right w:val="single" w:sz="24" w:space="0" w:color="auto"/>
            </w:tcBorders>
          </w:tcPr>
          <w:p w:rsidR="008D0DD1" w:rsidRDefault="008D0DD1" w:rsidP="008D0DD1"/>
        </w:tc>
      </w:tr>
      <w:tr w:rsidR="008D0DD1" w:rsidTr="008D0DD1">
        <w:trPr>
          <w:trHeight w:val="454"/>
          <w:jc w:val="center"/>
        </w:trPr>
        <w:tc>
          <w:tcPr>
            <w:tcW w:w="452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8D0DD1" w:rsidRDefault="008D0DD1" w:rsidP="008D0DD1"/>
        </w:tc>
        <w:tc>
          <w:tcPr>
            <w:tcW w:w="2088" w:type="dxa"/>
            <w:tcBorders>
              <w:top w:val="dashed" w:sz="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8D0DD1" w:rsidRDefault="008D0DD1" w:rsidP="008D0DD1">
            <w:pPr>
              <w:jc w:val="distribute"/>
            </w:pPr>
            <w:r>
              <w:rPr>
                <w:rFonts w:hint="eastAsia"/>
              </w:rPr>
              <w:t>販売量</w:t>
            </w:r>
            <w:bookmarkStart w:id="0" w:name="_GoBack"/>
            <w:bookmarkEnd w:id="0"/>
          </w:p>
        </w:tc>
        <w:tc>
          <w:tcPr>
            <w:tcW w:w="611" w:type="dxa"/>
            <w:tcBorders>
              <w:top w:val="dashed" w:sz="8" w:space="0" w:color="auto"/>
              <w:left w:val="single" w:sz="1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1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24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left w:val="single" w:sz="1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3" w:type="dxa"/>
            <w:tcBorders>
              <w:top w:val="dashed" w:sz="8" w:space="0" w:color="auto"/>
              <w:bottom w:val="single" w:sz="24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24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bottom w:val="single" w:sz="24" w:space="0" w:color="auto"/>
              <w:right w:val="single" w:sz="18" w:space="0" w:color="auto"/>
            </w:tcBorders>
          </w:tcPr>
          <w:p w:rsidR="008D0DD1" w:rsidRDefault="008D0DD1" w:rsidP="008D0DD1"/>
        </w:tc>
        <w:tc>
          <w:tcPr>
            <w:tcW w:w="614" w:type="dxa"/>
            <w:tcBorders>
              <w:top w:val="dashed" w:sz="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8D0DD1" w:rsidRDefault="008D0DD1" w:rsidP="008D0DD1"/>
        </w:tc>
      </w:tr>
    </w:tbl>
    <w:p w:rsidR="00532367" w:rsidRDefault="004E145A">
      <w:r>
        <w:rPr>
          <w:rFonts w:hint="eastAsia"/>
        </w:rPr>
        <w:t xml:space="preserve">　漁獲場所は</w:t>
      </w:r>
      <w:r w:rsidR="007549DA">
        <w:rPr>
          <w:rFonts w:hint="eastAsia"/>
        </w:rPr>
        <w:t>カッコ内に</w:t>
      </w:r>
      <w:r>
        <w:rPr>
          <w:rFonts w:hint="eastAsia"/>
        </w:rPr>
        <w:t>「○○川河口」「○○海岸」等と記入すること。</w:t>
      </w:r>
      <w:r w:rsidR="007549DA">
        <w:rPr>
          <w:rFonts w:hint="eastAsia"/>
        </w:rPr>
        <w:t>販売先名称はカッコ内に記入すること。</w:t>
      </w:r>
    </w:p>
    <w:sectPr w:rsidR="00532367" w:rsidSect="00532367">
      <w:pgSz w:w="23814" w:h="16839" w:orient="landscape" w:code="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22" w:rsidRDefault="00692122" w:rsidP="008C0125">
      <w:r>
        <w:separator/>
      </w:r>
    </w:p>
  </w:endnote>
  <w:endnote w:type="continuationSeparator" w:id="0">
    <w:p w:rsidR="00692122" w:rsidRDefault="00692122" w:rsidP="008C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22" w:rsidRDefault="00692122" w:rsidP="008C0125">
      <w:r>
        <w:separator/>
      </w:r>
    </w:p>
  </w:footnote>
  <w:footnote w:type="continuationSeparator" w:id="0">
    <w:p w:rsidR="00692122" w:rsidRDefault="00692122" w:rsidP="008C0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67"/>
    <w:rsid w:val="00047D60"/>
    <w:rsid w:val="000F5051"/>
    <w:rsid w:val="004E145A"/>
    <w:rsid w:val="00532367"/>
    <w:rsid w:val="00692122"/>
    <w:rsid w:val="007549DA"/>
    <w:rsid w:val="00884220"/>
    <w:rsid w:val="008C0125"/>
    <w:rsid w:val="008D0DD1"/>
    <w:rsid w:val="00B07EFB"/>
    <w:rsid w:val="00B2576F"/>
    <w:rsid w:val="00D00AA8"/>
    <w:rsid w:val="00D35988"/>
    <w:rsid w:val="00E921C2"/>
    <w:rsid w:val="00EA2498"/>
    <w:rsid w:val="00F23AB2"/>
    <w:rsid w:val="00F447A5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D71D9-5CD5-4DA9-9B96-F7172BA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125"/>
  </w:style>
  <w:style w:type="paragraph" w:styleId="a6">
    <w:name w:val="footer"/>
    <w:basedOn w:val="a"/>
    <w:link w:val="a7"/>
    <w:uiPriority w:val="99"/>
    <w:unhideWhenUsed/>
    <w:rsid w:val="008C0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5</cp:revision>
  <dcterms:created xsi:type="dcterms:W3CDTF">2020-09-01T05:06:00Z</dcterms:created>
  <dcterms:modified xsi:type="dcterms:W3CDTF">2020-09-01T05:26:00Z</dcterms:modified>
</cp:coreProperties>
</file>