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50" w:rsidRPr="005B434B" w:rsidRDefault="00A23050" w:rsidP="00A23050">
      <w:pPr>
        <w:overflowPunct w:val="0"/>
        <w:snapToGrid w:val="0"/>
        <w:spacing w:line="240" w:lineRule="exact"/>
        <w:textAlignment w:val="baseline"/>
        <w:rPr>
          <w:rFonts w:ascii="ＭＳ 明朝" w:hAnsi="ＭＳ 明朝"/>
          <w:color w:val="000000" w:themeColor="text1"/>
          <w:spacing w:val="6"/>
          <w:kern w:val="0"/>
          <w:szCs w:val="21"/>
        </w:rPr>
      </w:pPr>
      <w:r w:rsidRPr="00315FF1">
        <w:rPr>
          <w:rFonts w:ascii="ＭＳ 明朝" w:hAnsi="ＭＳ 明朝" w:cs="HG丸ｺﾞｼｯｸM-PRO" w:hint="eastAsia"/>
          <w:bCs/>
          <w:color w:val="000000" w:themeColor="text1"/>
          <w:kern w:val="0"/>
          <w:szCs w:val="21"/>
        </w:rPr>
        <w:t>様式第十七号</w:t>
      </w:r>
      <w:r w:rsidRPr="00315FF1">
        <w:rPr>
          <w:rFonts w:ascii="ＭＳ 明朝" w:hAnsi="ＭＳ 明朝" w:cs="HG丸ｺﾞｼｯｸM-PRO" w:hint="eastAsia"/>
          <w:color w:val="000000" w:themeColor="text1"/>
          <w:kern w:val="0"/>
          <w:szCs w:val="21"/>
        </w:rPr>
        <w:t>（</w:t>
      </w:r>
      <w:r w:rsidRPr="005B434B">
        <w:rPr>
          <w:rFonts w:ascii="ＭＳ 明朝" w:hAnsi="ＭＳ 明朝" w:cs="HG丸ｺﾞｼｯｸM-PRO" w:hint="eastAsia"/>
          <w:color w:val="000000" w:themeColor="text1"/>
          <w:kern w:val="0"/>
          <w:szCs w:val="21"/>
        </w:rPr>
        <w:t>第十条の二十三関係）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1551"/>
        <w:gridCol w:w="665"/>
        <w:gridCol w:w="1552"/>
        <w:gridCol w:w="1662"/>
        <w:gridCol w:w="3879"/>
      </w:tblGrid>
      <w:tr w:rsidR="00A23050" w:rsidRPr="005B434B" w:rsidTr="00A23050"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</w:t>
            </w:r>
            <w:r w:rsidR="00576C13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廃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止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特別管理産業廃棄物処理業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届出書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</w:t>
            </w:r>
            <w:r w:rsidR="00576C13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変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更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　年　　月　　日　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576C13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神奈川県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知事殿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届出者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住　　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          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氏　　名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　　　　　　　　　　　　　　　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（法人にあっては、名称及び代表者の氏名）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電話番号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315F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rightChars="138" w:right="290"/>
              <w:jc w:val="distribute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   　　年　　月　　日付け第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</w:t>
            </w:r>
            <w:r w:rsidR="00576C13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号で許可を受けた特別管理産業廃棄物処理業に係る</w:t>
            </w:r>
          </w:p>
          <w:p w:rsidR="00A23050" w:rsidRPr="005B434B" w:rsidRDefault="00315FF1" w:rsidP="00315F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2" w:lineRule="exac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6"/>
                <w:kern w:val="0"/>
                <w:szCs w:val="21"/>
              </w:rPr>
              <w:t xml:space="preserve">　</w:t>
            </w:r>
          </w:p>
          <w:p w:rsidR="00A23050" w:rsidRPr="005B434B" w:rsidRDefault="00A23050" w:rsidP="00315F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="00315FF1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 </w:t>
            </w:r>
            <w:r w:rsidR="00576C13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</w:t>
            </w:r>
            <w:r w:rsidR="00576C13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廃止</w:t>
            </w:r>
          </w:p>
          <w:p w:rsidR="00A23050" w:rsidRPr="005B434B" w:rsidRDefault="00A23050" w:rsidP="00315F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Chars="138" w:right="290" w:firstLineChars="100" w:firstLine="210"/>
              <w:jc w:val="distribute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以下の事項について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="00576C13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したので、廃棄物の処理及び清掃に関する法律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6"/>
                <w:kern w:val="0"/>
                <w:szCs w:val="21"/>
              </w:rPr>
              <w:t>第</w:t>
            </w:r>
            <w:r w:rsidRPr="005B434B">
              <w:rPr>
                <w:rFonts w:ascii="ＭＳ 明朝" w:hAnsi="ＭＳ 明朝" w:cs="HG丸ｺﾞｼｯｸM-PRO"/>
                <w:color w:val="000000" w:themeColor="text1"/>
                <w:spacing w:val="-6"/>
                <w:kern w:val="0"/>
                <w:szCs w:val="21"/>
              </w:rPr>
              <w:t>14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6"/>
                <w:kern w:val="0"/>
                <w:szCs w:val="21"/>
              </w:rPr>
              <w:t>条の5</w:t>
            </w:r>
            <w:r w:rsidR="00576C13">
              <w:rPr>
                <w:rFonts w:ascii="ＭＳ 明朝" w:hAnsi="ＭＳ 明朝" w:cs="HG丸ｺﾞｼｯｸM-PRO" w:hint="eastAsia"/>
                <w:color w:val="000000" w:themeColor="text1"/>
                <w:spacing w:val="-6"/>
                <w:kern w:val="0"/>
                <w:szCs w:val="21"/>
              </w:rPr>
              <w:t>第3項に</w:t>
            </w:r>
          </w:p>
          <w:p w:rsidR="00A23050" w:rsidRPr="005B434B" w:rsidRDefault="00A23050" w:rsidP="00315F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</w:t>
            </w:r>
            <w:r w:rsidR="00315FF1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="00576C13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変更</w:t>
            </w:r>
          </w:p>
          <w:p w:rsidR="00A23050" w:rsidRPr="005B434B" w:rsidRDefault="00A23050" w:rsidP="00315F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firstLineChars="100" w:firstLine="206"/>
              <w:textAlignment w:val="baseline"/>
              <w:rPr>
                <w:rFonts w:ascii="ＭＳ 明朝" w:hAnsi="ＭＳ 明朝"/>
                <w:color w:val="000000" w:themeColor="text1"/>
                <w:spacing w:val="-2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2"/>
                <w:kern w:val="0"/>
                <w:szCs w:val="21"/>
              </w:rPr>
              <w:t>おいて準用する同法第7条の2第3項の規定により、関係書類等を添えて届け出ます。</w:t>
            </w:r>
          </w:p>
        </w:tc>
      </w:tr>
      <w:tr w:rsidR="00A23050" w:rsidRPr="005B434B" w:rsidTr="00A23050"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新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旧</w:t>
            </w:r>
          </w:p>
        </w:tc>
      </w:tr>
      <w:tr w:rsidR="00A23050" w:rsidRPr="005B434B" w:rsidTr="00576C13">
        <w:trPr>
          <w:trHeight w:val="1505"/>
        </w:trPr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 w:cs="HG丸ｺﾞｼｯｸM-PRO"/>
                <w:color w:val="000000" w:themeColor="text1"/>
                <w:spacing w:val="-4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4"/>
                <w:kern w:val="0"/>
                <w:szCs w:val="21"/>
              </w:rPr>
              <w:t>廃止した事業又は変更した事項の内容（規則第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-4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spacing w:val="-4"/>
                <w:kern w:val="0"/>
                <w:szCs w:val="21"/>
              </w:rPr>
              <w:t>10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4"/>
                <w:kern w:val="0"/>
                <w:szCs w:val="21"/>
              </w:rPr>
              <w:t>条の</w:t>
            </w:r>
            <w:r w:rsidRPr="005B434B">
              <w:rPr>
                <w:rFonts w:ascii="ＭＳ 明朝" w:hAnsi="ＭＳ 明朝" w:cs="HG丸ｺﾞｼｯｸM-PRO"/>
                <w:color w:val="000000" w:themeColor="text1"/>
                <w:spacing w:val="-4"/>
                <w:kern w:val="0"/>
                <w:szCs w:val="21"/>
              </w:rPr>
              <w:t>23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4"/>
                <w:kern w:val="0"/>
                <w:szCs w:val="21"/>
              </w:rPr>
              <w:t>第1項第2号に掲げる事項を除く。）</w:t>
            </w: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23050" w:rsidRPr="005B434B" w:rsidTr="00A23050">
        <w:trPr>
          <w:trHeight w:val="378"/>
        </w:trPr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変更した事項の内容（規則第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>10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条の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>23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第1項第2号に掲げる事項）</w:t>
            </w:r>
          </w:p>
        </w:tc>
      </w:tr>
      <w:tr w:rsidR="00A23050" w:rsidRPr="005B434B" w:rsidTr="00A23050">
        <w:trPr>
          <w:trHeight w:val="270"/>
        </w:trPr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</w:tc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5B434B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（変更内容が法人に係るものである場合）※法定代理人、株主及び出資をしている者の変更</w:t>
            </w:r>
          </w:p>
        </w:tc>
      </w:tr>
      <w:tr w:rsidR="00A23050" w:rsidRPr="005B434B" w:rsidTr="00A23050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（ふ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り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が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な）</w:t>
            </w: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氏　　　　名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hint="eastAsia"/>
                <w:color w:val="000000" w:themeColor="text1"/>
                <w:spacing w:val="6"/>
                <w:kern w:val="0"/>
                <w:szCs w:val="21"/>
              </w:rPr>
              <w:t>住　　　　　　　所</w:t>
            </w:r>
          </w:p>
        </w:tc>
      </w:tr>
      <w:tr w:rsidR="00A23050" w:rsidRPr="005B434B" w:rsidTr="00A23050">
        <w:trPr>
          <w:trHeight w:val="508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23050" w:rsidRPr="005B434B" w:rsidTr="00A23050">
        <w:trPr>
          <w:trHeight w:val="571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hint="eastAsia"/>
                <w:color w:val="000000" w:themeColor="text1"/>
                <w:spacing w:val="6"/>
                <w:kern w:val="0"/>
                <w:szCs w:val="2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A23050" w:rsidRPr="005B434B" w:rsidTr="00A23050">
        <w:trPr>
          <w:trHeight w:val="268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（ふ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り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が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な）</w:t>
            </w: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氏　　　　名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本　　　　　　　　　　　　　籍</w:t>
            </w:r>
          </w:p>
        </w:tc>
      </w:tr>
      <w:tr w:rsidR="00A23050" w:rsidRPr="005B434B" w:rsidTr="00A23050">
        <w:trPr>
          <w:trHeight w:val="272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役職名・呼称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住　　　　　　　　　　　　　所</w:t>
            </w:r>
          </w:p>
        </w:tc>
      </w:tr>
      <w:tr w:rsidR="00A23050" w:rsidRPr="005B434B" w:rsidTr="00A23050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23050" w:rsidRPr="005B434B" w:rsidTr="00A23050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23050" w:rsidRPr="005B434B" w:rsidTr="00A23050">
        <w:trPr>
          <w:trHeight w:val="420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23050" w:rsidRPr="005B434B" w:rsidTr="00A23050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23050" w:rsidRPr="005B434B" w:rsidTr="00A23050"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廃止又は変更の理由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23050" w:rsidRPr="005B434B" w:rsidTr="00576C13">
        <w:trPr>
          <w:trHeight w:val="1320"/>
        </w:trPr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備考</w:t>
            </w:r>
          </w:p>
          <w:p w:rsidR="00A23050" w:rsidRDefault="00A23050" w:rsidP="00A33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left="441" w:rightChars="70" w:right="147" w:hangingChars="210" w:hanging="441"/>
              <w:jc w:val="left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１　この届出書は、廃止又は変更の日から10日（法人で規則第10条の23第3項第1号又は第</w:t>
            </w:r>
            <w:r w:rsidR="00576C13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2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号の</w:t>
            </w:r>
            <w:bookmarkStart w:id="0" w:name="_GoBack"/>
            <w:bookmarkEnd w:id="0"/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規定により登記事項証明書を添付すべき場合にあっては、30日）以内に提出すること。</w:t>
            </w:r>
          </w:p>
          <w:p w:rsidR="00A23050" w:rsidRPr="00A523B1" w:rsidRDefault="00A23050" w:rsidP="00A33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left="441" w:rightChars="70" w:right="147" w:hangingChars="210" w:hanging="441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A523B1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２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A23050" w:rsidRPr="005B434B" w:rsidRDefault="00A23050" w:rsidP="00A23050">
      <w:pPr>
        <w:autoSpaceDE w:val="0"/>
        <w:autoSpaceDN w:val="0"/>
        <w:adjustRightInd w:val="0"/>
        <w:jc w:val="right"/>
        <w:rPr>
          <w:rFonts w:ascii="ＭＳ 明朝" w:hAnsi="ＭＳ 明朝" w:cs="HG丸ｺﾞｼｯｸM-PRO"/>
          <w:color w:val="000000" w:themeColor="text1"/>
          <w:kern w:val="0"/>
          <w:szCs w:val="21"/>
        </w:rPr>
      </w:pPr>
      <w:r w:rsidRPr="005B434B">
        <w:rPr>
          <w:rFonts w:ascii="ＭＳ 明朝" w:hAnsi="ＭＳ 明朝" w:cs="HG丸ｺﾞｼｯｸM-PRO" w:hint="eastAsia"/>
          <w:color w:val="000000" w:themeColor="text1"/>
          <w:kern w:val="0"/>
          <w:szCs w:val="21"/>
        </w:rPr>
        <w:t>（日本産業規格　Ａ列４番）</w:t>
      </w:r>
    </w:p>
    <w:p w:rsidR="00A23050" w:rsidRPr="005B434B" w:rsidRDefault="00A23050" w:rsidP="00225165">
      <w:pPr>
        <w:overflowPunct w:val="0"/>
        <w:ind w:right="109"/>
        <w:jc w:val="right"/>
        <w:textAlignment w:val="baseline"/>
        <w:rPr>
          <w:rFonts w:ascii="ＭＳ 明朝" w:hAnsi="ＭＳ 明朝"/>
          <w:color w:val="000000" w:themeColor="text1"/>
          <w:spacing w:val="4"/>
          <w:kern w:val="0"/>
          <w:szCs w:val="21"/>
        </w:rPr>
      </w:pPr>
    </w:p>
    <w:sectPr w:rsidR="00A23050" w:rsidRPr="005B434B" w:rsidSect="00A2305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494" w:rsidRDefault="00CC0494" w:rsidP="00DA7995">
      <w:r>
        <w:separator/>
      </w:r>
    </w:p>
  </w:endnote>
  <w:endnote w:type="continuationSeparator" w:id="0">
    <w:p w:rsidR="00CC0494" w:rsidRDefault="00CC0494" w:rsidP="00DA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494" w:rsidRDefault="00CC0494" w:rsidP="00DA7995">
      <w:r>
        <w:separator/>
      </w:r>
    </w:p>
  </w:footnote>
  <w:footnote w:type="continuationSeparator" w:id="0">
    <w:p w:rsidR="00CC0494" w:rsidRDefault="00CC0494" w:rsidP="00DA7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52D1A"/>
    <w:multiLevelType w:val="hybridMultilevel"/>
    <w:tmpl w:val="80969A8A"/>
    <w:lvl w:ilvl="0" w:tplc="D3BC6906">
      <w:start w:val="2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26F83BBF"/>
    <w:multiLevelType w:val="hybridMultilevel"/>
    <w:tmpl w:val="8878CB0E"/>
    <w:lvl w:ilvl="0" w:tplc="F1C486AA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CB2603F"/>
    <w:multiLevelType w:val="hybridMultilevel"/>
    <w:tmpl w:val="B512ED5A"/>
    <w:lvl w:ilvl="0" w:tplc="5972DE6E">
      <w:start w:val="2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3" w15:restartNumberingAfterBreak="0">
    <w:nsid w:val="38E4512C"/>
    <w:multiLevelType w:val="hybridMultilevel"/>
    <w:tmpl w:val="62BC59F0"/>
    <w:lvl w:ilvl="0" w:tplc="D864372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eastAsia"/>
        <w:lang w:val="en-US"/>
      </w:rPr>
    </w:lvl>
    <w:lvl w:ilvl="1" w:tplc="2FAC4F3E">
      <w:start w:val="3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HG丸ｺﾞｼｯｸM-PRO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39984285"/>
    <w:multiLevelType w:val="hybridMultilevel"/>
    <w:tmpl w:val="735299F2"/>
    <w:lvl w:ilvl="0" w:tplc="65ACE218">
      <w:start w:val="1"/>
      <w:numFmt w:val="decimalEnclosedCircle"/>
      <w:lvlText w:val="%1"/>
      <w:lvlJc w:val="left"/>
      <w:pPr>
        <w:ind w:left="12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5" w15:restartNumberingAfterBreak="0">
    <w:nsid w:val="41F0530B"/>
    <w:multiLevelType w:val="hybridMultilevel"/>
    <w:tmpl w:val="ADBEC486"/>
    <w:lvl w:ilvl="0" w:tplc="F4C6DBA4">
      <w:start w:val="2"/>
      <w:numFmt w:val="bullet"/>
      <w:lvlText w:val="・"/>
      <w:lvlJc w:val="left"/>
      <w:pPr>
        <w:ind w:left="1198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6" w15:restartNumberingAfterBreak="0">
    <w:nsid w:val="431E0629"/>
    <w:multiLevelType w:val="hybridMultilevel"/>
    <w:tmpl w:val="C33C4BB6"/>
    <w:lvl w:ilvl="0" w:tplc="DC80AE78">
      <w:start w:val="1"/>
      <w:numFmt w:val="decimalEnclosedCircle"/>
      <w:lvlText w:val="%1"/>
      <w:lvlJc w:val="left"/>
      <w:pPr>
        <w:ind w:left="78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60E37F7"/>
    <w:multiLevelType w:val="hybridMultilevel"/>
    <w:tmpl w:val="E5AEE1A2"/>
    <w:lvl w:ilvl="0" w:tplc="F3000772">
      <w:start w:val="2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940B51"/>
    <w:multiLevelType w:val="hybridMultilevel"/>
    <w:tmpl w:val="5FD84E34"/>
    <w:lvl w:ilvl="0" w:tplc="3EF25850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9" w15:restartNumberingAfterBreak="0">
    <w:nsid w:val="51FE5016"/>
    <w:multiLevelType w:val="hybridMultilevel"/>
    <w:tmpl w:val="E51265DE"/>
    <w:lvl w:ilvl="0" w:tplc="C6BCCB8A">
      <w:start w:val="1"/>
      <w:numFmt w:val="decimalEnclosedCircle"/>
      <w:lvlText w:val="%1"/>
      <w:lvlJc w:val="left"/>
      <w:pPr>
        <w:ind w:left="936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0" w15:restartNumberingAfterBreak="0">
    <w:nsid w:val="64525863"/>
    <w:multiLevelType w:val="hybridMultilevel"/>
    <w:tmpl w:val="26561792"/>
    <w:lvl w:ilvl="0" w:tplc="041CE1AC">
      <w:start w:val="1"/>
      <w:numFmt w:val="decimalEnclosedCircle"/>
      <w:lvlText w:val="%1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11" w15:restartNumberingAfterBreak="0">
    <w:nsid w:val="6E4B7EF3"/>
    <w:multiLevelType w:val="hybridMultilevel"/>
    <w:tmpl w:val="F516DC44"/>
    <w:lvl w:ilvl="0" w:tplc="A0763AAA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A9F0D6C0">
      <w:start w:val="1"/>
      <w:numFmt w:val="decimalEnclosedCircle"/>
      <w:lvlText w:val="%2"/>
      <w:lvlJc w:val="left"/>
      <w:pPr>
        <w:ind w:left="999" w:hanging="360"/>
      </w:pPr>
      <w:rPr>
        <w:rFonts w:ascii="ＭＳ 明朝" w:eastAsia="ＭＳ 明朝" w:hAnsi="ＭＳ 明朝" w:cs="HG丸ｺﾞｼｯｸM-PRO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2" w15:restartNumberingAfterBreak="0">
    <w:nsid w:val="7D446903"/>
    <w:multiLevelType w:val="hybridMultilevel"/>
    <w:tmpl w:val="392E021C"/>
    <w:lvl w:ilvl="0" w:tplc="1C1CDD52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50"/>
    <w:rsid w:val="00225165"/>
    <w:rsid w:val="0023300C"/>
    <w:rsid w:val="00315FF1"/>
    <w:rsid w:val="00480E3C"/>
    <w:rsid w:val="00576C13"/>
    <w:rsid w:val="008605F0"/>
    <w:rsid w:val="00A23050"/>
    <w:rsid w:val="00A33FEA"/>
    <w:rsid w:val="00A74289"/>
    <w:rsid w:val="00BF02C5"/>
    <w:rsid w:val="00C40464"/>
    <w:rsid w:val="00CC0494"/>
    <w:rsid w:val="00D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7CF90F-245D-42A7-8F47-618E4A42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A23050"/>
  </w:style>
  <w:style w:type="table" w:styleId="a3">
    <w:name w:val="Table Grid"/>
    <w:basedOn w:val="a1"/>
    <w:rsid w:val="00A230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0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05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23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050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A2305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30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rsid w:val="00A23050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A23050"/>
    <w:pPr>
      <w:jc w:val="center"/>
    </w:pPr>
    <w:rPr>
      <w:rFonts w:ascii="ＭＳ 明朝" w:hAnsi="ＭＳ ゴシック" w:cs="ＭＳ ゴシック"/>
      <w:color w:val="FF0000"/>
      <w:kern w:val="0"/>
      <w:szCs w:val="20"/>
    </w:rPr>
  </w:style>
  <w:style w:type="character" w:customStyle="1" w:styleId="ad">
    <w:name w:val="記 (文字)"/>
    <w:basedOn w:val="a0"/>
    <w:link w:val="ac"/>
    <w:rsid w:val="00A23050"/>
    <w:rPr>
      <w:rFonts w:ascii="ＭＳ 明朝" w:eastAsia="ＭＳ 明朝" w:hAnsi="ＭＳ ゴシック" w:cs="ＭＳ ゴシック"/>
      <w:color w:val="FF0000"/>
      <w:kern w:val="0"/>
      <w:szCs w:val="20"/>
    </w:rPr>
  </w:style>
  <w:style w:type="paragraph" w:styleId="ae">
    <w:name w:val="Closing"/>
    <w:basedOn w:val="a"/>
    <w:link w:val="af"/>
    <w:rsid w:val="00A23050"/>
    <w:pPr>
      <w:jc w:val="right"/>
    </w:pPr>
    <w:rPr>
      <w:rFonts w:ascii="ＭＳ 明朝" w:hAnsi="ＭＳ ゴシック" w:cs="ＭＳ ゴシック"/>
      <w:color w:val="FF0000"/>
      <w:kern w:val="0"/>
      <w:szCs w:val="20"/>
    </w:rPr>
  </w:style>
  <w:style w:type="character" w:customStyle="1" w:styleId="af">
    <w:name w:val="結語 (文字)"/>
    <w:basedOn w:val="a0"/>
    <w:link w:val="ae"/>
    <w:rsid w:val="00A23050"/>
    <w:rPr>
      <w:rFonts w:ascii="ＭＳ 明朝" w:eastAsia="ＭＳ 明朝" w:hAnsi="ＭＳ ゴシック" w:cs="ＭＳ ゴシック"/>
      <w:color w:val="FF0000"/>
      <w:kern w:val="0"/>
      <w:szCs w:val="20"/>
    </w:rPr>
  </w:style>
  <w:style w:type="character" w:styleId="af0">
    <w:name w:val="FollowedHyperlink"/>
    <w:basedOn w:val="a0"/>
    <w:uiPriority w:val="99"/>
    <w:semiHidden/>
    <w:unhideWhenUsed/>
    <w:rsid w:val="00A23050"/>
    <w:rPr>
      <w:color w:val="954F72" w:themeColor="followedHyperlink"/>
      <w:u w:val="single"/>
    </w:rPr>
  </w:style>
  <w:style w:type="paragraph" w:customStyle="1" w:styleId="date-title">
    <w:name w:val="date-title"/>
    <w:basedOn w:val="a"/>
    <w:rsid w:val="00A23050"/>
    <w:pPr>
      <w:widowControl/>
      <w:spacing w:before="24" w:after="240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date6">
    <w:name w:val="date6"/>
    <w:basedOn w:val="a0"/>
    <w:rsid w:val="00A23050"/>
  </w:style>
  <w:style w:type="character" w:styleId="af1">
    <w:name w:val="annotation reference"/>
    <w:basedOn w:val="a0"/>
    <w:unhideWhenUsed/>
    <w:rsid w:val="00A23050"/>
    <w:rPr>
      <w:sz w:val="18"/>
      <w:szCs w:val="18"/>
    </w:rPr>
  </w:style>
  <w:style w:type="paragraph" w:styleId="af2">
    <w:name w:val="annotation text"/>
    <w:basedOn w:val="a"/>
    <w:link w:val="af3"/>
    <w:unhideWhenUsed/>
    <w:rsid w:val="00A23050"/>
    <w:pPr>
      <w:jc w:val="left"/>
    </w:pPr>
  </w:style>
  <w:style w:type="character" w:customStyle="1" w:styleId="af3">
    <w:name w:val="コメント文字列 (文字)"/>
    <w:basedOn w:val="a0"/>
    <w:link w:val="af2"/>
    <w:rsid w:val="00A23050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305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2305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公平</dc:creator>
  <cp:lastModifiedBy>user</cp:lastModifiedBy>
  <cp:revision>6</cp:revision>
  <dcterms:created xsi:type="dcterms:W3CDTF">2020-12-24T04:59:00Z</dcterms:created>
  <dcterms:modified xsi:type="dcterms:W3CDTF">2021-01-06T01:14:00Z</dcterms:modified>
</cp:coreProperties>
</file>