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86" w:rsidRPr="00777A5F" w:rsidRDefault="00331016" w:rsidP="004867F1">
      <w:pPr>
        <w:jc w:val="center"/>
        <w:rPr>
          <w:rFonts w:ascii="游明朝" w:eastAsia="游明朝" w:hAnsi="游明朝"/>
          <w:sz w:val="28"/>
        </w:rPr>
      </w:pPr>
      <w:r w:rsidRPr="00777A5F">
        <w:rPr>
          <w:rFonts w:ascii="游明朝" w:eastAsia="游明朝" w:hAnsi="游明朝" w:hint="eastAsia"/>
          <w:sz w:val="28"/>
        </w:rPr>
        <w:t>令和５</w:t>
      </w:r>
      <w:r w:rsidR="00F35BCF" w:rsidRPr="00777A5F">
        <w:rPr>
          <w:rFonts w:ascii="游明朝" w:eastAsia="游明朝" w:hAnsi="游明朝" w:hint="eastAsia"/>
          <w:sz w:val="28"/>
        </w:rPr>
        <w:t>年度 第</w:t>
      </w:r>
      <w:r w:rsidR="00FB6EB7">
        <w:rPr>
          <w:rFonts w:ascii="游明朝" w:eastAsia="游明朝" w:hAnsi="游明朝" w:hint="eastAsia"/>
          <w:sz w:val="28"/>
        </w:rPr>
        <w:t>２</w:t>
      </w:r>
      <w:r w:rsidR="00F35BCF" w:rsidRPr="00777A5F">
        <w:rPr>
          <w:rFonts w:ascii="游明朝" w:eastAsia="游明朝" w:hAnsi="游明朝" w:hint="eastAsia"/>
          <w:sz w:val="28"/>
        </w:rPr>
        <w:t xml:space="preserve">回未病産業研究会 </w:t>
      </w:r>
      <w:r w:rsidR="00902C53">
        <w:rPr>
          <w:rFonts w:ascii="游明朝" w:eastAsia="游明朝" w:hAnsi="游明朝" w:hint="eastAsia"/>
          <w:sz w:val="28"/>
        </w:rPr>
        <w:t>ピッチ＆交流会</w:t>
      </w:r>
      <w:r w:rsidR="00F35BCF" w:rsidRPr="00777A5F">
        <w:rPr>
          <w:rFonts w:ascii="游明朝" w:eastAsia="游明朝" w:hAnsi="游明朝" w:hint="eastAsia"/>
          <w:sz w:val="28"/>
        </w:rPr>
        <w:t xml:space="preserve"> 次第</w:t>
      </w:r>
      <w:bookmarkStart w:id="0" w:name="_GoBack"/>
      <w:bookmarkEnd w:id="0"/>
    </w:p>
    <w:p w:rsidR="00F35BCF" w:rsidRPr="00777A5F" w:rsidRDefault="00F35BCF">
      <w:pPr>
        <w:rPr>
          <w:rFonts w:ascii="游明朝" w:eastAsia="游明朝" w:hAnsi="游明朝"/>
        </w:rPr>
      </w:pPr>
    </w:p>
    <w:p w:rsidR="0082538D" w:rsidRDefault="00F35BCF" w:rsidP="00A07773">
      <w:pPr>
        <w:wordWrap w:val="0"/>
        <w:spacing w:line="400" w:lineRule="exact"/>
        <w:ind w:left="5040" w:firstLine="840"/>
        <w:jc w:val="righ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>日時：令和５年</w:t>
      </w:r>
      <w:r w:rsidR="00902C53">
        <w:rPr>
          <w:rFonts w:ascii="游明朝" w:eastAsia="游明朝" w:hAnsi="游明朝" w:hint="eastAsia"/>
          <w:sz w:val="24"/>
          <w:szCs w:val="24"/>
        </w:rPr>
        <w:t>1</w:t>
      </w:r>
      <w:r w:rsidR="00FB6EB7">
        <w:rPr>
          <w:rFonts w:ascii="游明朝" w:eastAsia="游明朝" w:hAnsi="游明朝" w:hint="eastAsia"/>
          <w:sz w:val="24"/>
          <w:szCs w:val="24"/>
        </w:rPr>
        <w:t>2</w:t>
      </w:r>
      <w:r w:rsidRPr="00E27A55">
        <w:rPr>
          <w:rFonts w:ascii="游明朝" w:eastAsia="游明朝" w:hAnsi="游明朝" w:hint="eastAsia"/>
          <w:sz w:val="24"/>
          <w:szCs w:val="24"/>
        </w:rPr>
        <w:t>月</w:t>
      </w:r>
      <w:r w:rsidR="00FB6EB7">
        <w:rPr>
          <w:rFonts w:ascii="游明朝" w:eastAsia="游明朝" w:hAnsi="游明朝" w:hint="eastAsia"/>
          <w:sz w:val="24"/>
          <w:szCs w:val="24"/>
        </w:rPr>
        <w:t>6</w:t>
      </w:r>
      <w:r w:rsidRPr="00E27A55">
        <w:rPr>
          <w:rFonts w:ascii="游明朝" w:eastAsia="游明朝" w:hAnsi="游明朝" w:hint="eastAsia"/>
          <w:sz w:val="24"/>
          <w:szCs w:val="24"/>
        </w:rPr>
        <w:t>日（</w:t>
      </w:r>
      <w:r w:rsidR="00902C53">
        <w:rPr>
          <w:rFonts w:ascii="游明朝" w:eastAsia="游明朝" w:hAnsi="游明朝" w:hint="eastAsia"/>
          <w:sz w:val="24"/>
          <w:szCs w:val="24"/>
        </w:rPr>
        <w:t>水</w:t>
      </w:r>
      <w:r w:rsidRPr="00E27A55">
        <w:rPr>
          <w:rFonts w:ascii="游明朝" w:eastAsia="游明朝" w:hAnsi="游明朝" w:hint="eastAsia"/>
          <w:sz w:val="24"/>
          <w:szCs w:val="24"/>
        </w:rPr>
        <w:t>）</w:t>
      </w:r>
    </w:p>
    <w:p w:rsidR="00F35BCF" w:rsidRPr="00E27A55" w:rsidRDefault="00F35BCF" w:rsidP="00A07773">
      <w:pPr>
        <w:wordWrap w:val="0"/>
        <w:spacing w:line="400" w:lineRule="exact"/>
        <w:ind w:left="5880" w:firstLineChars="300" w:firstLine="720"/>
        <w:jc w:val="righ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>1</w:t>
      </w:r>
      <w:r w:rsidR="00902C53">
        <w:rPr>
          <w:rFonts w:ascii="游明朝" w:eastAsia="游明朝" w:hAnsi="游明朝" w:hint="eastAsia"/>
          <w:sz w:val="24"/>
          <w:szCs w:val="24"/>
        </w:rPr>
        <w:t>5</w:t>
      </w:r>
      <w:r w:rsidRPr="00E27A55">
        <w:rPr>
          <w:rFonts w:ascii="游明朝" w:eastAsia="游明朝" w:hAnsi="游明朝" w:hint="eastAsia"/>
          <w:sz w:val="24"/>
          <w:szCs w:val="24"/>
        </w:rPr>
        <w:t>時</w:t>
      </w:r>
      <w:r w:rsidR="00902C53">
        <w:rPr>
          <w:rFonts w:ascii="游明朝" w:eastAsia="游明朝" w:hAnsi="游明朝" w:hint="eastAsia"/>
          <w:sz w:val="24"/>
          <w:szCs w:val="24"/>
        </w:rPr>
        <w:t>0</w:t>
      </w:r>
      <w:r w:rsidR="00BE51F2" w:rsidRPr="00E27A55">
        <w:rPr>
          <w:rFonts w:ascii="游明朝" w:eastAsia="游明朝" w:hAnsi="游明朝" w:hint="eastAsia"/>
          <w:sz w:val="24"/>
          <w:szCs w:val="24"/>
        </w:rPr>
        <w:t>0分</w:t>
      </w:r>
      <w:r w:rsidRPr="00E27A55">
        <w:rPr>
          <w:rFonts w:ascii="游明朝" w:eastAsia="游明朝" w:hAnsi="游明朝" w:hint="eastAsia"/>
          <w:sz w:val="24"/>
          <w:szCs w:val="24"/>
        </w:rPr>
        <w:t>～1</w:t>
      </w:r>
      <w:r w:rsidR="00902C53">
        <w:rPr>
          <w:rFonts w:ascii="游明朝" w:eastAsia="游明朝" w:hAnsi="游明朝" w:hint="eastAsia"/>
          <w:sz w:val="24"/>
          <w:szCs w:val="24"/>
        </w:rPr>
        <w:t>6</w:t>
      </w:r>
      <w:r w:rsidRPr="00E27A55">
        <w:rPr>
          <w:rFonts w:ascii="游明朝" w:eastAsia="游明朝" w:hAnsi="游明朝" w:hint="eastAsia"/>
          <w:sz w:val="24"/>
          <w:szCs w:val="24"/>
        </w:rPr>
        <w:t>時</w:t>
      </w:r>
      <w:r w:rsidR="00902C53">
        <w:rPr>
          <w:rFonts w:ascii="游明朝" w:eastAsia="游明朝" w:hAnsi="游明朝" w:hint="eastAsia"/>
          <w:sz w:val="24"/>
          <w:szCs w:val="24"/>
        </w:rPr>
        <w:t>3</w:t>
      </w:r>
      <w:r w:rsidRPr="00E27A55">
        <w:rPr>
          <w:rFonts w:ascii="游明朝" w:eastAsia="游明朝" w:hAnsi="游明朝" w:hint="eastAsia"/>
          <w:sz w:val="24"/>
          <w:szCs w:val="24"/>
        </w:rPr>
        <w:t>0分</w:t>
      </w:r>
      <w:r w:rsidR="00A07773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11528B" w:rsidRDefault="00736E20" w:rsidP="0011528B">
      <w:pPr>
        <w:wordWrap w:val="0"/>
        <w:spacing w:line="400" w:lineRule="exact"/>
        <w:ind w:left="2520" w:firstLineChars="200" w:firstLine="480"/>
        <w:jc w:val="righ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>場所：</w:t>
      </w:r>
      <w:r w:rsidR="0011528B" w:rsidRPr="0011528B">
        <w:rPr>
          <w:rFonts w:ascii="游明朝" w:eastAsia="游明朝" w:hAnsi="游明朝" w:hint="eastAsia"/>
          <w:sz w:val="24"/>
          <w:szCs w:val="24"/>
        </w:rPr>
        <w:t>神奈川中小企業センタービル</w:t>
      </w:r>
      <w:r w:rsidR="00F5098F">
        <w:rPr>
          <w:rFonts w:ascii="游明朝" w:eastAsia="游明朝" w:hAnsi="游明朝" w:hint="eastAsia"/>
          <w:sz w:val="24"/>
          <w:szCs w:val="24"/>
        </w:rPr>
        <w:t>6</w:t>
      </w:r>
      <w:r w:rsidR="0011528B">
        <w:rPr>
          <w:rFonts w:ascii="游明朝" w:eastAsia="游明朝" w:hAnsi="游明朝"/>
          <w:sz w:val="24"/>
          <w:szCs w:val="24"/>
        </w:rPr>
        <w:t>F</w:t>
      </w:r>
    </w:p>
    <w:p w:rsidR="00F35BCF" w:rsidRPr="00E27A55" w:rsidRDefault="0011528B" w:rsidP="0011528B">
      <w:pPr>
        <w:spacing w:line="400" w:lineRule="exact"/>
        <w:ind w:left="2520" w:firstLineChars="200" w:firstLine="480"/>
        <w:jc w:val="right"/>
        <w:rPr>
          <w:rFonts w:ascii="游明朝" w:eastAsia="游明朝" w:hAnsi="游明朝"/>
          <w:sz w:val="24"/>
          <w:szCs w:val="24"/>
        </w:rPr>
      </w:pPr>
      <w:r w:rsidRPr="0011528B">
        <w:rPr>
          <w:rFonts w:ascii="游明朝" w:eastAsia="游明朝" w:hAnsi="游明朝" w:hint="eastAsia"/>
          <w:sz w:val="24"/>
          <w:szCs w:val="24"/>
        </w:rPr>
        <w:t>神奈川産業</w:t>
      </w:r>
      <w:r>
        <w:rPr>
          <w:rFonts w:ascii="游明朝" w:eastAsia="游明朝" w:hAnsi="游明朝" w:hint="eastAsia"/>
          <w:sz w:val="24"/>
          <w:szCs w:val="24"/>
        </w:rPr>
        <w:t>振興</w:t>
      </w:r>
      <w:r w:rsidRPr="0011528B">
        <w:rPr>
          <w:rFonts w:ascii="游明朝" w:eastAsia="游明朝" w:hAnsi="游明朝" w:hint="eastAsia"/>
          <w:sz w:val="24"/>
          <w:szCs w:val="24"/>
        </w:rPr>
        <w:t>センター</w:t>
      </w:r>
      <w:r w:rsidR="00F5098F">
        <w:rPr>
          <w:rFonts w:ascii="游明朝" w:eastAsia="游明朝" w:hAnsi="游明朝" w:hint="eastAsia"/>
          <w:sz w:val="24"/>
          <w:szCs w:val="24"/>
        </w:rPr>
        <w:t xml:space="preserve"> </w:t>
      </w:r>
      <w:r w:rsidR="00FB6EB7">
        <w:rPr>
          <w:rFonts w:ascii="游明朝" w:eastAsia="游明朝" w:hAnsi="游明朝" w:hint="eastAsia"/>
          <w:sz w:val="24"/>
          <w:szCs w:val="24"/>
        </w:rPr>
        <w:t>大</w:t>
      </w:r>
      <w:r w:rsidRPr="0011528B">
        <w:rPr>
          <w:rFonts w:ascii="游明朝" w:eastAsia="游明朝" w:hAnsi="游明朝" w:hint="eastAsia"/>
          <w:sz w:val="24"/>
          <w:szCs w:val="24"/>
        </w:rPr>
        <w:t>研修室</w:t>
      </w:r>
    </w:p>
    <w:p w:rsidR="0082538D" w:rsidRPr="00E27A55" w:rsidRDefault="0082538D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736E20" w:rsidRPr="00E27A55" w:rsidRDefault="00F35BCF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736E20" w:rsidRPr="00E27A55">
        <w:rPr>
          <w:rFonts w:ascii="游明朝" w:eastAsia="游明朝" w:hAnsi="游明朝" w:hint="eastAsia"/>
          <w:sz w:val="24"/>
          <w:szCs w:val="24"/>
        </w:rPr>
        <w:t>開会</w:t>
      </w:r>
    </w:p>
    <w:p w:rsidR="00736E20" w:rsidRDefault="00736E20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D87745" w:rsidRPr="00D87745" w:rsidRDefault="00FB6EB7" w:rsidP="00D87745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２　</w:t>
      </w:r>
      <w:r w:rsidR="00D87745" w:rsidRPr="00D87745">
        <w:rPr>
          <w:rFonts w:ascii="游明朝" w:eastAsia="游明朝" w:hAnsi="游明朝" w:hint="eastAsia"/>
          <w:sz w:val="24"/>
          <w:szCs w:val="24"/>
        </w:rPr>
        <w:t>休養ソリューションの2023年最新動向と休養市場の構築</w:t>
      </w:r>
    </w:p>
    <w:p w:rsidR="00D87745" w:rsidRPr="00D87745" w:rsidRDefault="00D87745" w:rsidP="00D8774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D87745">
        <w:rPr>
          <w:rFonts w:ascii="游明朝" w:eastAsia="游明朝" w:hAnsi="游明朝" w:hint="eastAsia"/>
          <w:sz w:val="24"/>
          <w:szCs w:val="24"/>
        </w:rPr>
        <w:t xml:space="preserve">  　◇日本の疲労状況と現在の社会課題</w:t>
      </w:r>
    </w:p>
    <w:p w:rsidR="00D87745" w:rsidRPr="00D87745" w:rsidRDefault="00D87745" w:rsidP="00D8774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D87745">
        <w:rPr>
          <w:rFonts w:ascii="游明朝" w:eastAsia="游明朝" w:hAnsi="游明朝" w:hint="eastAsia"/>
          <w:sz w:val="24"/>
          <w:szCs w:val="24"/>
        </w:rPr>
        <w:t xml:space="preserve">  　◇コロナ前後から推察する最新の休養・抗疲労ソリューション動向</w:t>
      </w:r>
    </w:p>
    <w:p w:rsidR="00D87745" w:rsidRPr="00D87745" w:rsidRDefault="00D87745" w:rsidP="00D8774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D87745">
        <w:rPr>
          <w:rFonts w:ascii="游明朝" w:eastAsia="游明朝" w:hAnsi="游明朝" w:hint="eastAsia"/>
          <w:sz w:val="24"/>
          <w:szCs w:val="24"/>
        </w:rPr>
        <w:t xml:space="preserve">  　◇休養をテーマにした事業開発を目指す休養分科会の活動</w:t>
      </w:r>
    </w:p>
    <w:p w:rsidR="00D87745" w:rsidRPr="00D87745" w:rsidRDefault="00D87745" w:rsidP="00D8774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D87745">
        <w:rPr>
          <w:rFonts w:ascii="游明朝" w:eastAsia="游明朝" w:hAnsi="游明朝" w:hint="eastAsia"/>
          <w:sz w:val="24"/>
          <w:szCs w:val="24"/>
        </w:rPr>
        <w:t xml:space="preserve">　　　一般社団法人日本リカバリー協会　理事　春木　完堂　氏</w:t>
      </w:r>
    </w:p>
    <w:p w:rsidR="00FB6EB7" w:rsidRPr="00E27A55" w:rsidRDefault="00FB6EB7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F35BCF" w:rsidRPr="00E27A55" w:rsidRDefault="00DF390F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</w:t>
      </w:r>
      <w:r w:rsidR="00F35BCF" w:rsidRPr="00E27A55">
        <w:rPr>
          <w:rFonts w:ascii="游明朝" w:eastAsia="游明朝" w:hAnsi="游明朝" w:hint="eastAsia"/>
          <w:sz w:val="24"/>
          <w:szCs w:val="24"/>
        </w:rPr>
        <w:t xml:space="preserve">　</w:t>
      </w:r>
      <w:r w:rsidR="00736E20" w:rsidRPr="00E27A55">
        <w:rPr>
          <w:rFonts w:ascii="游明朝" w:eastAsia="游明朝" w:hAnsi="游明朝" w:hint="eastAsia"/>
          <w:sz w:val="24"/>
          <w:szCs w:val="24"/>
        </w:rPr>
        <w:t>未病産業研究会会員による、</w:t>
      </w:r>
      <w:r w:rsidR="00FB6EB7">
        <w:rPr>
          <w:rFonts w:ascii="游明朝" w:eastAsia="游明朝" w:hAnsi="游明朝" w:hint="eastAsia"/>
          <w:sz w:val="24"/>
          <w:szCs w:val="24"/>
        </w:rPr>
        <w:t>休養に関する事業の取り組み</w:t>
      </w:r>
      <w:r w:rsidR="00736E20" w:rsidRPr="00E27A55">
        <w:rPr>
          <w:rFonts w:ascii="游明朝" w:eastAsia="游明朝" w:hAnsi="游明朝" w:hint="eastAsia"/>
          <w:sz w:val="24"/>
          <w:szCs w:val="24"/>
        </w:rPr>
        <w:t>について</w:t>
      </w:r>
    </w:p>
    <w:p w:rsidR="00953BB2" w:rsidRDefault="00953BB2" w:rsidP="00AC74C0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</w:t>
      </w:r>
      <w:r w:rsidR="00AC74C0" w:rsidRPr="00AC74C0">
        <w:rPr>
          <w:rFonts w:ascii="游明朝" w:eastAsia="游明朝" w:hAnsi="游明朝" w:hint="eastAsia"/>
          <w:sz w:val="24"/>
          <w:szCs w:val="24"/>
        </w:rPr>
        <w:t>RECABATH（リカバリーバスタブレット）</w:t>
      </w:r>
      <w:r>
        <w:rPr>
          <w:rFonts w:ascii="游明朝" w:eastAsia="游明朝" w:hAnsi="游明朝" w:hint="eastAsia"/>
          <w:sz w:val="24"/>
          <w:szCs w:val="24"/>
        </w:rPr>
        <w:t>」</w:t>
      </w:r>
      <w:r w:rsidR="00FB6EB7">
        <w:rPr>
          <w:rFonts w:ascii="游明朝" w:eastAsia="游明朝" w:hAnsi="游明朝" w:hint="eastAsia"/>
          <w:sz w:val="24"/>
          <w:szCs w:val="24"/>
        </w:rPr>
        <w:t>株式会社ハイクラス</w:t>
      </w:r>
    </w:p>
    <w:p w:rsidR="00FB6EB7" w:rsidRPr="0011528B" w:rsidRDefault="00FB6EB7" w:rsidP="00056E20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</w:t>
      </w:r>
      <w:r w:rsidR="00056E20" w:rsidRPr="00056E20">
        <w:rPr>
          <w:rFonts w:ascii="游明朝" w:eastAsia="游明朝" w:hAnsi="游明朝" w:hint="eastAsia"/>
          <w:sz w:val="24"/>
          <w:szCs w:val="24"/>
        </w:rPr>
        <w:t>スマートリングによる健康管理・健康増進</w:t>
      </w:r>
      <w:r>
        <w:rPr>
          <w:rFonts w:ascii="游明朝" w:eastAsia="游明朝" w:hAnsi="游明朝" w:hint="eastAsia"/>
          <w:sz w:val="24"/>
          <w:szCs w:val="24"/>
        </w:rPr>
        <w:t>」</w:t>
      </w:r>
      <w:r w:rsidRPr="00FB6EB7">
        <w:rPr>
          <w:rFonts w:ascii="游明朝" w:eastAsia="游明朝" w:hAnsi="游明朝" w:hint="eastAsia"/>
          <w:sz w:val="24"/>
          <w:szCs w:val="24"/>
        </w:rPr>
        <w:t>株式会社SOXAI</w:t>
      </w:r>
    </w:p>
    <w:p w:rsidR="00FB6EB7" w:rsidRPr="00FB6EB7" w:rsidRDefault="00953BB2" w:rsidP="00FB6EB7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</w:t>
      </w:r>
      <w:r w:rsidR="00FB6EB7" w:rsidRPr="00FB6EB7">
        <w:rPr>
          <w:rFonts w:ascii="游明朝" w:eastAsia="游明朝" w:hAnsi="游明朝" w:hint="eastAsia"/>
          <w:sz w:val="24"/>
          <w:szCs w:val="24"/>
        </w:rPr>
        <w:t>気分や感情に合ったウェルビーイングな体験提案サービスのご紹介</w:t>
      </w:r>
      <w:r>
        <w:rPr>
          <w:rFonts w:ascii="游明朝" w:eastAsia="游明朝" w:hAnsi="游明朝" w:hint="eastAsia"/>
          <w:sz w:val="24"/>
          <w:szCs w:val="24"/>
        </w:rPr>
        <w:t>」</w:t>
      </w:r>
      <w:r w:rsidR="00FB6EB7" w:rsidRPr="00FB6EB7">
        <w:rPr>
          <w:rFonts w:ascii="游明朝" w:eastAsia="游明朝" w:hAnsi="游明朝" w:hint="eastAsia"/>
          <w:sz w:val="24"/>
          <w:szCs w:val="24"/>
        </w:rPr>
        <w:t>株式会社Safamii</w:t>
      </w:r>
    </w:p>
    <w:p w:rsidR="00FB6EB7" w:rsidRPr="00FB6EB7" w:rsidRDefault="00FB6EB7" w:rsidP="00FB6EB7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</w:t>
      </w:r>
      <w:r w:rsidRPr="00FB6EB7">
        <w:rPr>
          <w:rFonts w:ascii="游明朝" w:eastAsia="游明朝" w:hAnsi="游明朝" w:hint="eastAsia"/>
          <w:sz w:val="24"/>
          <w:szCs w:val="24"/>
        </w:rPr>
        <w:t>操作不要で生活リズム計測「心想計」について</w:t>
      </w:r>
      <w:r>
        <w:rPr>
          <w:rFonts w:ascii="游明朝" w:eastAsia="游明朝" w:hAnsi="游明朝" w:hint="eastAsia"/>
          <w:sz w:val="24"/>
          <w:szCs w:val="24"/>
        </w:rPr>
        <w:t>」</w:t>
      </w:r>
      <w:r w:rsidRPr="00FB6EB7">
        <w:rPr>
          <w:rFonts w:ascii="游明朝" w:eastAsia="游明朝" w:hAnsi="游明朝" w:hint="eastAsia"/>
          <w:sz w:val="24"/>
          <w:szCs w:val="24"/>
        </w:rPr>
        <w:t>株式会社ツリーベル</w:t>
      </w:r>
    </w:p>
    <w:p w:rsidR="00FB6EB7" w:rsidRPr="00FB6EB7" w:rsidRDefault="00FB6EB7" w:rsidP="00FB6EB7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</w:t>
      </w:r>
      <w:r w:rsidRPr="00FB6EB7">
        <w:rPr>
          <w:rFonts w:ascii="游明朝" w:eastAsia="游明朝" w:hAnsi="游明朝" w:hint="eastAsia"/>
          <w:sz w:val="24"/>
          <w:szCs w:val="24"/>
        </w:rPr>
        <w:t>ナルコレプシー（過眠症）と遺伝子診断</w:t>
      </w:r>
      <w:r>
        <w:rPr>
          <w:rFonts w:ascii="游明朝" w:eastAsia="游明朝" w:hAnsi="游明朝" w:hint="eastAsia"/>
          <w:sz w:val="24"/>
          <w:szCs w:val="24"/>
        </w:rPr>
        <w:t>」</w:t>
      </w:r>
      <w:r w:rsidRPr="00FB6EB7">
        <w:rPr>
          <w:rFonts w:ascii="游明朝" w:eastAsia="游明朝" w:hAnsi="游明朝" w:hint="eastAsia"/>
          <w:sz w:val="24"/>
          <w:szCs w:val="24"/>
        </w:rPr>
        <w:t>ジェノダイブファーマ株式会社</w:t>
      </w:r>
    </w:p>
    <w:p w:rsidR="00FB6EB7" w:rsidRPr="00FB6EB7" w:rsidRDefault="00FB6EB7" w:rsidP="00FB6EB7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</w:t>
      </w:r>
      <w:r w:rsidRPr="00FB6EB7">
        <w:rPr>
          <w:rFonts w:ascii="游明朝" w:eastAsia="游明朝" w:hAnsi="游明朝" w:hint="eastAsia"/>
          <w:sz w:val="24"/>
          <w:szCs w:val="24"/>
        </w:rPr>
        <w:t>神奈川の睡眠を変える</w:t>
      </w:r>
      <w:r>
        <w:rPr>
          <w:rFonts w:ascii="游明朝" w:eastAsia="游明朝" w:hAnsi="游明朝" w:hint="eastAsia"/>
          <w:sz w:val="24"/>
          <w:szCs w:val="24"/>
        </w:rPr>
        <w:t>」</w:t>
      </w:r>
      <w:r w:rsidRPr="00FB6EB7">
        <w:rPr>
          <w:rFonts w:ascii="游明朝" w:eastAsia="游明朝" w:hAnsi="游明朝" w:hint="eastAsia"/>
          <w:sz w:val="24"/>
          <w:szCs w:val="24"/>
        </w:rPr>
        <w:t>ネムリノチカラ</w:t>
      </w:r>
    </w:p>
    <w:p w:rsidR="00736E20" w:rsidRDefault="00736E20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F5098F" w:rsidRDefault="00DF390F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="00F5098F" w:rsidRPr="00E27A55">
        <w:rPr>
          <w:rFonts w:ascii="游明朝" w:eastAsia="游明朝" w:hAnsi="游明朝" w:hint="eastAsia"/>
          <w:sz w:val="24"/>
          <w:szCs w:val="24"/>
        </w:rPr>
        <w:t xml:space="preserve">　</w:t>
      </w:r>
      <w:r w:rsidR="00F5098F">
        <w:rPr>
          <w:rFonts w:ascii="游明朝" w:eastAsia="游明朝" w:hAnsi="游明朝" w:hint="eastAsia"/>
          <w:sz w:val="24"/>
          <w:szCs w:val="24"/>
        </w:rPr>
        <w:t>事務連絡</w:t>
      </w:r>
    </w:p>
    <w:p w:rsidR="00DF390F" w:rsidRDefault="00DF390F" w:rsidP="0011528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1D6CB4" w:rsidRPr="0011528B" w:rsidRDefault="00DF390F" w:rsidP="0011528B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５</w:t>
      </w:r>
      <w:r w:rsidR="00F35BCF" w:rsidRPr="00E27A55">
        <w:rPr>
          <w:rFonts w:ascii="游明朝" w:eastAsia="游明朝" w:hAnsi="游明朝" w:hint="eastAsia"/>
          <w:sz w:val="24"/>
          <w:szCs w:val="24"/>
        </w:rPr>
        <w:t xml:space="preserve">　</w:t>
      </w:r>
      <w:r w:rsidR="0011528B">
        <w:rPr>
          <w:rFonts w:ascii="游明朝" w:eastAsia="游明朝" w:hAnsi="游明朝" w:hint="eastAsia"/>
          <w:sz w:val="24"/>
          <w:szCs w:val="24"/>
        </w:rPr>
        <w:t>交流会（名刺交換会）</w:t>
      </w:r>
    </w:p>
    <w:sectPr w:rsidR="001D6CB4" w:rsidRPr="0011528B" w:rsidSect="005E4674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32" w:rsidRDefault="00745F32" w:rsidP="00745F32">
      <w:r>
        <w:separator/>
      </w:r>
    </w:p>
  </w:endnote>
  <w:endnote w:type="continuationSeparator" w:id="0">
    <w:p w:rsidR="00745F32" w:rsidRDefault="00745F32" w:rsidP="0074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32" w:rsidRDefault="00745F32" w:rsidP="00745F32">
      <w:r>
        <w:separator/>
      </w:r>
    </w:p>
  </w:footnote>
  <w:footnote w:type="continuationSeparator" w:id="0">
    <w:p w:rsidR="00745F32" w:rsidRDefault="00745F32" w:rsidP="0074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1C16"/>
    <w:multiLevelType w:val="hybridMultilevel"/>
    <w:tmpl w:val="61BCDAE0"/>
    <w:lvl w:ilvl="0" w:tplc="FC2A71C2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42409E"/>
    <w:multiLevelType w:val="hybridMultilevel"/>
    <w:tmpl w:val="79DEC7D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84"/>
    <w:rsid w:val="000278BD"/>
    <w:rsid w:val="00056E20"/>
    <w:rsid w:val="00085388"/>
    <w:rsid w:val="0011528B"/>
    <w:rsid w:val="00120AF0"/>
    <w:rsid w:val="00120AF3"/>
    <w:rsid w:val="001230E6"/>
    <w:rsid w:val="00153D1D"/>
    <w:rsid w:val="001C380F"/>
    <w:rsid w:val="001D6CB4"/>
    <w:rsid w:val="002D46CB"/>
    <w:rsid w:val="002F2FDF"/>
    <w:rsid w:val="002F7FA2"/>
    <w:rsid w:val="00331016"/>
    <w:rsid w:val="00371516"/>
    <w:rsid w:val="00400EFC"/>
    <w:rsid w:val="00450040"/>
    <w:rsid w:val="004867F1"/>
    <w:rsid w:val="00507E50"/>
    <w:rsid w:val="0054785E"/>
    <w:rsid w:val="00571421"/>
    <w:rsid w:val="0057359A"/>
    <w:rsid w:val="005E4674"/>
    <w:rsid w:val="00667A58"/>
    <w:rsid w:val="006E190D"/>
    <w:rsid w:val="00722631"/>
    <w:rsid w:val="00736E20"/>
    <w:rsid w:val="00745F32"/>
    <w:rsid w:val="00777A5F"/>
    <w:rsid w:val="00792C86"/>
    <w:rsid w:val="007A722A"/>
    <w:rsid w:val="007F68A6"/>
    <w:rsid w:val="0082538D"/>
    <w:rsid w:val="008F734A"/>
    <w:rsid w:val="00902C53"/>
    <w:rsid w:val="00925461"/>
    <w:rsid w:val="00953BB2"/>
    <w:rsid w:val="009B2A98"/>
    <w:rsid w:val="00A07773"/>
    <w:rsid w:val="00A26DDA"/>
    <w:rsid w:val="00A65B50"/>
    <w:rsid w:val="00AB06E7"/>
    <w:rsid w:val="00AC74C0"/>
    <w:rsid w:val="00AD5418"/>
    <w:rsid w:val="00B02069"/>
    <w:rsid w:val="00B5245C"/>
    <w:rsid w:val="00B60C84"/>
    <w:rsid w:val="00BB007B"/>
    <w:rsid w:val="00BD3051"/>
    <w:rsid w:val="00BE51F2"/>
    <w:rsid w:val="00C36156"/>
    <w:rsid w:val="00C73FB0"/>
    <w:rsid w:val="00C766F1"/>
    <w:rsid w:val="00C80F21"/>
    <w:rsid w:val="00CA78C8"/>
    <w:rsid w:val="00CB4F36"/>
    <w:rsid w:val="00D202DA"/>
    <w:rsid w:val="00D722D8"/>
    <w:rsid w:val="00D87745"/>
    <w:rsid w:val="00DC1AC8"/>
    <w:rsid w:val="00DF390F"/>
    <w:rsid w:val="00E01218"/>
    <w:rsid w:val="00E27A55"/>
    <w:rsid w:val="00E64093"/>
    <w:rsid w:val="00E766F8"/>
    <w:rsid w:val="00EF43D8"/>
    <w:rsid w:val="00EF6A1F"/>
    <w:rsid w:val="00F25F44"/>
    <w:rsid w:val="00F35BCF"/>
    <w:rsid w:val="00F5098F"/>
    <w:rsid w:val="00F85857"/>
    <w:rsid w:val="00F93FE9"/>
    <w:rsid w:val="00FB30F8"/>
    <w:rsid w:val="00FB6EB7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4FC1C-47E2-410D-8D55-25DDB1A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15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32"/>
  </w:style>
  <w:style w:type="paragraph" w:styleId="a7">
    <w:name w:val="footer"/>
    <w:basedOn w:val="a"/>
    <w:link w:val="a8"/>
    <w:uiPriority w:val="99"/>
    <w:unhideWhenUsed/>
    <w:rsid w:val="00745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32"/>
  </w:style>
  <w:style w:type="paragraph" w:styleId="a9">
    <w:name w:val="List Paragraph"/>
    <w:basedOn w:val="a"/>
    <w:uiPriority w:val="34"/>
    <w:qFormat/>
    <w:rsid w:val="005E4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Yamagata</cp:lastModifiedBy>
  <cp:revision>69</cp:revision>
  <cp:lastPrinted>2023-07-04T01:16:00Z</cp:lastPrinted>
  <dcterms:created xsi:type="dcterms:W3CDTF">2023-06-19T23:30:00Z</dcterms:created>
  <dcterms:modified xsi:type="dcterms:W3CDTF">2023-12-04T02:36:00Z</dcterms:modified>
</cp:coreProperties>
</file>