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723D7" w14:textId="42D87A72" w:rsidR="002161ED" w:rsidRPr="002161ED" w:rsidRDefault="00B35088" w:rsidP="002161ED">
      <w:pPr>
        <w:jc w:val="center"/>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rPr>
        <w:t>医師等勤務時間短縮計画</w:t>
      </w:r>
    </w:p>
    <w:p w14:paraId="5996D3BC" w14:textId="2EF041F5" w:rsidR="002161ED" w:rsidRPr="002161ED" w:rsidRDefault="001D7DAD" w:rsidP="002161ED">
      <w:pPr>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日作成</w:t>
      </w:r>
    </w:p>
    <w:p w14:paraId="0A45AAF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〈基礎情報〉</w:t>
      </w:r>
    </w:p>
    <w:p w14:paraId="2DBC8D23" w14:textId="08284B3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１．医療機関名称：</w:t>
      </w:r>
    </w:p>
    <w:p w14:paraId="357F5587" w14:textId="5DAE3495"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9E4CD78" w14:textId="7F241B41" w:rsidR="00BE78C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３．開設者名：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100DF67" w14:textId="275516EA"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C96AEB">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49875792" w14:textId="347A88B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 xml:space="preserve">床 </w:t>
      </w:r>
    </w:p>
    <w:p w14:paraId="68375E45" w14:textId="1E358FD2"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w:t>
      </w:r>
    </w:p>
    <w:p w14:paraId="2F285BED" w14:textId="07DB40B6"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3A5B6B4A" w14:textId="014E3C4B"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602FC7B4" w14:textId="316BC93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05686DBA" w:rsidR="002161ED" w:rsidRPr="00E750BB" w:rsidRDefault="002161ED" w:rsidP="00D605C2">
      <w:pPr>
        <w:pStyle w:val="a9"/>
        <w:numPr>
          <w:ilvl w:val="0"/>
          <w:numId w:val="6"/>
        </w:numPr>
        <w:ind w:leftChars="0"/>
        <w:rPr>
          <w:rFonts w:ascii="游明朝" w:eastAsia="游明朝" w:hAnsi="游明朝" w:cs="Times New Roman"/>
          <w:color w:val="000000" w:themeColor="text1"/>
          <w:sz w:val="21"/>
        </w:rPr>
      </w:pPr>
      <w:r w:rsidRPr="00D605C2">
        <w:rPr>
          <w:rFonts w:ascii="游明朝" w:eastAsia="游明朝" w:hAnsi="游明朝" w:cs="Times New Roman" w:hint="eastAsia"/>
          <w:sz w:val="21"/>
        </w:rPr>
        <w:t>本計画の対象医師（時間外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労働時間が直近</w:t>
      </w:r>
      <w:r w:rsidRPr="00E750BB">
        <w:rPr>
          <w:rFonts w:ascii="游明朝" w:eastAsia="游明朝" w:hAnsi="游明朝" w:cs="Times New Roman"/>
          <w:color w:val="000000" w:themeColor="text1"/>
          <w:sz w:val="21"/>
        </w:rPr>
        <w:t>3</w:t>
      </w:r>
      <w:r w:rsidRPr="00E750BB">
        <w:rPr>
          <w:rFonts w:ascii="游明朝" w:eastAsia="游明朝" w:hAnsi="游明朝" w:cs="Times New Roman" w:hint="eastAsia"/>
          <w:color w:val="000000" w:themeColor="text1"/>
          <w:sz w:val="21"/>
        </w:rPr>
        <w:t>ヶ月平均</w:t>
      </w:r>
      <w:r w:rsidRPr="00E750BB">
        <w:rPr>
          <w:rFonts w:ascii="游明朝" w:eastAsia="游明朝" w:hAnsi="游明朝" w:cs="Times New Roman"/>
          <w:color w:val="000000" w:themeColor="text1"/>
          <w:sz w:val="21"/>
        </w:rPr>
        <w:t>60</w:t>
      </w:r>
      <w:r w:rsidRPr="00E750BB">
        <w:rPr>
          <w:rFonts w:ascii="游明朝" w:eastAsia="游明朝" w:hAnsi="游明朝" w:cs="Times New Roman" w:hint="eastAsia"/>
          <w:color w:val="000000" w:themeColor="text1"/>
          <w:sz w:val="21"/>
        </w:rPr>
        <w:t>時間以上）数：</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人（うち常勤</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w:t>
      </w:r>
    </w:p>
    <w:p w14:paraId="758F2529" w14:textId="5AEA2A22" w:rsidR="009E0DF2" w:rsidRPr="00E750BB" w:rsidRDefault="009E0DF2" w:rsidP="00D605C2">
      <w:pPr>
        <w:pStyle w:val="a9"/>
        <w:ind w:leftChars="0" w:left="432"/>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労働時間が直近3ヶ月平均60時間以上の医師以外の女性医師の負担軽減等についての現状分析を記載する場合は、その人数を記載</w:t>
      </w:r>
    </w:p>
    <w:p w14:paraId="4A564F40" w14:textId="792759FF"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w:t>
      </w:r>
      <w:r w:rsidR="006129C1" w:rsidRPr="00E750BB">
        <w:rPr>
          <w:rFonts w:ascii="游明朝" w:eastAsia="游明朝" w:hAnsi="游明朝" w:cs="Times New Roman" w:hint="eastAsia"/>
          <w:color w:val="000000" w:themeColor="text1"/>
          <w:sz w:val="21"/>
        </w:rPr>
        <w:t>「〈目標〉1.</w:t>
      </w:r>
      <w:r w:rsidR="006129C1" w:rsidRPr="00E750BB">
        <w:rPr>
          <w:rFonts w:hint="eastAsia"/>
          <w:color w:val="000000" w:themeColor="text1"/>
        </w:rPr>
        <w:t xml:space="preserve"> </w:t>
      </w:r>
      <w:r w:rsidR="006129C1" w:rsidRPr="00E750BB">
        <w:rPr>
          <w:rFonts w:ascii="游明朝" w:eastAsia="游明朝" w:hAnsi="游明朝" w:cs="Times New Roman" w:hint="eastAsia"/>
          <w:color w:val="000000" w:themeColor="text1"/>
          <w:sz w:val="21"/>
        </w:rPr>
        <w:t>対象医師の時間外</w:t>
      </w:r>
      <w:r w:rsidR="00DC4C80" w:rsidRPr="00E750BB">
        <w:rPr>
          <w:rFonts w:ascii="游明朝" w:eastAsia="游明朝" w:hAnsi="游明朝" w:cs="Times New Roman" w:hint="eastAsia"/>
          <w:color w:val="000000" w:themeColor="text1"/>
          <w:sz w:val="21"/>
        </w:rPr>
        <w:t>・休日</w:t>
      </w:r>
      <w:r w:rsidR="006129C1" w:rsidRPr="00E750BB">
        <w:rPr>
          <w:rFonts w:ascii="游明朝" w:eastAsia="游明朝" w:hAnsi="游明朝" w:cs="Times New Roman" w:hint="eastAsia"/>
          <w:color w:val="000000" w:themeColor="text1"/>
          <w:sz w:val="21"/>
        </w:rPr>
        <w:t>労働等の分析と目標設定」欄</w:t>
      </w:r>
      <w:r w:rsidR="00866F2B" w:rsidRPr="00E750BB">
        <w:rPr>
          <w:rFonts w:ascii="游明朝" w:eastAsia="游明朝" w:hAnsi="游明朝" w:cs="Times New Roman" w:hint="eastAsia"/>
          <w:color w:val="000000" w:themeColor="text1"/>
          <w:sz w:val="21"/>
        </w:rPr>
        <w:t>の、</w:t>
      </w:r>
      <w:r w:rsidR="006129C1" w:rsidRPr="00E750BB">
        <w:rPr>
          <w:rFonts w:ascii="游明朝" w:eastAsia="游明朝" w:hAnsi="游明朝" w:cs="Times New Roman" w:hint="eastAsia"/>
          <w:color w:val="000000" w:themeColor="text1"/>
          <w:sz w:val="21"/>
        </w:rPr>
        <w:t>直近</w:t>
      </w:r>
      <w:r w:rsidRPr="00E750BB">
        <w:rPr>
          <w:rFonts w:ascii="游明朝" w:eastAsia="游明朝" w:hAnsi="游明朝" w:cs="Times New Roman" w:hint="eastAsia"/>
          <w:color w:val="000000" w:themeColor="text1"/>
          <w:sz w:val="21"/>
        </w:rPr>
        <w:t>3ヶ月にお</w:t>
      </w:r>
      <w:r w:rsidR="00866F2B" w:rsidRPr="00E750BB">
        <w:rPr>
          <w:rFonts w:ascii="游明朝" w:eastAsia="游明朝" w:hAnsi="游明朝" w:cs="Times New Roman" w:hint="eastAsia"/>
          <w:color w:val="000000" w:themeColor="text1"/>
          <w:sz w:val="21"/>
        </w:rPr>
        <w:t>ける</w:t>
      </w:r>
      <w:r w:rsidRPr="00E750BB">
        <w:rPr>
          <w:rFonts w:ascii="游明朝" w:eastAsia="游明朝" w:hAnsi="游明朝" w:cs="Times New Roman" w:hint="eastAsia"/>
          <w:color w:val="000000" w:themeColor="text1"/>
          <w:sz w:val="21"/>
        </w:rPr>
        <w:t>対象医師</w:t>
      </w:r>
      <w:r w:rsidR="00866F2B" w:rsidRPr="00E750BB">
        <w:rPr>
          <w:rFonts w:ascii="游明朝" w:eastAsia="游明朝" w:hAnsi="游明朝" w:cs="Times New Roman" w:hint="eastAsia"/>
          <w:color w:val="000000" w:themeColor="text1"/>
          <w:sz w:val="21"/>
        </w:rPr>
        <w:t>の時間外</w:t>
      </w:r>
      <w:r w:rsidR="00DC4C80" w:rsidRPr="00E750BB">
        <w:rPr>
          <w:rFonts w:ascii="游明朝" w:eastAsia="游明朝" w:hAnsi="游明朝" w:cs="Times New Roman" w:hint="eastAsia"/>
          <w:color w:val="000000" w:themeColor="text1"/>
          <w:sz w:val="21"/>
        </w:rPr>
        <w:t>・休日</w:t>
      </w:r>
      <w:r w:rsidR="00866F2B" w:rsidRPr="00E750BB">
        <w:rPr>
          <w:rFonts w:ascii="游明朝" w:eastAsia="游明朝" w:hAnsi="游明朝" w:cs="Times New Roman" w:hint="eastAsia"/>
          <w:color w:val="000000" w:themeColor="text1"/>
          <w:sz w:val="21"/>
        </w:rPr>
        <w:t>労働</w:t>
      </w:r>
      <w:r w:rsidRPr="00E750BB">
        <w:rPr>
          <w:rFonts w:ascii="游明朝" w:eastAsia="游明朝" w:hAnsi="游明朝" w:cs="Times New Roman" w:hint="eastAsia"/>
          <w:color w:val="000000" w:themeColor="text1"/>
          <w:sz w:val="21"/>
        </w:rPr>
        <w:t>についてヒアリング</w:t>
      </w:r>
    </w:p>
    <w:p w14:paraId="6C2B2848" w14:textId="5FB787F0"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w:t>
      </w:r>
      <w:r w:rsidR="001D7DAD"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w:t>
      </w:r>
      <w:r w:rsidR="001D7DAD"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 xml:space="preserve">　月</w:t>
      </w:r>
    </w:p>
    <w:p w14:paraId="4EB550C9" w14:textId="77777777" w:rsidR="002161ED" w:rsidRPr="00E750BB" w:rsidRDefault="002161ED" w:rsidP="002161ED">
      <w:pPr>
        <w:rPr>
          <w:rFonts w:ascii="游明朝" w:eastAsia="游明朝" w:hAnsi="游明朝" w:cs="Times New Roman"/>
          <w:color w:val="000000" w:themeColor="text1"/>
          <w:sz w:val="21"/>
        </w:rPr>
      </w:pPr>
    </w:p>
    <w:p w14:paraId="1CE907F6" w14:textId="77777777"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〈目標〉</w:t>
      </w:r>
    </w:p>
    <w:p w14:paraId="32E33326" w14:textId="70D5485A"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１．対象医師の時間外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w:t>
      </w:r>
      <w:r w:rsidR="00132DAF" w:rsidRPr="00E750BB">
        <w:rPr>
          <w:rFonts w:ascii="游明朝" w:eastAsia="游明朝" w:hAnsi="游明朝" w:cs="Times New Roman" w:hint="eastAsia"/>
          <w:color w:val="000000" w:themeColor="text1"/>
          <w:sz w:val="21"/>
        </w:rPr>
        <w:t>等</w:t>
      </w:r>
      <w:r w:rsidRPr="00E750BB">
        <w:rPr>
          <w:rFonts w:ascii="游明朝" w:eastAsia="游明朝" w:hAnsi="游明朝" w:cs="Times New Roman" w:hint="eastAsia"/>
          <w:color w:val="000000" w:themeColor="text1"/>
          <w:sz w:val="21"/>
        </w:rPr>
        <w:t>の分析と目標設定</w:t>
      </w:r>
    </w:p>
    <w:p w14:paraId="512DF6EB" w14:textId="447AA742" w:rsidR="002161ED" w:rsidRPr="00E750BB" w:rsidRDefault="006129C1" w:rsidP="002161ED">
      <w:pPr>
        <w:ind w:firstLineChars="100" w:firstLine="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原則、直近</w:t>
      </w:r>
      <w:r w:rsidR="002161ED" w:rsidRPr="00E750BB">
        <w:rPr>
          <w:rFonts w:ascii="游明朝" w:eastAsia="游明朝" w:hAnsi="游明朝" w:cs="Times New Roman" w:hint="eastAsia"/>
          <w:color w:val="000000" w:themeColor="text1"/>
          <w:sz w:val="21"/>
        </w:rPr>
        <w:t>3</w:t>
      </w:r>
      <w:r w:rsidR="002161ED" w:rsidRPr="00E750BB">
        <w:rPr>
          <w:rFonts w:ascii="游明朝" w:eastAsia="游明朝" w:hAnsi="游明朝" w:cs="Times New Roman"/>
          <w:color w:val="000000" w:themeColor="text1"/>
          <w:sz w:val="21"/>
        </w:rPr>
        <w:t>ヶ月間の時間外</w:t>
      </w:r>
      <w:r w:rsidR="00DC4C80" w:rsidRPr="00E750BB">
        <w:rPr>
          <w:rFonts w:ascii="游明朝" w:eastAsia="游明朝" w:hAnsi="游明朝" w:cs="Times New Roman" w:hint="eastAsia"/>
          <w:color w:val="000000" w:themeColor="text1"/>
          <w:sz w:val="21"/>
        </w:rPr>
        <w:t>・休日</w:t>
      </w:r>
      <w:r w:rsidR="002161ED" w:rsidRPr="00E750BB">
        <w:rPr>
          <w:rFonts w:ascii="游明朝" w:eastAsia="游明朝" w:hAnsi="游明朝" w:cs="Times New Roman"/>
          <w:color w:val="000000" w:themeColor="text1"/>
          <w:sz w:val="21"/>
        </w:rPr>
        <w:t>労働</w:t>
      </w:r>
      <w:r w:rsidR="002161ED" w:rsidRPr="00E750BB">
        <w:rPr>
          <w:rFonts w:ascii="游明朝" w:eastAsia="游明朝" w:hAnsi="游明朝" w:cs="Times New Roman" w:hint="eastAsia"/>
          <w:color w:val="000000" w:themeColor="text1"/>
          <w:sz w:val="21"/>
        </w:rPr>
        <w:t>について記入</w:t>
      </w:r>
    </w:p>
    <w:p w14:paraId="1558213D" w14:textId="6A0285D4" w:rsidR="009E0DF2" w:rsidRDefault="009E0DF2" w:rsidP="00D605C2">
      <w:pPr>
        <w:ind w:leftChars="200" w:left="480"/>
        <w:rPr>
          <w:rFonts w:ascii="游明朝" w:eastAsia="游明朝" w:hAnsi="游明朝" w:cs="Times New Roman"/>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w:t>
      </w:r>
      <w:r w:rsidR="001D7DAD" w:rsidRPr="001D7DAD">
        <w:rPr>
          <w:rFonts w:ascii="游明朝" w:eastAsia="游明朝" w:hAnsi="游明朝" w:cs="Times New Roman" w:hint="eastAsia"/>
          <w:sz w:val="21"/>
        </w:rPr>
        <w:t>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161ED" w:rsidRDefault="00BB26AE"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6B668576" w14:textId="77777777" w:rsidR="002161ED" w:rsidRPr="002161ED"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D605C2">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2B51DEFC"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7B1D83BE" w14:textId="7EE421F7"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1" w:type="dxa"/>
          </w:tcPr>
          <w:p w14:paraId="36541A44" w14:textId="10F7F852"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2504BF50"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37949BF" w14:textId="2D006A98" w:rsidR="008C634F" w:rsidRDefault="008C634F" w:rsidP="008C634F">
            <w:pPr>
              <w:spacing w:line="200" w:lineRule="exact"/>
              <w:rPr>
                <w:rFonts w:ascii="游明朝" w:hAnsi="游明朝" w:cs="Times New Roman"/>
                <w:sz w:val="18"/>
              </w:rPr>
            </w:pPr>
            <w:r w:rsidRPr="008C634F">
              <w:rPr>
                <w:rFonts w:ascii="游明朝" w:hAnsi="游明朝" w:cs="Times New Roman" w:hint="eastAsia"/>
                <w:sz w:val="18"/>
              </w:rPr>
              <w:t>（※計画</w:t>
            </w:r>
            <w:r w:rsidR="00397EAE">
              <w:rPr>
                <w:rFonts w:ascii="游明朝" w:hAnsi="游明朝" w:cs="Times New Roman" w:hint="eastAsia"/>
                <w:sz w:val="18"/>
              </w:rPr>
              <w:t>実施</w:t>
            </w:r>
          </w:p>
          <w:p w14:paraId="5380817D" w14:textId="080E9BBD" w:rsidR="008C634F" w:rsidRPr="002161ED" w:rsidRDefault="008C634F" w:rsidP="008C634F">
            <w:pPr>
              <w:spacing w:line="200" w:lineRule="exact"/>
              <w:rPr>
                <w:rFonts w:ascii="游明朝" w:hAnsi="游明朝" w:cs="Times New Roman"/>
              </w:rPr>
            </w:pPr>
            <w:r w:rsidRPr="008C634F">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D605C2">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2EBB0745" w:rsidR="00213192" w:rsidRPr="002161ED" w:rsidRDefault="00213192" w:rsidP="00213192">
            <w:pPr>
              <w:jc w:val="right"/>
              <w:rPr>
                <w:rFonts w:ascii="游明朝" w:hAnsi="游明朝" w:cs="Times New Roman"/>
              </w:rPr>
            </w:pPr>
          </w:p>
        </w:tc>
        <w:tc>
          <w:tcPr>
            <w:tcW w:w="1630" w:type="dxa"/>
          </w:tcPr>
          <w:p w14:paraId="68832B88" w14:textId="3CAC07FB" w:rsidR="00213192" w:rsidRPr="002161ED" w:rsidRDefault="00213192" w:rsidP="00213192">
            <w:pPr>
              <w:jc w:val="right"/>
              <w:rPr>
                <w:rFonts w:ascii="游明朝" w:hAnsi="游明朝" w:cs="Times New Roman"/>
              </w:rPr>
            </w:pPr>
          </w:p>
        </w:tc>
        <w:tc>
          <w:tcPr>
            <w:tcW w:w="1631" w:type="dxa"/>
          </w:tcPr>
          <w:p w14:paraId="0B29E843" w14:textId="6823B38D" w:rsidR="00213192" w:rsidRPr="002161ED" w:rsidRDefault="00213192" w:rsidP="00213192">
            <w:pPr>
              <w:jc w:val="right"/>
              <w:rPr>
                <w:rFonts w:ascii="游明朝" w:hAnsi="游明朝" w:cs="Times New Roman"/>
              </w:rPr>
            </w:pPr>
          </w:p>
        </w:tc>
        <w:tc>
          <w:tcPr>
            <w:tcW w:w="1630" w:type="dxa"/>
          </w:tcPr>
          <w:p w14:paraId="61BFFC5F" w14:textId="77777777" w:rsidR="00213192" w:rsidRPr="002161ED" w:rsidRDefault="00213192" w:rsidP="00213192">
            <w:pPr>
              <w:jc w:val="right"/>
              <w:rPr>
                <w:rFonts w:ascii="游明朝" w:hAnsi="游明朝" w:cs="Times New Roman"/>
              </w:rPr>
            </w:pPr>
          </w:p>
        </w:tc>
        <w:tc>
          <w:tcPr>
            <w:tcW w:w="1593" w:type="dxa"/>
          </w:tcPr>
          <w:p w14:paraId="408DB0F6" w14:textId="77777777" w:rsidR="00213192" w:rsidRPr="002161ED" w:rsidRDefault="00213192" w:rsidP="004A34F8">
            <w:pPr>
              <w:rPr>
                <w:rFonts w:ascii="游明朝" w:hAnsi="游明朝" w:cs="Times New Roman"/>
              </w:rPr>
            </w:pPr>
          </w:p>
        </w:tc>
      </w:tr>
      <w:tr w:rsidR="00213192" w:rsidRPr="002161ED" w14:paraId="0DD0F4DE" w14:textId="5510B296" w:rsidTr="00D605C2">
        <w:tc>
          <w:tcPr>
            <w:tcW w:w="1621" w:type="dxa"/>
          </w:tcPr>
          <w:p w14:paraId="74A6A9B0" w14:textId="628E0EBF" w:rsidR="00213192" w:rsidRPr="002161ED" w:rsidRDefault="00213192" w:rsidP="002161ED">
            <w:pPr>
              <w:rPr>
                <w:rFonts w:ascii="游明朝" w:hAnsi="游明朝" w:cs="Times New Roman"/>
              </w:rPr>
            </w:pPr>
            <w:r w:rsidRPr="002161ED">
              <w:rPr>
                <w:rFonts w:ascii="游明朝" w:hAnsi="游明朝" w:cs="Times New Roman" w:hint="eastAsia"/>
              </w:rPr>
              <w:t>目標（最長時間）</w:t>
            </w:r>
          </w:p>
        </w:tc>
        <w:tc>
          <w:tcPr>
            <w:tcW w:w="1631" w:type="dxa"/>
          </w:tcPr>
          <w:p w14:paraId="38C8C43E" w14:textId="3003305B"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091D4961" w14:textId="609A5E79"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4394D353" w14:textId="38AB98C4"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3F7BDCC3" w14:textId="7E0831C7"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7CA01482" w14:textId="77777777" w:rsidR="00213192" w:rsidRPr="002161ED" w:rsidRDefault="00213192" w:rsidP="002161ED">
            <w:pPr>
              <w:rPr>
                <w:rFonts w:ascii="游明朝" w:hAnsi="游明朝" w:cs="Times New Roman"/>
              </w:rPr>
            </w:pPr>
          </w:p>
        </w:tc>
      </w:tr>
      <w:tr w:rsidR="00213192" w:rsidRPr="002161ED" w14:paraId="3F375CE5" w14:textId="243FAE46" w:rsidTr="00D605C2">
        <w:tc>
          <w:tcPr>
            <w:tcW w:w="1621" w:type="dxa"/>
          </w:tcPr>
          <w:p w14:paraId="244E9BD4" w14:textId="5FB6C8B1" w:rsidR="00213192" w:rsidRPr="002161ED" w:rsidRDefault="00213192" w:rsidP="002161ED">
            <w:pPr>
              <w:rPr>
                <w:rFonts w:ascii="游明朝" w:hAnsi="游明朝" w:cs="Times New Roman"/>
              </w:rPr>
            </w:pPr>
            <w:r w:rsidRPr="002161ED">
              <w:rPr>
                <w:rFonts w:ascii="游明朝" w:hAnsi="游明朝" w:cs="Times New Roman" w:hint="eastAsia"/>
              </w:rPr>
              <w:t>目標（平均値）</w:t>
            </w:r>
          </w:p>
        </w:tc>
        <w:tc>
          <w:tcPr>
            <w:tcW w:w="1631" w:type="dxa"/>
          </w:tcPr>
          <w:p w14:paraId="76BCC9D0" w14:textId="02E574C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43971A70" w14:textId="1C6ABF4A"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16DE077E" w14:textId="190A37B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5ED22737" w14:textId="427C4014"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3A0D6E66" w14:textId="77777777" w:rsidR="00213192" w:rsidRPr="002161ED" w:rsidRDefault="00213192" w:rsidP="002161ED">
            <w:pPr>
              <w:rPr>
                <w:rFonts w:ascii="游明朝" w:hAnsi="游明朝" w:cs="Times New Roman"/>
              </w:rPr>
            </w:pPr>
          </w:p>
        </w:tc>
      </w:tr>
    </w:tbl>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892B867" w14:textId="77777777" w:rsidR="002161ED" w:rsidRPr="002161ED" w:rsidRDefault="002161ED"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53A14B75"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132DAF">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CF50F0">
        <w:rPr>
          <w:rFonts w:ascii="游明朝" w:eastAsia="游明朝" w:hAnsi="游明朝" w:cs="Times New Roman" w:hint="eastAsia"/>
          <w:sz w:val="21"/>
        </w:rPr>
        <w:t xml:space="preserve">（元号）　　</w:t>
      </w:r>
      <w:r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2E5FFAFA"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132DAF">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１．進捗管理</w:t>
      </w:r>
    </w:p>
    <w:p w14:paraId="31F8B5EA" w14:textId="43575EB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D10864">
        <w:rPr>
          <w:rFonts w:ascii="游明朝" w:eastAsia="游明朝" w:hAnsi="游明朝" w:cs="Times New Roman" w:hint="eastAsia"/>
          <w:sz w:val="21"/>
        </w:rPr>
        <w:t>（済・未済）</w:t>
      </w:r>
    </w:p>
    <w:p w14:paraId="2D678EED" w14:textId="162C410B"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78E2E76C" w14:textId="4B01DCD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（２）病院管理者による改革の宣言の医療機関内における周知</w:t>
      </w:r>
      <w:r w:rsidR="00D10864">
        <w:rPr>
          <w:rFonts w:ascii="游明朝" w:eastAsia="游明朝" w:hAnsi="游明朝" w:cs="Times New Roman" w:hint="eastAsia"/>
          <w:sz w:val="21"/>
        </w:rPr>
        <w:t>（済・未済）</w:t>
      </w:r>
    </w:p>
    <w:p w14:paraId="33D50575" w14:textId="3F27B124"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進捗管理者　（役職　　　　　　氏名　　　　　　　　　）※原則病院管理者</w:t>
      </w:r>
    </w:p>
    <w:p w14:paraId="7852B504" w14:textId="75E8CD7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※決まっていない場合は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0508E56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00D10864">
        <w:rPr>
          <w:rFonts w:ascii="游明朝" w:eastAsia="游明朝" w:hAnsi="游明朝" w:cs="Times New Roman" w:hint="eastAsia"/>
          <w:sz w:val="21"/>
        </w:rPr>
        <w:t>（済・未済）</w:t>
      </w:r>
    </w:p>
    <w:p w14:paraId="2A09A449" w14:textId="34515531"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4EF04E40" w14:textId="6974F0F3" w:rsidR="002161ED" w:rsidRPr="00F74BDC"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363C8" w:rsidRPr="00F74BDC">
        <w:rPr>
          <w:rFonts w:ascii="游明朝" w:eastAsia="游明朝" w:hAnsi="游明朝" w:cs="Times New Roman" w:hint="eastAsia"/>
          <w:sz w:val="21"/>
        </w:rPr>
        <w:t>書面等</w:t>
      </w:r>
      <w:r w:rsidR="00B33CF3" w:rsidRPr="00F74BDC">
        <w:rPr>
          <w:rFonts w:ascii="游明朝" w:eastAsia="游明朝" w:hAnsi="游明朝" w:cs="Times New Roman" w:hint="eastAsia"/>
          <w:sz w:val="21"/>
        </w:rPr>
        <w:t>による明示と周知徹底</w:t>
      </w:r>
      <w:r w:rsidR="00D10864" w:rsidRPr="00F74BDC">
        <w:rPr>
          <w:rFonts w:ascii="游明朝" w:eastAsia="游明朝" w:hAnsi="游明朝" w:cs="Times New Roman" w:hint="eastAsia"/>
          <w:sz w:val="21"/>
        </w:rPr>
        <w:t>（済・未済）</w:t>
      </w:r>
    </w:p>
    <w:p w14:paraId="73F6BCE5" w14:textId="3FAAC8BE"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BB9A09D" w14:textId="464C7B6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（３）ＩＣカードの導入等労働時間の客観的な把握を開始</w:t>
      </w:r>
      <w:r w:rsidR="00D10864" w:rsidRPr="00F74BDC">
        <w:rPr>
          <w:rFonts w:ascii="游明朝" w:eastAsia="游明朝" w:hAnsi="游明朝" w:cs="Times New Roman" w:hint="eastAsia"/>
          <w:sz w:val="21"/>
        </w:rPr>
        <w:t>（済・未済）</w:t>
      </w:r>
    </w:p>
    <w:p w14:paraId="7B5397F3" w14:textId="62ECB7A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50F93B37" w14:textId="4D075401"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（４）労働条件通知書の</w:t>
      </w:r>
      <w:r w:rsidR="008F6768" w:rsidRPr="00F74BDC">
        <w:rPr>
          <w:rFonts w:ascii="游明朝" w:eastAsia="游明朝" w:hAnsi="游明朝" w:cs="Times New Roman" w:hint="eastAsia"/>
          <w:sz w:val="21"/>
        </w:rPr>
        <w:t>交付等による、始業・終業時刻などの労働時間に関する事項の明示</w:t>
      </w:r>
      <w:r w:rsidR="00D10864" w:rsidRPr="00F74BDC">
        <w:rPr>
          <w:rFonts w:ascii="游明朝" w:eastAsia="游明朝" w:hAnsi="游明朝" w:cs="Times New Roman" w:hint="eastAsia"/>
          <w:sz w:val="21"/>
        </w:rPr>
        <w:t>（済・未済）</w:t>
      </w:r>
    </w:p>
    <w:p w14:paraId="0461833A" w14:textId="45524737"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2BF3FE2C" w14:textId="4FAB893F"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（５）時間</w:t>
      </w:r>
      <w:r w:rsidRPr="00E750BB">
        <w:rPr>
          <w:rFonts w:ascii="游明朝" w:eastAsia="游明朝" w:hAnsi="游明朝" w:cs="Times New Roman" w:hint="eastAsia"/>
          <w:color w:val="000000" w:themeColor="text1"/>
          <w:sz w:val="21"/>
        </w:rPr>
        <w:t>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w:t>
      </w:r>
      <w:r w:rsidRPr="00F74BDC">
        <w:rPr>
          <w:rFonts w:ascii="游明朝" w:eastAsia="游明朝" w:hAnsi="游明朝" w:cs="Times New Roman" w:hint="eastAsia"/>
          <w:sz w:val="21"/>
        </w:rPr>
        <w:t>働時間の把握を自己申告のみで行っている場合の適正化</w:t>
      </w:r>
      <w:r w:rsidR="00D10864" w:rsidRPr="00F74BDC">
        <w:rPr>
          <w:rFonts w:ascii="游明朝" w:eastAsia="游明朝" w:hAnsi="游明朝" w:cs="Times New Roman" w:hint="eastAsia"/>
          <w:sz w:val="21"/>
        </w:rPr>
        <w:t>（済・未済）</w:t>
      </w:r>
    </w:p>
    <w:p w14:paraId="4A6A9701" w14:textId="1C44FB28"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934FE2" w:rsidRPr="00F74BDC">
        <w:rPr>
          <w:rFonts w:ascii="游明朝" w:eastAsia="游明朝" w:hAnsi="游明朝" w:cs="Times New Roman" w:hint="eastAsia"/>
          <w:sz w:val="21"/>
        </w:rPr>
        <w:t>（元号）</w:t>
      </w:r>
      <w:r w:rsidRPr="00F74BDC">
        <w:rPr>
          <w:rFonts w:ascii="游明朝" w:eastAsia="游明朝" w:hAnsi="游明朝" w:cs="Times New Roman" w:hint="eastAsia"/>
          <w:sz w:val="21"/>
        </w:rPr>
        <w:t xml:space="preserve">　　年　　月までに行う</w:t>
      </w:r>
    </w:p>
    <w:p w14:paraId="762FE3F7" w14:textId="7AF49873"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（６）</w:t>
      </w:r>
      <w:r w:rsidR="000D52D9" w:rsidRPr="00F74BDC">
        <w:rPr>
          <w:rFonts w:ascii="游明朝" w:eastAsia="游明朝" w:hAnsi="游明朝" w:cs="Times New Roman" w:hint="eastAsia"/>
          <w:sz w:val="21"/>
        </w:rPr>
        <w:t>始業・終業時刻、労働日数、労働時間数、休日労働時間数、時間外労働時間数、深夜労働時間数の把握</w:t>
      </w:r>
      <w:r w:rsidR="005B5B69" w:rsidRPr="00F74BDC">
        <w:rPr>
          <w:rFonts w:ascii="游明朝" w:eastAsia="游明朝" w:hAnsi="游明朝" w:cs="Times New Roman" w:hint="eastAsia"/>
          <w:sz w:val="21"/>
        </w:rPr>
        <w:t>（済・未済）</w:t>
      </w:r>
      <w:r w:rsidR="00AC5F4B" w:rsidRPr="00F74BDC">
        <w:rPr>
          <w:rFonts w:ascii="游明朝" w:eastAsia="游明朝" w:hAnsi="游明朝" w:cs="Times New Roman" w:hint="eastAsia"/>
          <w:sz w:val="21"/>
        </w:rPr>
        <w:t>注）これらは賃金台帳に記載すべき項目です。</w:t>
      </w:r>
    </w:p>
    <w:p w14:paraId="26497C6F" w14:textId="541B9619" w:rsidR="002161ED" w:rsidRPr="002161ED"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w:t>
      </w:r>
      <w:r w:rsidR="005B5B69" w:rsidRPr="00F74BDC">
        <w:rPr>
          <w:rFonts w:ascii="游明朝" w:eastAsia="游明朝" w:hAnsi="游明朝" w:cs="Times New Roman" w:hint="eastAsia"/>
          <w:sz w:val="21"/>
        </w:rPr>
        <w:t>未済項目：</w:t>
      </w:r>
      <w:r w:rsidR="008E67FA" w:rsidRPr="00F74BDC">
        <w:rPr>
          <w:rFonts w:ascii="游明朝" w:eastAsia="游明朝" w:hAnsi="游明朝" w:cs="Times New Roman" w:hint="eastAsia"/>
          <w:sz w:val="21"/>
        </w:rPr>
        <w:t xml:space="preserve">　　　　　　　　　　　　　　　　　　　　　　　　　　　　　　　　　　　　　　　</w:t>
      </w:r>
      <w:r w:rsidRPr="00F74BDC">
        <w:rPr>
          <w:rFonts w:ascii="游明朝" w:eastAsia="游明朝" w:hAnsi="游明朝" w:cs="Times New Roman" w:hint="eastAsia"/>
          <w:sz w:val="21"/>
        </w:rPr>
        <w:t>）</w:t>
      </w:r>
    </w:p>
    <w:p w14:paraId="6C3771FB" w14:textId="3B8F232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※行っていない場合は</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383ACE63" w:rsidR="002161ED" w:rsidRPr="00E750BB" w:rsidRDefault="002161ED" w:rsidP="002161ED">
      <w:pPr>
        <w:ind w:left="210" w:hangingChars="100" w:hanging="210"/>
        <w:rPr>
          <w:rFonts w:ascii="游明朝" w:eastAsia="游明朝" w:hAnsi="游明朝" w:cs="Times New Roman"/>
          <w:color w:val="000000" w:themeColor="text1"/>
          <w:sz w:val="21"/>
        </w:rPr>
      </w:pPr>
      <w:r w:rsidRPr="002161ED">
        <w:rPr>
          <w:rFonts w:ascii="游明朝" w:eastAsia="游明朝" w:hAnsi="游明朝" w:cs="Times New Roman" w:hint="eastAsia"/>
          <w:sz w:val="21"/>
        </w:rPr>
        <w:t>（１）３６協定の定めなく、又は</w:t>
      </w:r>
      <w:r w:rsidRPr="00E750BB">
        <w:rPr>
          <w:rFonts w:ascii="游明朝" w:eastAsia="游明朝" w:hAnsi="游明朝" w:cs="Times New Roman" w:hint="eastAsia"/>
          <w:color w:val="000000" w:themeColor="text1"/>
          <w:sz w:val="21"/>
        </w:rPr>
        <w:t>定めを超えて時間外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労働をさせていないかの確認</w:t>
      </w:r>
      <w:r w:rsidR="00F04ABA" w:rsidRPr="00E750BB">
        <w:rPr>
          <w:rFonts w:ascii="游明朝" w:eastAsia="游明朝" w:hAnsi="游明朝" w:cs="Times New Roman" w:hint="eastAsia"/>
          <w:color w:val="000000" w:themeColor="text1"/>
          <w:sz w:val="21"/>
        </w:rPr>
        <w:t>（済・未済）</w:t>
      </w:r>
    </w:p>
    <w:p w14:paraId="0E472D8D" w14:textId="32E77302"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5BAB1FFC" w14:textId="0C1CC26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（２）３６協定で定める時間外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労働時間数と実際の状況に応じた見直し</w:t>
      </w:r>
      <w:r w:rsidR="00F04ABA" w:rsidRPr="00E750BB">
        <w:rPr>
          <w:rFonts w:ascii="游明朝" w:eastAsia="游明朝" w:hAnsi="游明朝" w:cs="Times New Roman" w:hint="eastAsia"/>
          <w:color w:val="000000" w:themeColor="text1"/>
          <w:sz w:val="21"/>
        </w:rPr>
        <w:t>（済・未済）</w:t>
      </w:r>
    </w:p>
    <w:p w14:paraId="4EF6F55D" w14:textId="063F600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732FE36C"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0F34A2FE" w14:textId="77777777"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４．産業保健の仕組みの活用</w:t>
      </w:r>
    </w:p>
    <w:p w14:paraId="715DAE61" w14:textId="6B505E6A"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（１）長時間労働となっている医師、診療科等ごとに対応方策についての議論</w:t>
      </w:r>
      <w:r w:rsidR="00F04ABA" w:rsidRPr="00E750BB">
        <w:rPr>
          <w:rFonts w:ascii="游明朝" w:eastAsia="游明朝" w:hAnsi="游明朝" w:cs="Times New Roman" w:hint="eastAsia"/>
          <w:color w:val="000000" w:themeColor="text1"/>
          <w:sz w:val="21"/>
        </w:rPr>
        <w:t>（済・未済）</w:t>
      </w:r>
    </w:p>
    <w:p w14:paraId="31F7C3B6" w14:textId="415C40E9"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934FE2" w:rsidRPr="00E750BB">
        <w:rPr>
          <w:rFonts w:ascii="游明朝" w:eastAsia="游明朝" w:hAnsi="游明朝" w:cs="Times New Roman" w:hint="eastAsia"/>
          <w:color w:val="000000" w:themeColor="text1"/>
          <w:sz w:val="21"/>
        </w:rPr>
        <w:t>（元号）</w:t>
      </w:r>
      <w:r w:rsidRPr="00E750BB">
        <w:rPr>
          <w:rFonts w:ascii="游明朝" w:eastAsia="游明朝" w:hAnsi="游明朝" w:cs="Times New Roman" w:hint="eastAsia"/>
          <w:color w:val="000000" w:themeColor="text1"/>
          <w:sz w:val="21"/>
        </w:rPr>
        <w:t xml:space="preserve">　　年　　月までに行う</w:t>
      </w:r>
    </w:p>
    <w:p w14:paraId="091BFC5B"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11ACDD5E" w14:textId="0C730034" w:rsidR="002161ED" w:rsidRPr="002161ED" w:rsidRDefault="002161ED" w:rsidP="002161ED">
      <w:pPr>
        <w:ind w:left="210" w:hangingChars="100" w:hanging="210"/>
        <w:rPr>
          <w:rFonts w:ascii="游明朝" w:eastAsia="游明朝" w:hAnsi="游明朝" w:cs="Times New Roman"/>
          <w:sz w:val="21"/>
        </w:rPr>
      </w:pPr>
      <w:r w:rsidRPr="00E750BB">
        <w:rPr>
          <w:rFonts w:ascii="游明朝" w:eastAsia="游明朝" w:hAnsi="游明朝" w:cs="Times New Roman" w:hint="eastAsia"/>
          <w:color w:val="000000" w:themeColor="text1"/>
          <w:sz w:val="21"/>
        </w:rPr>
        <w:t>５．医師の時間外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労働時間の削減等に向けた</w:t>
      </w:r>
      <w:r w:rsidRPr="002161ED">
        <w:rPr>
          <w:rFonts w:ascii="游明朝" w:eastAsia="游明朝" w:hAnsi="游明朝" w:cs="Times New Roman" w:hint="eastAsia"/>
          <w:sz w:val="21"/>
        </w:rPr>
        <w:t>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41E45316" w14:textId="6A3768DA" w:rsidR="002161ED" w:rsidRPr="002161ED" w:rsidRDefault="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6F544171" w14:textId="5F1F613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593DAF6F" w14:textId="7B1AB3C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0D26AFCA" w14:textId="79C6C735"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17F317B6" w14:textId="504A5EA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409E6ADD" w14:textId="208B2498"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934FE2" w:rsidRPr="00934FE2">
        <w:rPr>
          <w:rFonts w:ascii="游明朝" w:eastAsia="游明朝" w:hAnsi="游明朝" w:cs="Times New Roman" w:hint="eastAsia"/>
          <w:sz w:val="21"/>
        </w:rPr>
        <w:t>（元号）</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740AD127" w14:textId="2BCE280A" w:rsidR="002161ED" w:rsidRPr="00CF50F0" w:rsidRDefault="002161ED" w:rsidP="001D7DAD">
      <w:pPr>
        <w:numPr>
          <w:ilvl w:val="0"/>
          <w:numId w:val="5"/>
        </w:numPr>
        <w:rPr>
          <w:rFonts w:ascii="游明朝" w:eastAsia="游明朝" w:hAnsi="游明朝" w:cs="Times New Roman"/>
          <w:sz w:val="21"/>
        </w:rPr>
      </w:pPr>
      <w:r w:rsidRPr="00CF50F0">
        <w:rPr>
          <w:rFonts w:ascii="游明朝" w:eastAsia="游明朝" w:hAnsi="游明朝" w:cs="Times New Roman" w:hint="eastAsia"/>
          <w:sz w:val="21"/>
        </w:rPr>
        <w:t xml:space="preserve">　計画の実行に器具・備品・ソフトウエア（税込30万円以上のもの）を必要とする場合は</w:t>
      </w:r>
      <w:r w:rsidRPr="00CF50F0">
        <w:rPr>
          <w:rFonts w:ascii="游明朝" w:eastAsia="游明朝" w:hAnsi="游明朝" w:cs="Times New Roman" w:hint="eastAsia"/>
          <w:sz w:val="21"/>
          <w:bdr w:val="single" w:sz="4" w:space="0" w:color="auto"/>
        </w:rPr>
        <w:t>別紙</w:t>
      </w:r>
      <w:r w:rsidRPr="00CF50F0">
        <w:rPr>
          <w:rFonts w:ascii="游明朝" w:eastAsia="游明朝" w:hAnsi="游明朝" w:cs="Times New Roman" w:hint="eastAsia"/>
          <w:sz w:val="21"/>
        </w:rPr>
        <w:t>も記載し添付のこと</w:t>
      </w: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lastRenderedPageBreak/>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07F18A40"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851605D"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F538D9" w:rsidRPr="00F538D9">
        <w:rPr>
          <w:rFonts w:ascii="游明朝" w:eastAsia="游明朝" w:hAnsi="游明朝" w:cs="Times New Roman" w:hint="eastAsia"/>
          <w:sz w:val="21"/>
        </w:rPr>
        <w:t>充実に資する勤務時間短縮用設備等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697B4BF9" w:rsidR="002161ED" w:rsidRPr="00E750BB" w:rsidRDefault="002161ED" w:rsidP="002161ED">
      <w:pPr>
        <w:rPr>
          <w:rFonts w:ascii="游明朝" w:eastAsia="游明朝" w:hAnsi="游明朝" w:cs="Times New Roman"/>
          <w:color w:val="000000" w:themeColor="text1"/>
          <w:sz w:val="21"/>
        </w:rPr>
      </w:pPr>
      <w:r w:rsidRPr="002161ED">
        <w:rPr>
          <w:rFonts w:ascii="游明朝" w:eastAsia="游明朝" w:hAnsi="游明朝" w:cs="Times New Roman" w:hint="eastAsia"/>
          <w:sz w:val="21"/>
        </w:rPr>
        <w:t xml:space="preserve">　（</w:t>
      </w:r>
      <w:r w:rsidR="008D3096">
        <w:rPr>
          <w:rFonts w:ascii="游明朝" w:eastAsia="游明朝" w:hAnsi="游明朝" w:cs="Times New Roman" w:hint="eastAsia"/>
          <w:sz w:val="21"/>
        </w:rPr>
        <w:t>詳</w:t>
      </w:r>
      <w:r w:rsidR="008D3096" w:rsidRPr="00E750BB">
        <w:rPr>
          <w:rFonts w:ascii="游明朝" w:eastAsia="游明朝" w:hAnsi="游明朝" w:cs="Times New Roman" w:hint="eastAsia"/>
          <w:color w:val="000000" w:themeColor="text1"/>
          <w:sz w:val="21"/>
        </w:rPr>
        <w:t>細化</w:t>
      </w:r>
      <w:r w:rsidRPr="00E750BB">
        <w:rPr>
          <w:rFonts w:ascii="游明朝" w:eastAsia="游明朝" w:hAnsi="游明朝" w:cs="Times New Roman" w:hint="eastAsia"/>
          <w:color w:val="000000" w:themeColor="text1"/>
          <w:sz w:val="21"/>
        </w:rPr>
        <w:t>）</w:t>
      </w:r>
    </w:p>
    <w:p w14:paraId="638504BB" w14:textId="54FFFFAA" w:rsidR="002161ED" w:rsidRPr="002161ED" w:rsidRDefault="002161ED" w:rsidP="002161ED">
      <w:pPr>
        <w:rPr>
          <w:rFonts w:ascii="游明朝" w:eastAsia="游明朝" w:hAnsi="游明朝" w:cs="Times New Roman"/>
          <w:sz w:val="21"/>
        </w:rPr>
      </w:pPr>
      <w:r w:rsidRPr="00E750BB">
        <w:rPr>
          <w:rFonts w:ascii="游明朝" w:eastAsia="游明朝" w:hAnsi="游明朝" w:cs="Times New Roman"/>
          <w:color w:val="000000" w:themeColor="text1"/>
          <w:sz w:val="21"/>
        </w:rPr>
        <w:t xml:space="preserve">  □時間外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color w:val="000000" w:themeColor="text1"/>
          <w:sz w:val="21"/>
        </w:rPr>
        <w:t>に行う研</w:t>
      </w:r>
      <w:r w:rsidRPr="002161ED">
        <w:rPr>
          <w:rFonts w:ascii="游明朝" w:eastAsia="游明朝" w:hAnsi="游明朝" w:cs="Times New Roman"/>
          <w:sz w:val="21"/>
        </w:rPr>
        <w:t>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786BFCF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F538D9" w:rsidRPr="00F538D9">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3E23AC02"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77E4E6BA" w14:textId="77777777" w:rsidR="002161ED" w:rsidRPr="002161ED" w:rsidRDefault="002161ED" w:rsidP="002161ED">
      <w:pPr>
        <w:rPr>
          <w:rFonts w:ascii="游明朝" w:eastAsia="游明朝" w:hAnsi="游明朝" w:cs="Times New Roman"/>
          <w:sz w:val="21"/>
        </w:rPr>
      </w:pPr>
    </w:p>
    <w:p w14:paraId="23746768" w14:textId="56CD835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F538D9" w:rsidRPr="00F538D9">
        <w:rPr>
          <w:rFonts w:ascii="游明朝" w:eastAsia="游明朝" w:hAnsi="游明朝" w:cs="Times New Roman" w:hint="eastAsia"/>
          <w:sz w:val="21"/>
        </w:rPr>
        <w:t>医師の診療行為を補助又は代行する勤務時間短縮用設備等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4545D35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039E4304" w14:textId="77777777" w:rsidR="002161ED" w:rsidRPr="002161ED" w:rsidRDefault="002161ED" w:rsidP="002161ED">
      <w:pPr>
        <w:rPr>
          <w:rFonts w:ascii="游明朝" w:eastAsia="游明朝" w:hAnsi="游明朝" w:cs="Times New Roman"/>
          <w:sz w:val="21"/>
        </w:rPr>
      </w:pPr>
    </w:p>
    <w:p w14:paraId="697DB563" w14:textId="163BBF2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F538D9" w:rsidRPr="00F538D9">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B01E01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11FE4E6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F538D9" w:rsidRPr="00F538D9">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D035450"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8A7058" w:rsidRPr="008A7058">
        <w:rPr>
          <w:rFonts w:ascii="游明朝" w:eastAsia="游明朝" w:hAnsi="游明朝" w:cs="Times New Roman" w:hint="eastAsia"/>
          <w:sz w:val="21"/>
        </w:rPr>
        <w:t>類型</w:t>
      </w:r>
      <w:r>
        <w:rPr>
          <w:rFonts w:ascii="游明朝" w:eastAsia="游明朝" w:hAnsi="游明朝" w:cs="Times New Roman" w:hint="eastAsia"/>
          <w:sz w:val="21"/>
        </w:rPr>
        <w:t>１～５</w:t>
      </w:r>
      <w:r w:rsidR="008E67FA" w:rsidRPr="008E67FA">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0E3E2209" w14:textId="1DCB0BBD"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94024F" w:rsidRPr="0094024F">
        <w:rPr>
          <w:rFonts w:ascii="游明朝" w:eastAsia="游明朝" w:hAnsi="游明朝" w:cs="Times New Roman" w:hint="eastAsia"/>
          <w:sz w:val="21"/>
        </w:rPr>
        <w:t>（説明が記載されたパンフ</w:t>
      </w:r>
      <w:r w:rsidR="0063352A">
        <w:rPr>
          <w:rFonts w:ascii="游明朝" w:eastAsia="游明朝" w:hAnsi="游明朝" w:cs="Times New Roman" w:hint="eastAsia"/>
          <w:sz w:val="21"/>
        </w:rPr>
        <w:t>レット</w:t>
      </w:r>
      <w:r w:rsidR="0094024F" w:rsidRPr="0094024F">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7E7EFAA7" w:rsid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条の</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項</w:t>
      </w:r>
      <w:r w:rsidR="0094024F">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7C090B51" w:rsidR="0094024F" w:rsidRPr="002161ED" w:rsidRDefault="0094024F" w:rsidP="00D605C2">
      <w:pPr>
        <w:ind w:leftChars="100" w:left="446" w:hangingChars="100" w:hanging="206"/>
        <w:jc w:val="left"/>
        <w:rPr>
          <w:rFonts w:ascii="游明朝" w:eastAsia="游明朝" w:hAnsi="游明朝" w:cs="Times New Roman"/>
          <w:sz w:val="21"/>
        </w:rPr>
      </w:pPr>
      <w:r w:rsidRPr="00D86656">
        <w:rPr>
          <w:rFonts w:ascii="游明朝" w:eastAsia="游明朝" w:hAnsi="游明朝" w:cs="Times New Roman" w:hint="eastAsia"/>
          <w:spacing w:val="1"/>
          <w:w w:val="97"/>
          <w:kern w:val="0"/>
          <w:sz w:val="21"/>
          <w:fitText w:val="9450" w:id="-1276398848"/>
        </w:rPr>
        <w:t>※個人の場合は租税特別措置法第１２条の２第２項、法人の場合は租税特別措置法第４５条の２第２</w:t>
      </w:r>
      <w:r w:rsidRPr="00D86656">
        <w:rPr>
          <w:rFonts w:ascii="游明朝" w:eastAsia="游明朝" w:hAnsi="游明朝" w:cs="Times New Roman" w:hint="eastAsia"/>
          <w:spacing w:val="-3"/>
          <w:w w:val="97"/>
          <w:kern w:val="0"/>
          <w:sz w:val="21"/>
          <w:fitText w:val="9450" w:id="-1276398848"/>
        </w:rPr>
        <w:t>項</w:t>
      </w:r>
    </w:p>
    <w:p w14:paraId="2CD68DC4" w14:textId="77777777" w:rsidR="002161ED" w:rsidRPr="002161ED"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59CCBA" w14:textId="273698BB"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担当者名：医業経営アドバイザー　</w:t>
      </w:r>
      <w:r w:rsidR="00CF50F0">
        <w:rPr>
          <w:rFonts w:ascii="游明朝" w:eastAsia="游明朝" w:hAnsi="游明朝" w:cs="Times New Roman" w:hint="eastAsia"/>
          <w:sz w:val="21"/>
        </w:rPr>
        <w:t xml:space="preserve">　　</w:t>
      </w:r>
      <w:r w:rsidR="00526D45">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420FE465" w14:textId="748E0B2F"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医療労務</w:t>
      </w:r>
      <w:r w:rsidR="00F04ABA">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00CF50F0">
        <w:rPr>
          <w:rFonts w:ascii="游明朝" w:eastAsia="游明朝" w:hAnsi="游明朝" w:cs="Times New Roman" w:hint="eastAsia"/>
          <w:sz w:val="21"/>
        </w:rPr>
        <w:t xml:space="preserve">　　　　　</w:t>
      </w:r>
    </w:p>
    <w:p w14:paraId="76B9D4F3" w14:textId="084FEE55"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医療</w:t>
      </w:r>
      <w:r w:rsidRPr="002161ED">
        <w:rPr>
          <w:rFonts w:ascii="游明朝" w:eastAsia="游明朝" w:hAnsi="游明朝" w:cs="Times New Roman" w:hint="eastAsia"/>
          <w:sz w:val="21"/>
        </w:rPr>
        <w:t>勤務環境改善支援センター長（責任者）</w:t>
      </w:r>
      <w:r w:rsidR="00CF50F0">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522B5B72" w14:textId="14C33A51" w:rsidR="002161ED" w:rsidRPr="002161ED" w:rsidRDefault="00CF50F0" w:rsidP="002161ED">
      <w:pPr>
        <w:ind w:left="360"/>
        <w:jc w:val="right"/>
        <w:rPr>
          <w:rFonts w:ascii="游明朝" w:eastAsia="游明朝" w:hAnsi="游明朝" w:cs="Times New Roman"/>
          <w:sz w:val="21"/>
        </w:rPr>
      </w:pPr>
      <w:r>
        <w:rPr>
          <w:rFonts w:ascii="游明朝" w:eastAsia="游明朝" w:hAnsi="游明朝" w:cs="Times New Roman" w:hint="eastAsia"/>
          <w:sz w:val="21"/>
        </w:rPr>
        <w:t xml:space="preserve">（元号）　　</w:t>
      </w:r>
      <w:r w:rsidR="002161ED" w:rsidRPr="002161ED">
        <w:rPr>
          <w:rFonts w:ascii="游明朝" w:eastAsia="游明朝" w:hAnsi="游明朝" w:cs="Times New Roman" w:hint="eastAsia"/>
          <w:sz w:val="21"/>
        </w:rPr>
        <w:t>年</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w:t>
      </w:r>
    </w:p>
    <w:p w14:paraId="64601747" w14:textId="11E457EE"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CF50F0" w:rsidRPr="00CF50F0">
        <w:rPr>
          <w:rFonts w:ascii="游明朝" w:eastAsia="游明朝" w:hAnsi="游明朝" w:cs="Times New Roman" w:hint="eastAsia"/>
          <w:sz w:val="21"/>
        </w:rPr>
        <w:t>（元号）　　年　　月　　日</w:t>
      </w:r>
      <w:r w:rsidRPr="002161ED">
        <w:rPr>
          <w:rFonts w:ascii="游明朝" w:eastAsia="游明朝" w:hAnsi="游明朝" w:cs="Times New Roman" w:hint="eastAsia"/>
          <w:sz w:val="21"/>
        </w:rPr>
        <w:t>～</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8D66E2">
        <w:rPr>
          <w:rFonts w:ascii="游明朝" w:eastAsia="游明朝" w:hAnsi="游明朝" w:cs="Times New Roman" w:hint="eastAsia"/>
          <w:sz w:val="21"/>
        </w:rPr>
        <w:t xml:space="preserve">　　日</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5B465264" w14:textId="0542F2D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33D39E98" w14:textId="77777777" w:rsidR="002161ED" w:rsidRPr="002161ED" w:rsidRDefault="002161ED" w:rsidP="002161ED">
      <w:pPr>
        <w:jc w:val="left"/>
        <w:rPr>
          <w:rFonts w:ascii="游明朝" w:eastAsia="游明朝" w:hAnsi="游明朝" w:cs="Times New Roman"/>
          <w:sz w:val="21"/>
        </w:rPr>
      </w:pPr>
    </w:p>
    <w:p w14:paraId="58780602" w14:textId="5A672A7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w:t>
      </w:r>
      <w:r w:rsidR="00205E6F">
        <w:rPr>
          <w:rFonts w:ascii="游明朝" w:eastAsia="游明朝" w:hAnsi="游明朝" w:cs="Times New Roman" w:hint="eastAsia"/>
          <w:sz w:val="21"/>
        </w:rPr>
        <w:t>欄</w:t>
      </w:r>
      <w:r w:rsidRPr="002161ED">
        <w:rPr>
          <w:rFonts w:ascii="游明朝" w:eastAsia="游明朝" w:hAnsi="游明朝" w:cs="Times New Roman" w:hint="eastAsia"/>
          <w:sz w:val="21"/>
        </w:rPr>
        <w:t>＞</w:t>
      </w:r>
    </w:p>
    <w:p w14:paraId="0F8B5DEF" w14:textId="6610DAAA"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w:t>
      </w:r>
      <w:r w:rsidR="00EE1A1C">
        <w:rPr>
          <w:rFonts w:ascii="游明朝" w:eastAsia="游明朝" w:hAnsi="游明朝" w:cs="Times New Roman" w:hint="eastAsia"/>
          <w:sz w:val="21"/>
        </w:rPr>
        <w:t>都道府</w:t>
      </w:r>
      <w:r w:rsidRPr="002161ED">
        <w:rPr>
          <w:rFonts w:ascii="游明朝" w:eastAsia="游明朝" w:hAnsi="游明朝" w:cs="Times New Roman" w:hint="eastAsia"/>
          <w:sz w:val="21"/>
        </w:rPr>
        <w:t>県医療機関勤務環境改善支援センターの相談支援を受けて作成されたものであることを確認します。</w:t>
      </w:r>
    </w:p>
    <w:p w14:paraId="709F602E" w14:textId="6BEF185C"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r w:rsidR="00EE1A1C">
        <w:rPr>
          <w:rFonts w:ascii="游明朝" w:eastAsia="游明朝" w:hAnsi="游明朝" w:cs="Times New Roman" w:hint="eastAsia"/>
          <w:sz w:val="21"/>
        </w:rPr>
        <w:t xml:space="preserve">　　</w:t>
      </w:r>
    </w:p>
    <w:p w14:paraId="2D39B40E" w14:textId="7D76E7DA"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（都道府県名）　　　　　　　　　　　　　　　　　　　</w:t>
      </w:r>
      <w:r w:rsidRPr="002161ED">
        <w:rPr>
          <w:rFonts w:ascii="游明朝" w:eastAsia="游明朝" w:hAnsi="游明朝" w:cs="Times New Roman" w:hint="eastAsia"/>
          <w:sz w:val="21"/>
        </w:rPr>
        <w:t xml:space="preserve">課（室）長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19BD53EE" w14:textId="77777777" w:rsidR="002161ED" w:rsidRPr="002161ED" w:rsidRDefault="002161ED" w:rsidP="002161ED">
      <w:pPr>
        <w:jc w:val="left"/>
        <w:rPr>
          <w:rFonts w:ascii="游明朝" w:eastAsia="游明朝" w:hAnsi="游明朝" w:cs="Times New Roman"/>
          <w:sz w:val="21"/>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46AA5A0"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866F2B">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245FC26C" w:rsidR="002161ED" w:rsidRPr="006D5DCA"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6D5DCA">
        <w:rPr>
          <w:rFonts w:ascii="游明朝" w:eastAsia="游明朝" w:hAnsi="游明朝" w:cs="Times New Roman" w:hint="eastAsia"/>
          <w:sz w:val="21"/>
        </w:rPr>
        <w:t>報告予定月</w:t>
      </w:r>
      <w:r w:rsidR="00EE1A1C" w:rsidRPr="006D5DCA">
        <w:rPr>
          <w:rFonts w:ascii="游明朝" w:eastAsia="游明朝" w:hAnsi="游明朝" w:cs="Times New Roman" w:hint="eastAsia"/>
          <w:sz w:val="21"/>
        </w:rPr>
        <w:t>（元号）</w:t>
      </w:r>
      <w:r w:rsidRPr="006D5DCA">
        <w:rPr>
          <w:rFonts w:ascii="游明朝" w:eastAsia="游明朝" w:hAnsi="游明朝" w:cs="Times New Roman" w:hint="eastAsia"/>
          <w:sz w:val="21"/>
        </w:rPr>
        <w:t xml:space="preserve">　</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月の対象医師の労働時間の実績をご報告ください。</w:t>
      </w:r>
      <w:r w:rsidR="00EE1A1C" w:rsidRPr="006D5DCA">
        <w:rPr>
          <w:rFonts w:ascii="游明朝" w:eastAsia="游明朝" w:hAnsi="游明朝" w:cs="Times New Roman" w:hint="eastAsia"/>
          <w:sz w:val="21"/>
        </w:rPr>
        <w:t>）</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17805418" w14:textId="06418F0B"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※報告予定月前であっても、また、報告後であっても、ご相談がありましたら、ご連絡ください。</w:t>
      </w:r>
      <w:r w:rsidR="00EE1A1C">
        <w:rPr>
          <w:rFonts w:ascii="游明朝" w:eastAsia="游明朝" w:hAnsi="游明朝" w:cs="Times New Roman" w:hint="eastAsia"/>
          <w:sz w:val="21"/>
        </w:rPr>
        <w:t xml:space="preserve">　　（都道府県名）</w:t>
      </w:r>
      <w:r w:rsidRPr="002161ED">
        <w:rPr>
          <w:rFonts w:ascii="游明朝" w:eastAsia="游明朝" w:hAnsi="游明朝" w:cs="Times New Roman" w:hint="eastAsia"/>
          <w:sz w:val="21"/>
        </w:rPr>
        <w:t>医療勤務環境改善支援センター（電話：</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e-mail：</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w:t>
      </w:r>
    </w:p>
    <w:p w14:paraId="3126EA92" w14:textId="77777777" w:rsidR="002161ED" w:rsidRPr="002161ED" w:rsidRDefault="002161ED" w:rsidP="002161ED">
      <w:pPr>
        <w:ind w:left="210" w:hangingChars="100" w:hanging="210"/>
        <w:jc w:val="left"/>
        <w:rPr>
          <w:rFonts w:ascii="游明朝" w:eastAsia="游明朝" w:hAnsi="游明朝" w:cs="Times New Roman"/>
          <w:sz w:val="21"/>
        </w:rPr>
      </w:pPr>
    </w:p>
    <w:p w14:paraId="3D01B250" w14:textId="77777777" w:rsidR="002161ED" w:rsidRPr="002161ED" w:rsidRDefault="002161ED" w:rsidP="002161ED">
      <w:pPr>
        <w:ind w:left="210" w:hangingChars="100" w:hanging="210"/>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lastRenderedPageBreak/>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33B55673"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F04ABA">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CEC7471" w14:textId="4EC24D06"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F04ABA">
        <w:rPr>
          <w:rFonts w:ascii="游明朝" w:eastAsia="游明朝" w:hAnsi="游明朝" w:cs="Times New Roman" w:hint="eastAsia"/>
          <w:sz w:val="21"/>
        </w:rPr>
        <w:t>医療労務管理アドバイザー</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063BDCB6" w14:textId="0F11B174"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（都道府県名）</w:t>
      </w:r>
      <w:r w:rsidRPr="002161ED">
        <w:rPr>
          <w:rFonts w:ascii="游明朝" w:eastAsia="游明朝" w:hAnsi="游明朝" w:cs="Times New Roman" w:hint="eastAsia"/>
          <w:sz w:val="21"/>
        </w:rPr>
        <w:t>勤務環境改善支援センター長（責任者）</w:t>
      </w:r>
      <w:r w:rsidR="00EE1A1C">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418ED46F" w14:textId="0E37A226" w:rsidR="002161ED" w:rsidRPr="002161ED" w:rsidRDefault="00EE1A1C" w:rsidP="002161ED">
      <w:pPr>
        <w:ind w:left="360"/>
        <w:jc w:val="right"/>
        <w:rPr>
          <w:rFonts w:ascii="游明朝" w:eastAsia="游明朝" w:hAnsi="游明朝" w:cs="Times New Roman"/>
          <w:sz w:val="21"/>
        </w:rPr>
      </w:pPr>
      <w:r w:rsidRPr="00EE1A1C">
        <w:rPr>
          <w:rFonts w:ascii="游明朝" w:eastAsia="游明朝" w:hAnsi="游明朝" w:cs="Times New Roman" w:hint="eastAsia"/>
          <w:sz w:val="21"/>
        </w:rPr>
        <w:t>（元号）　　年　　月　　日</w:t>
      </w:r>
    </w:p>
    <w:p w14:paraId="1F788782" w14:textId="39A08EC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EE1A1C" w:rsidRPr="00EE1A1C">
        <w:rPr>
          <w:rFonts w:ascii="游明朝" w:eastAsia="游明朝" w:hAnsi="游明朝" w:cs="Times New Roman" w:hint="eastAsia"/>
          <w:sz w:val="21"/>
        </w:rPr>
        <w:t>（元号）　　年　　月</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2A5AB923" w14:textId="5A2C0D7B"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543DCF44"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w:t>
      </w:r>
      <w:r w:rsidR="001937FF">
        <w:rPr>
          <w:rFonts w:ascii="游明朝" w:eastAsia="游明朝" w:hAnsi="游明朝" w:cs="Times New Roman" w:hint="eastAsia"/>
          <w:sz w:val="21"/>
        </w:rPr>
        <w:t>欄</w:t>
      </w:r>
      <w:r w:rsidRPr="002161ED">
        <w:rPr>
          <w:rFonts w:ascii="游明朝" w:eastAsia="游明朝" w:hAnsi="游明朝" w:cs="Times New Roman" w:hint="eastAsia"/>
          <w:sz w:val="21"/>
        </w:rPr>
        <w:t>＞</w:t>
      </w:r>
    </w:p>
    <w:p w14:paraId="0C8D8478"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上記計画が、本県医療機関勤務環境改善支援センターの相談支援を受けて作成・改訂されたものであることを確認します。</w:t>
      </w:r>
    </w:p>
    <w:p w14:paraId="2C1FAA57" w14:textId="0615F19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sidRPr="00EE1A1C">
        <w:rPr>
          <w:rFonts w:ascii="游明朝" w:eastAsia="游明朝" w:hAnsi="游明朝" w:cs="Times New Roman" w:hint="eastAsia"/>
          <w:sz w:val="21"/>
        </w:rPr>
        <w:t>（元号）　　年　　月　　日</w:t>
      </w:r>
    </w:p>
    <w:p w14:paraId="55D68EAA" w14:textId="34D1738D"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（都道府県名）　　　　　　　　</w:t>
      </w:r>
      <w:r w:rsidRPr="002161ED">
        <w:rPr>
          <w:rFonts w:ascii="游明朝" w:eastAsia="游明朝" w:hAnsi="游明朝" w:cs="Times New Roman" w:hint="eastAsia"/>
          <w:sz w:val="21"/>
        </w:rPr>
        <w:t xml:space="preserve">課（室）長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32BFF67" w14:textId="77777777" w:rsidR="002161ED" w:rsidRPr="002161ED" w:rsidRDefault="002161ED" w:rsidP="002161ED">
      <w:pPr>
        <w:ind w:left="210" w:hangingChars="100" w:hanging="210"/>
        <w:jc w:val="left"/>
        <w:rPr>
          <w:rFonts w:ascii="游明朝" w:eastAsia="游明朝" w:hAnsi="游明朝" w:cs="Times New Roman"/>
          <w:sz w:val="21"/>
        </w:rPr>
      </w:pPr>
    </w:p>
    <w:p w14:paraId="7BB0077D" w14:textId="6A214FBA" w:rsidR="00B35088" w:rsidRPr="00D605C2" w:rsidRDefault="00B35088" w:rsidP="00D605C2">
      <w:pPr>
        <w:rPr>
          <w:rFonts w:ascii="游明朝" w:eastAsia="游明朝" w:hAnsi="游明朝"/>
          <w:sz w:val="21"/>
          <w:szCs w:val="21"/>
        </w:rPr>
      </w:pPr>
    </w:p>
    <w:sectPr w:rsidR="00B35088" w:rsidRPr="00D605C2"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8B857" w14:textId="77777777" w:rsidR="00E24178" w:rsidRDefault="00E24178" w:rsidP="00B11BB1">
      <w:r>
        <w:separator/>
      </w:r>
    </w:p>
  </w:endnote>
  <w:endnote w:type="continuationSeparator" w:id="0">
    <w:p w14:paraId="49B3CBF2" w14:textId="77777777" w:rsidR="00E24178" w:rsidRDefault="00E2417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609992"/>
      <w:docPartObj>
        <w:docPartGallery w:val="Page Numbers (Bottom of Page)"/>
        <w:docPartUnique/>
      </w:docPartObj>
    </w:sdtPr>
    <w:sdtEndPr/>
    <w:sdtContent>
      <w:p w14:paraId="100F3258" w14:textId="68CA7B7E" w:rsidR="00C96AEB" w:rsidRDefault="00C96AEB">
        <w:pPr>
          <w:pStyle w:val="a5"/>
          <w:jc w:val="center"/>
        </w:pPr>
        <w:r>
          <w:fldChar w:fldCharType="begin"/>
        </w:r>
        <w:r>
          <w:instrText>PAGE   \* MERGEFORMAT</w:instrText>
        </w:r>
        <w:r>
          <w:fldChar w:fldCharType="separate"/>
        </w:r>
        <w:r w:rsidR="00F74BDC" w:rsidRPr="00F74BDC">
          <w:rPr>
            <w:noProof/>
            <w:lang w:val="ja-JP"/>
          </w:rPr>
          <w:t>6</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46D94" w14:textId="77777777" w:rsidR="00E24178" w:rsidRDefault="00E24178" w:rsidP="00B11BB1">
      <w:r>
        <w:separator/>
      </w:r>
    </w:p>
  </w:footnote>
  <w:footnote w:type="continuationSeparator" w:id="0">
    <w:p w14:paraId="036097DE" w14:textId="77777777" w:rsidR="00E24178" w:rsidRDefault="00E24178"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37FF"/>
    <w:rsid w:val="00197DA8"/>
    <w:rsid w:val="001A000A"/>
    <w:rsid w:val="001A59FF"/>
    <w:rsid w:val="001A5B9B"/>
    <w:rsid w:val="001A6485"/>
    <w:rsid w:val="001C3394"/>
    <w:rsid w:val="001C45B5"/>
    <w:rsid w:val="001C67A1"/>
    <w:rsid w:val="001D42E4"/>
    <w:rsid w:val="001D7DAD"/>
    <w:rsid w:val="001F7A09"/>
    <w:rsid w:val="00205E6F"/>
    <w:rsid w:val="00213192"/>
    <w:rsid w:val="002161ED"/>
    <w:rsid w:val="00221C55"/>
    <w:rsid w:val="00225074"/>
    <w:rsid w:val="002327F6"/>
    <w:rsid w:val="00235D2A"/>
    <w:rsid w:val="002477CB"/>
    <w:rsid w:val="0025326E"/>
    <w:rsid w:val="00256672"/>
    <w:rsid w:val="00294EF2"/>
    <w:rsid w:val="0029715A"/>
    <w:rsid w:val="002A6B97"/>
    <w:rsid w:val="002A7023"/>
    <w:rsid w:val="002D4362"/>
    <w:rsid w:val="002E1B4D"/>
    <w:rsid w:val="002F152D"/>
    <w:rsid w:val="002F2099"/>
    <w:rsid w:val="002F640D"/>
    <w:rsid w:val="003055E9"/>
    <w:rsid w:val="00314FCE"/>
    <w:rsid w:val="00327B43"/>
    <w:rsid w:val="00327EB5"/>
    <w:rsid w:val="00331819"/>
    <w:rsid w:val="00333DCB"/>
    <w:rsid w:val="00334058"/>
    <w:rsid w:val="00340E18"/>
    <w:rsid w:val="00342B2C"/>
    <w:rsid w:val="003519D7"/>
    <w:rsid w:val="00352298"/>
    <w:rsid w:val="00360512"/>
    <w:rsid w:val="003647CB"/>
    <w:rsid w:val="003670EA"/>
    <w:rsid w:val="00387824"/>
    <w:rsid w:val="00387C1A"/>
    <w:rsid w:val="003910B0"/>
    <w:rsid w:val="00397EAE"/>
    <w:rsid w:val="003A70B4"/>
    <w:rsid w:val="003C5A8C"/>
    <w:rsid w:val="003E5ACB"/>
    <w:rsid w:val="003E5F0E"/>
    <w:rsid w:val="003F5CA3"/>
    <w:rsid w:val="004035E4"/>
    <w:rsid w:val="00411FD7"/>
    <w:rsid w:val="004123BE"/>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C42"/>
    <w:rsid w:val="00525725"/>
    <w:rsid w:val="00526D4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7058"/>
    <w:rsid w:val="008C634F"/>
    <w:rsid w:val="008D05FC"/>
    <w:rsid w:val="008D29F3"/>
    <w:rsid w:val="008D3096"/>
    <w:rsid w:val="008D4A44"/>
    <w:rsid w:val="008D5694"/>
    <w:rsid w:val="008D66E2"/>
    <w:rsid w:val="008E4081"/>
    <w:rsid w:val="008E67FA"/>
    <w:rsid w:val="008F3C96"/>
    <w:rsid w:val="008F3F96"/>
    <w:rsid w:val="008F6768"/>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86656"/>
    <w:rsid w:val="00D964F8"/>
    <w:rsid w:val="00DA2E7C"/>
    <w:rsid w:val="00DB3A5C"/>
    <w:rsid w:val="00DB7455"/>
    <w:rsid w:val="00DC43B5"/>
    <w:rsid w:val="00DC4C80"/>
    <w:rsid w:val="00DD19D3"/>
    <w:rsid w:val="00DD2409"/>
    <w:rsid w:val="00DF46BA"/>
    <w:rsid w:val="00E009E3"/>
    <w:rsid w:val="00E0357F"/>
    <w:rsid w:val="00E06802"/>
    <w:rsid w:val="00E11C43"/>
    <w:rsid w:val="00E1528F"/>
    <w:rsid w:val="00E22DE5"/>
    <w:rsid w:val="00E24178"/>
    <w:rsid w:val="00E30199"/>
    <w:rsid w:val="00E373B3"/>
    <w:rsid w:val="00E419B7"/>
    <w:rsid w:val="00E5031C"/>
    <w:rsid w:val="00E52A77"/>
    <w:rsid w:val="00E57D58"/>
    <w:rsid w:val="00E60815"/>
    <w:rsid w:val="00E750BB"/>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7363-B96F-41DF-AEB0-1DE735F3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高橋 直人(takahashi-naoto)</cp:lastModifiedBy>
  <cp:revision>9</cp:revision>
  <cp:lastPrinted>2019-04-05T04:49:00Z</cp:lastPrinted>
  <dcterms:created xsi:type="dcterms:W3CDTF">2023-03-29T05:45:00Z</dcterms:created>
  <dcterms:modified xsi:type="dcterms:W3CDTF">2023-03-30T04:37:00Z</dcterms:modified>
</cp:coreProperties>
</file>