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66D3" w14:textId="77777777" w:rsidR="004561C5" w:rsidRPr="00886D52" w:rsidRDefault="004561C5" w:rsidP="004561C5">
      <w:pPr>
        <w:jc w:val="center"/>
        <w:rPr>
          <w:rFonts w:asciiTheme="minorEastAsia" w:eastAsiaTheme="minorEastAsia" w:hAnsiTheme="minorEastAsia"/>
        </w:rPr>
      </w:pPr>
    </w:p>
    <w:p w14:paraId="40F2A5BD" w14:textId="386B718B" w:rsidR="002157EA" w:rsidRPr="00886D52" w:rsidRDefault="004E3562" w:rsidP="002157E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bookmarkStart w:id="0" w:name="_GoBack"/>
      <w:bookmarkEnd w:id="0"/>
      <w:r w:rsidR="00EB50AF">
        <w:rPr>
          <w:rFonts w:asciiTheme="minorEastAsia" w:eastAsiaTheme="minorEastAsia" w:hAnsiTheme="minorEastAsia" w:hint="eastAsia"/>
        </w:rPr>
        <w:t>年12</w:t>
      </w:r>
      <w:r w:rsidR="002157EA" w:rsidRPr="00886D52">
        <w:rPr>
          <w:rFonts w:asciiTheme="minorEastAsia" w:eastAsiaTheme="minorEastAsia" w:hAnsiTheme="minorEastAsia" w:hint="eastAsia"/>
        </w:rPr>
        <w:t>月</w:t>
      </w:r>
    </w:p>
    <w:p w14:paraId="37CD0B84" w14:textId="77777777" w:rsidR="00821D95" w:rsidRPr="00886D52" w:rsidRDefault="00821D95">
      <w:pPr>
        <w:rPr>
          <w:rFonts w:asciiTheme="minorEastAsia" w:eastAsiaTheme="minorEastAsia" w:hAnsiTheme="minorEastAsia"/>
        </w:rPr>
      </w:pPr>
    </w:p>
    <w:p w14:paraId="503FA836" w14:textId="77777777" w:rsidR="002157EA" w:rsidRPr="00886D52" w:rsidRDefault="002157EA" w:rsidP="002157EA">
      <w:pPr>
        <w:ind w:firstLineChars="100" w:firstLine="240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>排出事業者　様</w:t>
      </w:r>
    </w:p>
    <w:p w14:paraId="3524F09E" w14:textId="77777777" w:rsidR="00821D95" w:rsidRPr="00A04F8F" w:rsidRDefault="00A04F8F" w:rsidP="00A04F8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か</w:t>
      </w:r>
      <w:r w:rsidRPr="00886D52">
        <w:rPr>
          <w:rFonts w:asciiTheme="minorEastAsia" w:eastAsiaTheme="minorEastAsia" w:hAnsiTheme="minorEastAsia" w:hint="eastAsia"/>
        </w:rPr>
        <w:t>ながわ環境整備センター</w:t>
      </w:r>
    </w:p>
    <w:p w14:paraId="652F9E6F" w14:textId="77777777" w:rsidR="00A04F8F" w:rsidRPr="00886D52" w:rsidRDefault="00A04F8F" w:rsidP="007F621E">
      <w:pPr>
        <w:spacing w:beforeLines="50" w:before="180"/>
        <w:rPr>
          <w:rFonts w:asciiTheme="minorEastAsia" w:eastAsiaTheme="minorEastAsia" w:hAnsiTheme="minorEastAsia"/>
        </w:rPr>
      </w:pPr>
    </w:p>
    <w:p w14:paraId="6EDDFBA3" w14:textId="77777777" w:rsidR="008B0C61" w:rsidRDefault="008B0C61" w:rsidP="008B0C61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かながわ環境整備センターにおける搬入審査</w:t>
      </w:r>
      <w:r w:rsidR="007149C8" w:rsidRPr="00CC5CC7">
        <w:rPr>
          <w:rFonts w:asciiTheme="majorEastAsia" w:eastAsiaTheme="majorEastAsia" w:hAnsiTheme="majorEastAsia" w:hint="eastAsia"/>
        </w:rPr>
        <w:t>の</w:t>
      </w:r>
      <w:r w:rsidR="002157EA" w:rsidRPr="00CC5CC7">
        <w:rPr>
          <w:rFonts w:asciiTheme="majorEastAsia" w:eastAsiaTheme="majorEastAsia" w:hAnsiTheme="majorEastAsia" w:hint="eastAsia"/>
        </w:rPr>
        <w:t>分析項目及び分析方法</w:t>
      </w:r>
    </w:p>
    <w:p w14:paraId="550B8AF5" w14:textId="77777777" w:rsidR="00944220" w:rsidRPr="00CC5CC7" w:rsidRDefault="002157EA" w:rsidP="008B0C61">
      <w:pPr>
        <w:ind w:firstLineChars="400" w:firstLine="960"/>
        <w:rPr>
          <w:rFonts w:asciiTheme="majorEastAsia" w:eastAsiaTheme="majorEastAsia" w:hAnsiTheme="majorEastAsia"/>
        </w:rPr>
      </w:pPr>
      <w:r w:rsidRPr="00CC5CC7">
        <w:rPr>
          <w:rFonts w:asciiTheme="majorEastAsia" w:eastAsiaTheme="majorEastAsia" w:hAnsiTheme="majorEastAsia" w:hint="eastAsia"/>
        </w:rPr>
        <w:t>並びにその結果の取扱いについて</w:t>
      </w:r>
      <w:r w:rsidR="00CC5CC7" w:rsidRPr="00CC5CC7">
        <w:rPr>
          <w:rFonts w:asciiTheme="majorEastAsia" w:eastAsiaTheme="majorEastAsia" w:hAnsiTheme="majorEastAsia" w:hint="eastAsia"/>
        </w:rPr>
        <w:t>（お知らせ）</w:t>
      </w:r>
    </w:p>
    <w:p w14:paraId="36DEC4D4" w14:textId="77777777" w:rsidR="002157EA" w:rsidRPr="00886D52" w:rsidRDefault="002157EA" w:rsidP="004561C5">
      <w:pPr>
        <w:rPr>
          <w:rFonts w:asciiTheme="minorEastAsia" w:eastAsiaTheme="minorEastAsia" w:hAnsiTheme="minorEastAsia"/>
        </w:rPr>
      </w:pPr>
    </w:p>
    <w:p w14:paraId="1B31BB1B" w14:textId="77777777" w:rsidR="002157EA" w:rsidRPr="00886D52" w:rsidRDefault="007149C8" w:rsidP="002157EA">
      <w:pPr>
        <w:ind w:firstLineChars="100" w:firstLine="240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>産業廃棄物の</w:t>
      </w:r>
      <w:r w:rsidR="00A620C1">
        <w:rPr>
          <w:rFonts w:asciiTheme="minorEastAsia" w:eastAsiaTheme="minorEastAsia" w:hAnsiTheme="minorEastAsia" w:hint="eastAsia"/>
        </w:rPr>
        <w:t>適正</w:t>
      </w:r>
      <w:r w:rsidR="008F2915" w:rsidRPr="00886D52">
        <w:rPr>
          <w:rFonts w:asciiTheme="minorEastAsia" w:eastAsiaTheme="minorEastAsia" w:hAnsiTheme="minorEastAsia" w:hint="eastAsia"/>
        </w:rPr>
        <w:t>かつ計画的な</w:t>
      </w:r>
      <w:r w:rsidRPr="00886D52">
        <w:rPr>
          <w:rFonts w:asciiTheme="minorEastAsia" w:eastAsiaTheme="minorEastAsia" w:hAnsiTheme="minorEastAsia" w:hint="eastAsia"/>
        </w:rPr>
        <w:t>搬入</w:t>
      </w:r>
      <w:r w:rsidR="008F2915" w:rsidRPr="00886D52">
        <w:rPr>
          <w:rFonts w:asciiTheme="minorEastAsia" w:eastAsiaTheme="minorEastAsia" w:hAnsiTheme="minorEastAsia" w:hint="eastAsia"/>
        </w:rPr>
        <w:t>を図るため、</w:t>
      </w:r>
      <w:r w:rsidR="004561C5" w:rsidRPr="00886D52">
        <w:rPr>
          <w:rFonts w:asciiTheme="minorEastAsia" w:eastAsiaTheme="minorEastAsia" w:hAnsiTheme="minorEastAsia" w:hint="eastAsia"/>
        </w:rPr>
        <w:t>当センターでは、</w:t>
      </w:r>
      <w:r w:rsidRPr="00886D52">
        <w:rPr>
          <w:rFonts w:asciiTheme="minorEastAsia" w:eastAsiaTheme="minorEastAsia" w:hAnsiTheme="minorEastAsia" w:hint="eastAsia"/>
        </w:rPr>
        <w:t>ご</w:t>
      </w:r>
      <w:r w:rsidR="008F2915" w:rsidRPr="00886D52">
        <w:rPr>
          <w:rFonts w:asciiTheme="minorEastAsia" w:eastAsiaTheme="minorEastAsia" w:hAnsiTheme="minorEastAsia" w:hint="eastAsia"/>
        </w:rPr>
        <w:t>契約</w:t>
      </w:r>
      <w:r w:rsidRPr="00886D52">
        <w:rPr>
          <w:rFonts w:asciiTheme="minorEastAsia" w:eastAsiaTheme="minorEastAsia" w:hAnsiTheme="minorEastAsia" w:hint="eastAsia"/>
        </w:rPr>
        <w:t>の前に</w:t>
      </w:r>
      <w:r w:rsidR="008F2915" w:rsidRPr="00886D52">
        <w:rPr>
          <w:rFonts w:asciiTheme="minorEastAsia" w:eastAsiaTheme="minorEastAsia" w:hAnsiTheme="minorEastAsia" w:hint="eastAsia"/>
        </w:rPr>
        <w:t>搬入事前審査</w:t>
      </w:r>
      <w:r w:rsidR="003D1B19">
        <w:rPr>
          <w:rFonts w:asciiTheme="minorEastAsia" w:eastAsiaTheme="minorEastAsia" w:hAnsiTheme="minorEastAsia" w:hint="eastAsia"/>
        </w:rPr>
        <w:t>を、また、搬入される都度、その車両ごとに</w:t>
      </w:r>
      <w:r w:rsidR="008F2915" w:rsidRPr="00886D52">
        <w:rPr>
          <w:rFonts w:asciiTheme="minorEastAsia" w:eastAsiaTheme="minorEastAsia" w:hAnsiTheme="minorEastAsia" w:hint="eastAsia"/>
        </w:rPr>
        <w:t>搬入審査を実施</w:t>
      </w:r>
      <w:r w:rsidRPr="00886D52">
        <w:rPr>
          <w:rFonts w:asciiTheme="minorEastAsia" w:eastAsiaTheme="minorEastAsia" w:hAnsiTheme="minorEastAsia" w:hint="eastAsia"/>
        </w:rPr>
        <w:t>しております。</w:t>
      </w:r>
    </w:p>
    <w:p w14:paraId="5DE3B63A" w14:textId="77777777" w:rsidR="00821D95" w:rsidRPr="00886D52" w:rsidRDefault="003D1B19" w:rsidP="003D1B19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搬入事前審査における溶出試験につきましては、「産業廃棄物に含まれる金属等の検定方法」（昭和48年2月17日環境庁告示13号）</w:t>
      </w:r>
      <w:r w:rsidR="007149C8" w:rsidRPr="00886D52">
        <w:rPr>
          <w:rFonts w:asciiTheme="minorEastAsia" w:eastAsiaTheme="minorEastAsia" w:hAnsiTheme="minorEastAsia" w:hint="eastAsia"/>
        </w:rPr>
        <w:t>に基づき分析を行っておりますが、搬入審査においては、</w:t>
      </w:r>
      <w:r w:rsidR="00821D95" w:rsidRPr="00886D52">
        <w:rPr>
          <w:rFonts w:asciiTheme="minorEastAsia" w:eastAsiaTheme="minorEastAsia" w:hAnsiTheme="minorEastAsia" w:hint="eastAsia"/>
        </w:rPr>
        <w:t>県が独自に定めた</w:t>
      </w:r>
      <w:r w:rsidR="007149C8" w:rsidRPr="00886D52">
        <w:rPr>
          <w:rFonts w:asciiTheme="minorEastAsia" w:eastAsiaTheme="minorEastAsia" w:hAnsiTheme="minorEastAsia" w:hint="eastAsia"/>
        </w:rPr>
        <w:t>迅速溶出分析により実施しております</w:t>
      </w:r>
      <w:r w:rsidR="00821D95" w:rsidRPr="00886D52">
        <w:rPr>
          <w:rFonts w:asciiTheme="minorEastAsia" w:eastAsiaTheme="minorEastAsia" w:hAnsiTheme="minorEastAsia" w:hint="eastAsia"/>
        </w:rPr>
        <w:t>（分析項目及</w:t>
      </w:r>
      <w:r w:rsidR="00A04F8F">
        <w:rPr>
          <w:rFonts w:asciiTheme="minorEastAsia" w:eastAsiaTheme="minorEastAsia" w:hAnsiTheme="minorEastAsia" w:hint="eastAsia"/>
        </w:rPr>
        <w:t>び</w:t>
      </w:r>
      <w:r w:rsidR="00821D95" w:rsidRPr="00886D52">
        <w:rPr>
          <w:rFonts w:asciiTheme="minorEastAsia" w:eastAsiaTheme="minorEastAsia" w:hAnsiTheme="minorEastAsia" w:hint="eastAsia"/>
        </w:rPr>
        <w:t>分析方法は、以下のとおりです。）。</w:t>
      </w:r>
    </w:p>
    <w:p w14:paraId="03D2AA7D" w14:textId="77777777" w:rsidR="002157EA" w:rsidRPr="00886D52" w:rsidRDefault="007149C8" w:rsidP="007F621E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>この迅速溶出分析の結果、</w:t>
      </w:r>
      <w:r w:rsidR="00821D95" w:rsidRPr="00886D52">
        <w:rPr>
          <w:rFonts w:asciiTheme="minorEastAsia" w:eastAsiaTheme="minorEastAsia" w:hAnsiTheme="minorEastAsia" w:hint="eastAsia"/>
        </w:rPr>
        <w:t>基準を超える重金属の溶出が</w:t>
      </w:r>
      <w:r w:rsidR="006577A9">
        <w:rPr>
          <w:rFonts w:asciiTheme="minorEastAsia" w:eastAsiaTheme="minorEastAsia" w:hAnsiTheme="minorEastAsia" w:hint="eastAsia"/>
        </w:rPr>
        <w:t>確認され</w:t>
      </w:r>
      <w:r w:rsidR="00821D95" w:rsidRPr="00886D52">
        <w:rPr>
          <w:rFonts w:asciiTheme="minorEastAsia" w:eastAsiaTheme="minorEastAsia" w:hAnsiTheme="minorEastAsia" w:hint="eastAsia"/>
        </w:rPr>
        <w:t>、不適合となった場合は、原則、搬入車両運転者による持ち帰りとなりますので、ご承知おき</w:t>
      </w:r>
      <w:r w:rsidR="00B01CED">
        <w:rPr>
          <w:rFonts w:asciiTheme="minorEastAsia" w:eastAsiaTheme="minorEastAsia" w:hAnsiTheme="minorEastAsia" w:hint="eastAsia"/>
        </w:rPr>
        <w:t>くださるようお願いいたします。</w:t>
      </w:r>
    </w:p>
    <w:p w14:paraId="43E3219A" w14:textId="77777777" w:rsidR="008F2915" w:rsidRPr="00821D95" w:rsidRDefault="00821D95" w:rsidP="007F621E">
      <w:pPr>
        <w:spacing w:afterLines="50" w:after="180"/>
        <w:jc w:val="center"/>
        <w:rPr>
          <w:rFonts w:asciiTheme="majorEastAsia" w:eastAsiaTheme="majorEastAsia" w:hAnsiTheme="majorEastAsia"/>
        </w:rPr>
      </w:pPr>
      <w:r w:rsidRPr="00821D95">
        <w:rPr>
          <w:rFonts w:asciiTheme="majorEastAsia" w:eastAsiaTheme="majorEastAsia" w:hAnsiTheme="majorEastAsia" w:hint="eastAsia"/>
        </w:rPr>
        <w:t>搬入審査での分析項目</w:t>
      </w:r>
      <w:r w:rsidR="006577A9">
        <w:rPr>
          <w:rFonts w:asciiTheme="majorEastAsia" w:eastAsiaTheme="majorEastAsia" w:hAnsiTheme="majorEastAsia" w:hint="eastAsia"/>
        </w:rPr>
        <w:t>及び分析方法</w:t>
      </w:r>
    </w:p>
    <w:tbl>
      <w:tblPr>
        <w:tblW w:w="964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2"/>
        <w:gridCol w:w="2835"/>
        <w:gridCol w:w="2268"/>
        <w:gridCol w:w="851"/>
        <w:gridCol w:w="709"/>
        <w:gridCol w:w="850"/>
      </w:tblGrid>
      <w:tr w:rsidR="00821D95" w:rsidRPr="002157EA" w14:paraId="2EE8A7A2" w14:textId="77777777" w:rsidTr="00CC5CC7">
        <w:trPr>
          <w:trHeight w:val="73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084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産業廃棄物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の種類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2468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対象とする項目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EBE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測定方法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D9F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基準値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0423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F1D" w14:textId="77777777" w:rsidR="00821D95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定量</w:t>
            </w:r>
          </w:p>
          <w:p w14:paraId="0A4C5F17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下限値</w:t>
            </w:r>
          </w:p>
        </w:tc>
      </w:tr>
      <w:tr w:rsidR="00304311" w:rsidRPr="002157EA" w14:paraId="6E641F71" w14:textId="77777777" w:rsidTr="00304311">
        <w:trPr>
          <w:trHeight w:val="41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71F" w14:textId="77777777" w:rsidR="00304311" w:rsidRDefault="00304311" w:rsidP="00CC5CC7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・燃え殻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・鉱さい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・ばいじん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・燃え殻及びばいじ</w:t>
            </w:r>
          </w:p>
          <w:p w14:paraId="2AAABEDD" w14:textId="77777777" w:rsidR="00304311" w:rsidRPr="002157EA" w:rsidRDefault="00304311" w:rsidP="00CC5CC7">
            <w:pPr>
              <w:widowControl/>
              <w:adjustRightInd w:val="0"/>
              <w:snapToGrid w:val="0"/>
              <w:spacing w:line="200" w:lineRule="atLeast"/>
              <w:ind w:leftChars="100" w:left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んを処分するために処理したもの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C83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カドミウム又はその化合物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1B1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ICP発光分光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分析法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FC4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273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5D26" w14:textId="77777777" w:rsidR="00304311" w:rsidRDefault="00304311" w:rsidP="00304311">
            <w:pPr>
              <w:widowControl/>
              <w:adjustRightInd w:val="0"/>
              <w:snapToGrid w:val="0"/>
              <w:spacing w:line="220" w:lineRule="atLeast"/>
              <w:ind w:rightChars="100" w:right="240"/>
              <w:jc w:val="righ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基</w:t>
            </w:r>
          </w:p>
          <w:p w14:paraId="37615D90" w14:textId="77777777" w:rsidR="00304311" w:rsidRDefault="00304311" w:rsidP="00304311">
            <w:pPr>
              <w:widowControl/>
              <w:adjustRightInd w:val="0"/>
              <w:snapToGrid w:val="0"/>
              <w:spacing w:line="220" w:lineRule="atLeast"/>
              <w:ind w:rightChars="100" w:right="240"/>
              <w:jc w:val="righ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準</w:t>
            </w:r>
          </w:p>
          <w:p w14:paraId="2D4F203A" w14:textId="77777777" w:rsidR="00304311" w:rsidRDefault="00304311" w:rsidP="00304311">
            <w:pPr>
              <w:widowControl/>
              <w:adjustRightInd w:val="0"/>
              <w:snapToGrid w:val="0"/>
              <w:spacing w:line="220" w:lineRule="atLeast"/>
              <w:ind w:rightChars="100" w:right="240"/>
              <w:jc w:val="righ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値</w:t>
            </w:r>
          </w:p>
          <w:p w14:paraId="4F940C6A" w14:textId="77777777" w:rsidR="00304311" w:rsidRDefault="00304311" w:rsidP="00304311">
            <w:pPr>
              <w:widowControl/>
              <w:adjustRightInd w:val="0"/>
              <w:snapToGrid w:val="0"/>
              <w:spacing w:line="220" w:lineRule="atLeast"/>
              <w:ind w:rightChars="100" w:right="240"/>
              <w:jc w:val="righ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の</w:t>
            </w:r>
          </w:p>
          <w:p w14:paraId="7DAD12F3" w14:textId="77777777" w:rsidR="00304311" w:rsidRDefault="00304311" w:rsidP="00304311">
            <w:pPr>
              <w:widowControl/>
              <w:adjustRightInd w:val="0"/>
              <w:snapToGrid w:val="0"/>
              <w:spacing w:line="220" w:lineRule="atLeast"/>
              <w:ind w:rightChars="100" w:right="240"/>
              <w:jc w:val="righ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10</w:t>
            </w:r>
          </w:p>
          <w:p w14:paraId="73BCE950" w14:textId="77777777" w:rsidR="00304311" w:rsidRDefault="00304311" w:rsidP="006577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分</w:t>
            </w:r>
          </w:p>
          <w:p w14:paraId="314F97C7" w14:textId="77777777" w:rsidR="00304311" w:rsidRDefault="00304311" w:rsidP="006577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の</w:t>
            </w:r>
          </w:p>
          <w:p w14:paraId="557E6E8E" w14:textId="77777777" w:rsidR="00304311" w:rsidRPr="00B01CED" w:rsidRDefault="00304311" w:rsidP="006577A9">
            <w:pPr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１</w:t>
            </w:r>
          </w:p>
        </w:tc>
      </w:tr>
      <w:tr w:rsidR="00304311" w:rsidRPr="002157EA" w14:paraId="0D1AB012" w14:textId="77777777" w:rsidTr="009609E8">
        <w:trPr>
          <w:trHeight w:val="423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146F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CD6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鉛又はその化合物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3E4B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810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82E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A8" w14:textId="77777777" w:rsidR="00304311" w:rsidRPr="00B01CED" w:rsidRDefault="00304311" w:rsidP="006577A9">
            <w:pPr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3A17EB65" w14:textId="77777777" w:rsidTr="00706533">
        <w:trPr>
          <w:trHeight w:val="431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471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BD8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クロム又はその化合物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5A50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56B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937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09AD" w14:textId="77777777" w:rsidR="00304311" w:rsidRPr="00B01CED" w:rsidRDefault="00304311" w:rsidP="006577A9">
            <w:pPr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322050FD" w14:textId="77777777" w:rsidTr="002809DF">
        <w:trPr>
          <w:trHeight w:val="453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859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330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砒素又はその化合物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EEA6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159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245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9DC" w14:textId="77777777" w:rsidR="00304311" w:rsidRPr="00B01CED" w:rsidRDefault="00304311" w:rsidP="006577A9">
            <w:pPr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1E7E03A5" w14:textId="77777777" w:rsidTr="00F4198B">
        <w:trPr>
          <w:trHeight w:val="417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BB53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894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セレン又はその化合物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645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3C40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C28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CA42" w14:textId="77777777" w:rsidR="00304311" w:rsidRPr="00B01CED" w:rsidRDefault="00304311" w:rsidP="006577A9">
            <w:pPr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1FDF1342" w14:textId="77777777" w:rsidTr="00F4198B">
        <w:trPr>
          <w:trHeight w:val="469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739" w14:textId="77777777" w:rsidR="00304311" w:rsidRDefault="00304311" w:rsidP="00CC5CC7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・汚泥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・汚泥を処分するた</w:t>
            </w:r>
          </w:p>
          <w:p w14:paraId="3EDC4E15" w14:textId="77777777" w:rsidR="00304311" w:rsidRPr="002157EA" w:rsidRDefault="00304311" w:rsidP="00CC5CC7">
            <w:pPr>
              <w:widowControl/>
              <w:adjustRightInd w:val="0"/>
              <w:snapToGrid w:val="0"/>
              <w:spacing w:line="200" w:lineRule="atLeast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めに処理したもの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672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カドミウム又はその化合物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C97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ICP発光分光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br/>
              <w:t>分析法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0AD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994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946477" w14:textId="77777777" w:rsidR="00304311" w:rsidRPr="00B01CED" w:rsidRDefault="00304311" w:rsidP="006577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0967E347" w14:textId="77777777" w:rsidTr="005D014E">
        <w:trPr>
          <w:trHeight w:val="5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7F47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864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鉛又はその化合物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6C0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C619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875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165E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54E7DCE5" w14:textId="77777777" w:rsidTr="00901377">
        <w:trPr>
          <w:trHeight w:val="422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C713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B27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クロム又はその化合物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BCB2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739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863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2046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6037FC22" w14:textId="77777777" w:rsidTr="0023277F">
        <w:trPr>
          <w:trHeight w:val="41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142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988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砒素又はその化合物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B093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CF25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8CD1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079E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304311" w:rsidRPr="002157EA" w14:paraId="0FD42940" w14:textId="77777777" w:rsidTr="0023277F">
        <w:trPr>
          <w:trHeight w:val="416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5FB" w14:textId="77777777" w:rsidR="00304311" w:rsidRPr="002157EA" w:rsidRDefault="00304311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207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セレン又はその化合物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D2FA" w14:textId="77777777" w:rsidR="00304311" w:rsidRPr="002157EA" w:rsidRDefault="00304311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FA6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595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mg/l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2ED2" w14:textId="77777777" w:rsidR="00304311" w:rsidRPr="00B01CED" w:rsidRDefault="00304311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821D95" w:rsidRPr="002157EA" w14:paraId="07679721" w14:textId="77777777" w:rsidTr="00B01CED">
        <w:trPr>
          <w:trHeight w:val="412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27F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1F74" w14:textId="77777777" w:rsidR="002157EA" w:rsidRPr="002157EA" w:rsidRDefault="002157EA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含水率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5DE" w14:textId="77777777" w:rsidR="002157EA" w:rsidRPr="002157EA" w:rsidRDefault="002157EA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赤外線水分計による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1BB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C34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7BE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0.1</w:t>
            </w:r>
          </w:p>
        </w:tc>
      </w:tr>
      <w:tr w:rsidR="00821D95" w:rsidRPr="002157EA" w14:paraId="7452B6B9" w14:textId="77777777" w:rsidTr="00B01CED">
        <w:trPr>
          <w:trHeight w:val="419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BD2" w14:textId="77777777" w:rsidR="002157EA" w:rsidRPr="002157EA" w:rsidRDefault="002157EA" w:rsidP="008F2915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EEED" w14:textId="77777777" w:rsidR="002157EA" w:rsidRPr="002157EA" w:rsidRDefault="002157EA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016" w14:textId="77777777" w:rsidR="002157EA" w:rsidRPr="002157EA" w:rsidRDefault="002157EA" w:rsidP="00821D95">
            <w:pPr>
              <w:widowControl/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pH万能試験紙</w:t>
            </w:r>
            <w:r w:rsidR="00A620C1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又はガラス電極計</w:t>
            </w:r>
            <w:r w:rsidRPr="002157E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による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95A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EF9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8B45" w14:textId="77777777" w:rsidR="002157EA" w:rsidRPr="00B01CED" w:rsidRDefault="002157EA" w:rsidP="00B01CE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B01CED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－</w:t>
            </w:r>
          </w:p>
        </w:tc>
      </w:tr>
    </w:tbl>
    <w:p w14:paraId="2438BD30" w14:textId="77777777" w:rsidR="00CC5CC7" w:rsidRPr="00CC5CC7" w:rsidRDefault="00CC5CC7" w:rsidP="007F621E">
      <w:pPr>
        <w:spacing w:afterLines="50" w:after="180"/>
        <w:jc w:val="center"/>
        <w:rPr>
          <w:rFonts w:asciiTheme="majorEastAsia" w:eastAsiaTheme="majorEastAsia" w:hAnsiTheme="majorEastAsia"/>
        </w:rPr>
      </w:pPr>
      <w:r w:rsidRPr="00CC5CC7">
        <w:rPr>
          <w:rFonts w:asciiTheme="majorEastAsia" w:eastAsiaTheme="majorEastAsia" w:hAnsiTheme="majorEastAsia" w:hint="eastAsia"/>
        </w:rPr>
        <w:lastRenderedPageBreak/>
        <w:t>搬入審査での分析方法（迅速溶出分析）</w:t>
      </w:r>
    </w:p>
    <w:p w14:paraId="2FBE9628" w14:textId="77777777" w:rsidR="00CC5CC7" w:rsidRDefault="00CC5CC7" w:rsidP="00CC5CC7">
      <w:pPr>
        <w:jc w:val="center"/>
      </w:pPr>
      <w:r w:rsidRPr="00CC5CC7">
        <w:rPr>
          <w:rFonts w:hint="eastAsia"/>
          <w:noProof/>
        </w:rPr>
        <w:drawing>
          <wp:inline distT="0" distB="0" distL="0" distR="0" wp14:anchorId="305FBF09" wp14:editId="6430828D">
            <wp:extent cx="5676239" cy="6985449"/>
            <wp:effectExtent l="0" t="0" r="661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39" cy="69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34D74" w14:textId="77777777" w:rsidR="00CC5CC7" w:rsidRDefault="00CC5CC7" w:rsidP="002157EA">
      <w:pPr>
        <w:rPr>
          <w:rFonts w:asciiTheme="majorEastAsia" w:eastAsiaTheme="majorEastAsia" w:hAnsiTheme="majorEastAsia"/>
        </w:rPr>
      </w:pPr>
    </w:p>
    <w:p w14:paraId="570F3B92" w14:textId="77777777" w:rsidR="00CC5CC7" w:rsidRPr="00886D52" w:rsidRDefault="004E3562" w:rsidP="002157E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340D439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2.75pt;margin-top:14.25pt;width:209.25pt;height:76.5pt;z-index:251658240" adj="1452">
            <v:textbox inset="5.85pt,.7pt,5.85pt,.7pt"/>
          </v:shape>
        </w:pict>
      </w:r>
    </w:p>
    <w:p w14:paraId="7E6D4779" w14:textId="77777777" w:rsidR="00CC5CC7" w:rsidRPr="00886D52" w:rsidRDefault="007F621E" w:rsidP="00CC5CC7">
      <w:pPr>
        <w:ind w:leftChars="2540" w:left="60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問</w:t>
      </w:r>
      <w:r w:rsidR="00CC5CC7" w:rsidRPr="00886D52">
        <w:rPr>
          <w:rFonts w:asciiTheme="minorEastAsia" w:eastAsiaTheme="minorEastAsia" w:hAnsiTheme="minorEastAsia" w:hint="eastAsia"/>
        </w:rPr>
        <w:t>合せ先</w:t>
      </w:r>
    </w:p>
    <w:p w14:paraId="415BDB54" w14:textId="77777777" w:rsidR="00CC5CC7" w:rsidRPr="00886D52" w:rsidRDefault="00CC5CC7" w:rsidP="00CC5CC7">
      <w:pPr>
        <w:ind w:leftChars="2540" w:left="6096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 xml:space="preserve">　かながわ環境整備センター</w:t>
      </w:r>
    </w:p>
    <w:p w14:paraId="7BF9EE6B" w14:textId="77777777" w:rsidR="00CC5CC7" w:rsidRPr="00886D52" w:rsidRDefault="00CC5CC7" w:rsidP="00CC5CC7">
      <w:pPr>
        <w:ind w:leftChars="2540" w:left="6096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 xml:space="preserve">　分析担当</w:t>
      </w:r>
    </w:p>
    <w:p w14:paraId="3E3C74F5" w14:textId="77777777" w:rsidR="00CC5CC7" w:rsidRPr="00886D52" w:rsidRDefault="00CC5CC7" w:rsidP="00CC5CC7">
      <w:pPr>
        <w:ind w:leftChars="2540" w:left="6096"/>
        <w:rPr>
          <w:rFonts w:asciiTheme="minorEastAsia" w:eastAsiaTheme="minorEastAsia" w:hAnsiTheme="minorEastAsia"/>
        </w:rPr>
      </w:pPr>
      <w:r w:rsidRPr="00886D52">
        <w:rPr>
          <w:rFonts w:asciiTheme="minorEastAsia" w:eastAsiaTheme="minorEastAsia" w:hAnsiTheme="minorEastAsia" w:hint="eastAsia"/>
        </w:rPr>
        <w:t xml:space="preserve">　電話　046(856)-6810（直通）</w:t>
      </w:r>
    </w:p>
    <w:sectPr w:rsidR="00CC5CC7" w:rsidRPr="00886D52" w:rsidSect="00821D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E28A" w14:textId="77777777" w:rsidR="00F66848" w:rsidRDefault="00F66848" w:rsidP="004561C5">
      <w:r>
        <w:separator/>
      </w:r>
    </w:p>
  </w:endnote>
  <w:endnote w:type="continuationSeparator" w:id="0">
    <w:p w14:paraId="2BFA1ED2" w14:textId="77777777" w:rsidR="00F66848" w:rsidRDefault="00F66848" w:rsidP="004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264B" w14:textId="77777777" w:rsidR="00F66848" w:rsidRDefault="00F66848" w:rsidP="004561C5">
      <w:r>
        <w:separator/>
      </w:r>
    </w:p>
  </w:footnote>
  <w:footnote w:type="continuationSeparator" w:id="0">
    <w:p w14:paraId="04D68EDF" w14:textId="77777777" w:rsidR="00F66848" w:rsidRDefault="00F66848" w:rsidP="0045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EA"/>
    <w:rsid w:val="00100DCA"/>
    <w:rsid w:val="00102D1B"/>
    <w:rsid w:val="002157EA"/>
    <w:rsid w:val="002527DA"/>
    <w:rsid w:val="00283E13"/>
    <w:rsid w:val="002A35C7"/>
    <w:rsid w:val="00304311"/>
    <w:rsid w:val="003D1B19"/>
    <w:rsid w:val="004561C5"/>
    <w:rsid w:val="004A4B56"/>
    <w:rsid w:val="004E3562"/>
    <w:rsid w:val="00501AC7"/>
    <w:rsid w:val="00501B03"/>
    <w:rsid w:val="005904A2"/>
    <w:rsid w:val="006577A9"/>
    <w:rsid w:val="006A098F"/>
    <w:rsid w:val="006E7DAD"/>
    <w:rsid w:val="0070166C"/>
    <w:rsid w:val="007149C8"/>
    <w:rsid w:val="007F621E"/>
    <w:rsid w:val="00820CCA"/>
    <w:rsid w:val="00821D95"/>
    <w:rsid w:val="00886D52"/>
    <w:rsid w:val="008B0C61"/>
    <w:rsid w:val="008D3CBF"/>
    <w:rsid w:val="008F2915"/>
    <w:rsid w:val="00944220"/>
    <w:rsid w:val="00A04F8F"/>
    <w:rsid w:val="00A620C1"/>
    <w:rsid w:val="00AC1DF7"/>
    <w:rsid w:val="00B01CED"/>
    <w:rsid w:val="00B45C4B"/>
    <w:rsid w:val="00C930EB"/>
    <w:rsid w:val="00CC5CC7"/>
    <w:rsid w:val="00DC1889"/>
    <w:rsid w:val="00E632E3"/>
    <w:rsid w:val="00E75EEB"/>
    <w:rsid w:val="00EB50AF"/>
    <w:rsid w:val="00F42C87"/>
    <w:rsid w:val="00F66848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5E0CC7"/>
  <w15:docId w15:val="{F08A17C2-6FB9-45B8-B12A-5F7ED92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57EA"/>
  </w:style>
  <w:style w:type="character" w:customStyle="1" w:styleId="a4">
    <w:name w:val="日付 (文字)"/>
    <w:basedOn w:val="a0"/>
    <w:link w:val="a3"/>
    <w:uiPriority w:val="99"/>
    <w:semiHidden/>
    <w:rsid w:val="002157EA"/>
  </w:style>
  <w:style w:type="paragraph" w:styleId="a5">
    <w:name w:val="Balloon Text"/>
    <w:basedOn w:val="a"/>
    <w:link w:val="a6"/>
    <w:uiPriority w:val="99"/>
    <w:semiHidden/>
    <w:unhideWhenUsed/>
    <w:rsid w:val="00CC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5C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61C5"/>
  </w:style>
  <w:style w:type="paragraph" w:styleId="a9">
    <w:name w:val="footer"/>
    <w:basedOn w:val="a"/>
    <w:link w:val="aa"/>
    <w:uiPriority w:val="99"/>
    <w:unhideWhenUsed/>
    <w:rsid w:val="00456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61C5"/>
  </w:style>
  <w:style w:type="character" w:styleId="ab">
    <w:name w:val="annotation reference"/>
    <w:basedOn w:val="a0"/>
    <w:uiPriority w:val="99"/>
    <w:semiHidden/>
    <w:unhideWhenUsed/>
    <w:rsid w:val="00DC18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8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8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8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0FF7-3B31-489F-B189-BFB42593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2021-12-06T01:29:00Z</cp:lastPrinted>
  <dcterms:created xsi:type="dcterms:W3CDTF">2017-01-12T05:34:00Z</dcterms:created>
  <dcterms:modified xsi:type="dcterms:W3CDTF">2024-11-21T04:59:00Z</dcterms:modified>
</cp:coreProperties>
</file>