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2D3B19D" w:rsidR="00F635A4" w:rsidRPr="00F91647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62747B">
        <w:rPr>
          <w:b/>
          <w:bCs/>
          <w:color w:val="auto"/>
          <w:sz w:val="21"/>
        </w:rPr>
        <w:t>２</w:t>
      </w:r>
      <w:r w:rsidR="00F635A4" w:rsidRPr="00F91647">
        <w:rPr>
          <w:b/>
          <w:bCs/>
          <w:color w:val="auto"/>
          <w:sz w:val="21"/>
        </w:rPr>
        <w:t>号</w:t>
      </w:r>
    </w:p>
    <w:p w14:paraId="63B005F9" w14:textId="530190C3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5DC584A3" w14:textId="1AFCAE9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</w:t>
      </w:r>
      <w:r w:rsidR="006E1B48">
        <w:rPr>
          <w:rFonts w:ascii="Times New Roman" w:hAnsi="Times New Roman" w:hint="default"/>
          <w:szCs w:val="21"/>
        </w:rPr>
        <w:t xml:space="preserve">   </w:t>
      </w:r>
      <w:r w:rsidRPr="00A6605F">
        <w:rPr>
          <w:rFonts w:ascii="Times New Roman" w:hAnsi="Times New Roman"/>
          <w:szCs w:val="21"/>
        </w:rPr>
        <w:t xml:space="preserve">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</w:t>
      </w:r>
      <w:r w:rsidR="006E1B48">
        <w:rPr>
          <w:rFonts w:ascii="Times New Roman" w:hAnsi="Times New Roman" w:hint="default"/>
          <w:szCs w:val="21"/>
        </w:rPr>
        <w:t xml:space="preserve">   </w:t>
      </w:r>
      <w:r w:rsidRPr="00A6605F">
        <w:rPr>
          <w:rFonts w:ascii="Times New Roman" w:hAnsi="Times New Roman"/>
          <w:szCs w:val="21"/>
        </w:rPr>
        <w:t xml:space="preserve">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2B94774F" w:rsidR="00FF03AC" w:rsidRPr="00FF03AC" w:rsidRDefault="0062747B" w:rsidP="0062747B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取組実施者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代表者氏名　殿</w:t>
      </w:r>
    </w:p>
    <w:p w14:paraId="36B1E0D1" w14:textId="77777777" w:rsidR="0062747B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</w:t>
      </w:r>
    </w:p>
    <w:p w14:paraId="63FCD797" w14:textId="39B3526B" w:rsidR="00FF03AC" w:rsidRPr="0062747B" w:rsidRDefault="0062747B" w:rsidP="0062747B">
      <w:pPr>
        <w:ind w:leftChars="100" w:left="243" w:firstLineChars="2000" w:firstLine="4857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/>
          <w:color w:val="auto"/>
          <w:szCs w:val="21"/>
        </w:rPr>
        <w:t xml:space="preserve">氏名（法人・組織名）　　　　　　　　　　</w:t>
      </w:r>
    </w:p>
    <w:p w14:paraId="68DFCF14" w14:textId="6C072F98" w:rsidR="006E1B48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="0062747B" w:rsidRPr="0062747B">
        <w:rPr>
          <w:rFonts w:ascii="Times New Roman" w:hAnsi="Times New Roman" w:hint="default"/>
          <w:color w:val="auto"/>
          <w:szCs w:val="21"/>
        </w:rPr>
        <w:t xml:space="preserve">　　</w:t>
      </w:r>
    </w:p>
    <w:p w14:paraId="6AB9BF85" w14:textId="77777777" w:rsidR="00CA69FE" w:rsidRDefault="00CA69FE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</w:p>
    <w:p w14:paraId="45D848EC" w14:textId="77777777" w:rsidR="00CA69FE" w:rsidRDefault="0062747B" w:rsidP="006E1B48">
      <w:pPr>
        <w:ind w:leftChars="100" w:left="243" w:firstLineChars="2000" w:firstLine="4857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/>
          <w:color w:val="auto"/>
          <w:szCs w:val="21"/>
        </w:rPr>
        <w:t xml:space="preserve">住所　　</w:t>
      </w:r>
    </w:p>
    <w:p w14:paraId="75E7A5BA" w14:textId="72F54155" w:rsidR="00FF03AC" w:rsidRPr="0062747B" w:rsidRDefault="0062747B" w:rsidP="006E1B48">
      <w:pPr>
        <w:ind w:leftChars="100" w:left="243" w:firstLineChars="2000" w:firstLine="4857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/>
          <w:color w:val="auto"/>
          <w:szCs w:val="21"/>
        </w:rPr>
        <w:t xml:space="preserve">　　　　　　　　　　　　　　　　</w:t>
      </w:r>
    </w:p>
    <w:p w14:paraId="51C594C0" w14:textId="77777777" w:rsidR="006E1B48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</w:p>
    <w:p w14:paraId="60E8CF24" w14:textId="77777777" w:rsidR="00CA69FE" w:rsidRDefault="0062747B" w:rsidP="006E1B48">
      <w:pPr>
        <w:ind w:leftChars="100" w:left="243" w:firstLineChars="2000" w:firstLine="4857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/>
          <w:color w:val="auto"/>
          <w:szCs w:val="21"/>
        </w:rPr>
        <w:t xml:space="preserve">電話番号　　</w:t>
      </w:r>
    </w:p>
    <w:p w14:paraId="52CDC3A9" w14:textId="15726712" w:rsidR="00FF03AC" w:rsidRPr="0062747B" w:rsidRDefault="0062747B" w:rsidP="006E1B48">
      <w:pPr>
        <w:ind w:leftChars="100" w:left="243" w:firstLineChars="2000" w:firstLine="4857"/>
        <w:rPr>
          <w:rFonts w:ascii="Times New Roman" w:hAnsi="Times New Roman" w:hint="default"/>
          <w:color w:val="auto"/>
          <w:szCs w:val="21"/>
        </w:rPr>
      </w:pPr>
      <w:r w:rsidRPr="0062747B">
        <w:rPr>
          <w:rFonts w:ascii="Times New Roman" w:hAnsi="Times New Roman"/>
          <w:color w:val="auto"/>
          <w:szCs w:val="21"/>
        </w:rPr>
        <w:t xml:space="preserve">　　　　　　　　　　　　　　</w:t>
      </w: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D51528E" w:rsidR="00FB7A0D" w:rsidRDefault="00AB3315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令和</w:t>
      </w:r>
      <w:r w:rsidR="0062747B">
        <w:rPr>
          <w:rFonts w:ascii="Times New Roman" w:hAnsi="Times New Roman"/>
          <w:color w:val="auto"/>
          <w:szCs w:val="21"/>
        </w:rPr>
        <w:t>５</w:t>
      </w:r>
      <w:r>
        <w:rPr>
          <w:rFonts w:ascii="Times New Roman" w:hAnsi="Times New Roman"/>
          <w:color w:val="auto"/>
          <w:szCs w:val="21"/>
        </w:rPr>
        <w:t>年度</w:t>
      </w:r>
      <w:r w:rsidR="00681675">
        <w:rPr>
          <w:rFonts w:ascii="Times New Roman" w:hAnsi="Times New Roman"/>
          <w:color w:val="auto"/>
          <w:szCs w:val="21"/>
        </w:rPr>
        <w:t>神奈川県</w:t>
      </w:r>
      <w:r>
        <w:rPr>
          <w:rFonts w:ascii="Times New Roman" w:hAnsi="Times New Roman"/>
          <w:color w:val="auto"/>
          <w:szCs w:val="21"/>
        </w:rPr>
        <w:t>肥料</w:t>
      </w:r>
      <w:r w:rsidR="00FF03AC" w:rsidRPr="00FF03AC">
        <w:rPr>
          <w:rFonts w:ascii="Times New Roman" w:hAnsi="Times New Roman"/>
          <w:color w:val="auto"/>
          <w:szCs w:val="21"/>
        </w:rPr>
        <w:t>高騰対策</w:t>
      </w:r>
      <w:r w:rsidR="0062747B">
        <w:rPr>
          <w:rFonts w:ascii="Times New Roman" w:hAnsi="Times New Roman"/>
          <w:color w:val="auto"/>
          <w:szCs w:val="21"/>
        </w:rPr>
        <w:t>補助金</w:t>
      </w:r>
      <w:r w:rsidR="00FF03AC" w:rsidRPr="00FF03AC">
        <w:rPr>
          <w:rFonts w:ascii="Times New Roman" w:hAnsi="Times New Roman"/>
          <w:color w:val="auto"/>
          <w:szCs w:val="21"/>
        </w:rPr>
        <w:t>申請書</w:t>
      </w:r>
    </w:p>
    <w:p w14:paraId="111FDD0D" w14:textId="509CC515" w:rsidR="00CA69FE" w:rsidRDefault="00CA69FE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 w:hint="default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9AAFE" wp14:editId="53F20E19">
                <wp:simplePos x="0" y="0"/>
                <wp:positionH relativeFrom="margin">
                  <wp:posOffset>-11207</wp:posOffset>
                </wp:positionH>
                <wp:positionV relativeFrom="paragraph">
                  <wp:posOffset>396875</wp:posOffset>
                </wp:positionV>
                <wp:extent cx="6394450" cy="564515"/>
                <wp:effectExtent l="0" t="0" r="25400" b="2603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564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41CC0" w14:textId="5FC6BED9" w:rsidR="00FE652C" w:rsidRDefault="00FE652C" w:rsidP="00FE652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下記の２カ所のチェック欄のうち、当てはまる方にチェック</w:t>
                            </w:r>
                            <w:r>
                              <w:rPr>
                                <w:rFonts w:hint="default"/>
                              </w:rPr>
                              <w:t>した</w:t>
                            </w:r>
                            <w:r>
                              <w:t>上で必要事項を記入してください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9AAFE" id="正方形/長方形 2" o:spid="_x0000_s1026" style="position:absolute;left:0;text-align:left;margin-left:-.9pt;margin-top:31.25pt;width:503.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ZesgIAAJkFAAAOAAAAZHJzL2Uyb0RvYy54bWysVM1u1DAQviPxDpbvNJtlt9Co2WrVqgip&#10;aita1LPXcZpIjsfY3k2W94AHgDNnxIHHoRJvwdhOsquCOCBycGY8M9/8eGaOT7pGko0wtgaV0/Rg&#10;QolQHIpa3ef07e35s5eUWMdUwSQokdOtsPRk8fTJcaszMYUKZCEMQRBls1bntHJOZ0lieSUaZg9A&#10;C4XCEkzDHLLmPikMaxG9kcl0MjlMWjCFNsCFtXh7FoV0EfDLUnB3VZZWOCJzirG5cJpwrvyZLI5Z&#10;dm+Yrmreh8H+IYqG1QqdjlBnzDGyNvVvUE3NDVgo3QGHJoGyrLkIOWA26eRRNjcV0yLkgsWxeiyT&#10;/X+w/HJzbUhd5HRKiWINPtHDl88PH7/9+P4p+fnha6TI1Beq1TZD/Rt9bXrOIumz7krT+D/mQ7pQ&#10;3O1YXNE5wvHy8PnRbDbHN+Aomx/O5uncgyY7a22seyWgIZ7IqcHHCzVlmwvrouqg4p0pOK+lxHuW&#10;SeVPC7Iu/F1gfAeJU2nIhuHbuy7tve1poW9vmfjEYiqBclspIuobUWJtMPhpCCR05Q6TcS6US6Oo&#10;YoWIruYT/AZnQxQhUakQ0COXGOSI3QMMmhFkwI5p9/reVISmHo0nfwssGo8WwTMoNxo3tQLzJwCJ&#10;WfWeo/5QpFgaXyXXrTpU8eQKii02kYE4XVbz8xpf8IJZd80MjhM+Oq4Id4VHKaHNKfQUJRWY93+6&#10;9/rY5SilpMXxzKl9t2ZGUCJfK+z/o3Q28/McmNn8xRQZsy9Z7UvUujkF7IIUl5HmgfT6Tg5kaaC5&#10;w02y9F5RxBRH3znlzgzMqYtrA3cRF8tlUMMZ1sxdqBvNPbgvsO/Q2+6OGd23scMBuIRhlFn2qJuj&#10;rrdUsFw7KOvQ6ru69qXH+Q891O8qv2D2+aC126iLXwAAAP//AwBQSwMEFAAGAAgAAAAhABpYiCTh&#10;AAAACgEAAA8AAABkcnMvZG93bnJldi54bWxMj0FLw0AQhe+C/2EZwUtpdxNMkZhNEUXpQYRWe+ht&#10;kl2T2OxsyE7b+O/dnvQ2j/d475tiNblenOwYOk8akoUCYan2pqNGw+fHy/weRGAkg70nq+HHBliV&#10;11cF5safaWNPW25ELKGQo4aWecilDHVrHYaFHyxF78uPDjnKsZFmxHMsd71MlVpKhx3FhRYH+9Ta&#10;+rA9Og379cTNd/LKbwec7Wbrtqrfnyutb2+mxwcQbCf+C8MFP6JDGZkqfyQTRK9hnkRy1rBMMxAX&#10;X6ksBVHFK0vuQJaF/P9C+QsAAP//AwBQSwECLQAUAAYACAAAACEAtoM4kv4AAADhAQAAEwAAAAAA&#10;AAAAAAAAAAAAAAAAW0NvbnRlbnRfVHlwZXNdLnhtbFBLAQItABQABgAIAAAAIQA4/SH/1gAAAJQB&#10;AAALAAAAAAAAAAAAAAAAAC8BAABfcmVscy8ucmVsc1BLAQItABQABgAIAAAAIQA27KZesgIAAJkF&#10;AAAOAAAAAAAAAAAAAAAAAC4CAABkcnMvZTJvRG9jLnhtbFBLAQItABQABgAIAAAAIQAaWIgk4QAA&#10;AAoBAAAPAAAAAAAAAAAAAAAAAAwFAABkcnMvZG93bnJldi54bWxQSwUGAAAAAAQABADzAAAAGgYA&#10;AAAA&#10;" filled="f" strokecolor="black [3213]" strokeweight="1pt">
                <v:textbox>
                  <w:txbxContent>
                    <w:p w14:paraId="0B041CC0" w14:textId="5FC6BED9" w:rsidR="00FE652C" w:rsidRDefault="00FE652C" w:rsidP="00FE652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下記の２カ所のチェック欄のうち、当てはまる方にチェック</w:t>
                      </w:r>
                      <w:r>
                        <w:rPr>
                          <w:rFonts w:hint="default"/>
                        </w:rPr>
                        <w:t>した</w:t>
                      </w:r>
                      <w:r>
                        <w:t>上で必要事項を記入してください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183005C" w14:textId="5AE5853F" w:rsidR="00CA69FE" w:rsidRDefault="00CA69FE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69C55BA2" w14:textId="3235992E" w:rsidR="00FE652C" w:rsidRPr="00FF03AC" w:rsidRDefault="00CA69FE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2550" wp14:editId="043624C4">
                <wp:simplePos x="0" y="0"/>
                <wp:positionH relativeFrom="margin">
                  <wp:posOffset>-64547</wp:posOffset>
                </wp:positionH>
                <wp:positionV relativeFrom="paragraph">
                  <wp:posOffset>123190</wp:posOffset>
                </wp:positionV>
                <wp:extent cx="6496215" cy="3247901"/>
                <wp:effectExtent l="0" t="0" r="1905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15" cy="3247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983E" id="正方形/長方形 3" o:spid="_x0000_s1026" style="position:absolute;left:0;text-align:left;margin-left:-5.1pt;margin-top:9.7pt;width:511.5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xSrAIAAI8FAAAOAAAAZHJzL2Uyb0RvYy54bWysVM1u1DAQviPxDpbvNMl229Ko2WrVqgip&#10;aita1LPr2E0kx2Ns72aX94AHgDNnxIHHoRJvwdj52aVUHBA5ODOemW9+PDNHx6tGkaWwrgZd0Gwn&#10;pURoDmWt7wv69ubsxUtKnGe6ZAq0KOhaOHo8e/7sqDW5mEAFqhSWIIh2eWsKWnlv8iRxvBINcztg&#10;hEahBNswj6y9T0rLWkRvVDJJ0/2kBVsaC1w4h7ennZDOIr6UgvtLKZ3wRBUUY/PxtPG8C2cyO2L5&#10;vWWmqnkfBvuHKBpWa3Q6Qp0yz8jC1n9ANTW34ED6HQ5NAlLWXMQcMJssfZTNdcWMiLlgcZwZy+T+&#10;Hyy/WF5ZUpcF3aVEswaf6OHL54eP3358/5T8/PC1o8huKFRrXI761+bK9pxDMmS9krYJf8yHrGJx&#10;12NxxcoTjpf708P9SbZHCUfZ7mR6cJhmATXZmBvr/CsBDQlEQS2+XiwqW54736kOKsGbhrNaKbxn&#10;udLhdKDqMtxFJrSQOFGWLBk+vl8N3ra00HewTEJmXS6R8mslOtQ3QmJxMPpJDCS25QaTcS60zzpR&#10;xUrRudpL8etTGy1iokojYECWGOSI3QP8Hu+A3aXd6wdTEbt6NE7/FlhnPFpEz6D9aNzUGuxTAAqz&#10;6j13+kORutKEKt1BucbWsdDNlDP8rMZnO2fOXzGLQ4TjhovBX+IhFbQFhZ6ipAL7/qn7oI+9jVJK&#10;WhzKgrp3C2YFJeq1xq4/zKbTMMWRme4dTJCx25K7bYleNCeAT5/hCjI8kkHfq4GUFppb3B/z4BVF&#10;THP0XVDu7cCc+G5Z4AbiYj6Paji5hvlzfW14AA9VDW15s7pl1vS967HtL2AYYJY/auFON1hqmC88&#10;yDr296aufb1x6mPj9BsqrJVtPmpt9ujsFwAAAP//AwBQSwMEFAAGAAgAAAAhAF9LKaDiAAAACwEA&#10;AA8AAABkcnMvZG93bnJldi54bWxMj8tOwzAQRfdI/IM1SGyq1k54iIY4FQKBukBIFFiwm8RDHBrb&#10;Uey24e+ZrmA5ukd3zi1Xk+vFnsbYBa8hWygQ5JtgOt9qeH97nN+AiAm9wT540vBDEVbV6UmJhQkH&#10;/0r7TWoFl/hYoAab0lBIGRtLDuMiDOQ5+wqjw8Tn2Eoz4oHLXS9zpa6lw87zB4sD3Vtqtpud0/C5&#10;nlL7nT2l5y3OPmZrWzcvD7XW52fT3S2IRFP6g+Goz+pQsVMddt5E0WuYZypnlIPlJYgjoLKcx9Qa&#10;ri7UEmRVyv8bql8AAAD//wMAUEsBAi0AFAAGAAgAAAAhALaDOJL+AAAA4QEAABMAAAAAAAAAAAAA&#10;AAAAAAAAAFtDb250ZW50X1R5cGVzXS54bWxQSwECLQAUAAYACAAAACEAOP0h/9YAAACUAQAACwAA&#10;AAAAAAAAAAAAAAAvAQAAX3JlbHMvLnJlbHNQSwECLQAUAAYACAAAACEAjBlMUqwCAACPBQAADgAA&#10;AAAAAAAAAAAAAAAuAgAAZHJzL2Uyb0RvYy54bWxQSwECLQAUAAYACAAAACEAX0spoOIAAAAL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6626F59A" w14:textId="2B855CF6" w:rsidR="00FE652C" w:rsidRDefault="006E1B48" w:rsidP="00FE652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 w:hint="default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7D0F1" wp14:editId="6DD9942F">
                <wp:simplePos x="0" y="0"/>
                <wp:positionH relativeFrom="column">
                  <wp:posOffset>67006</wp:posOffset>
                </wp:positionH>
                <wp:positionV relativeFrom="paragraph">
                  <wp:posOffset>181471</wp:posOffset>
                </wp:positionV>
                <wp:extent cx="356870" cy="428625"/>
                <wp:effectExtent l="0" t="0" r="2413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9443" id="正方形/長方形 1" o:spid="_x0000_s1026" style="position:absolute;left:0;text-align:left;margin-left:5.3pt;margin-top:14.3pt;width:28.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r8qQIAAI0FAAAOAAAAZHJzL2Uyb0RvYy54bWysVM1uEzEQviPxDpbvdJOQtGXVTRW1KkKq&#10;2ogW9ex67e5KXo+xnWzCe8ADlDNnxIHHoRJvwdjebEKpOCD24PV4Zr75n6PjVaPIUlhXgy7ocG9A&#10;idAcylrfFfTd9dmLQ0qcZ7pkCrQo6Fo4ejx9/uyoNbkYQQWqFJYgiHZ5awpaeW/yLHO8Eg1ze2CE&#10;RqYE2zCPpL3LSstaRG9UNhoM9rMWbGkscOEcvp4mJp1GfCkF95dSOuGJKij65uNp43kbzmx6xPI7&#10;y0xV884N9g9eNKzWaLSHOmWekYWt/4Bqam7BgfR7HJoMpKy5iDFgNMPBo2iuKmZEjAWT40yfJvf/&#10;YPnFcm5JXWLtKNGswRI9fPn88Onbj+/32c+PX9ONDEOiWuNylL8yc9tRDq8h6pW0TfhjPGQVk7vu&#10;kytWnnB8fDnZPzzAEnBkjUeH+6NJwMy2ysY6/1pAQ8KloBZrF1PKlufOJ9GNSLCl4axWCt9ZrnQ4&#10;Hai6DG+RCA0kTpQlS4al96sYAVrbkUIqaGYhrhRJvPm1Egn1rZCYGvR9FB2JTbnFZJwL7YeJVbFS&#10;JFOTAX5daL1GDFRpBAzIEp3ssTuA3/3dYKewO/mgKmJP98qDvzmWlHuNaBm075WbWoN9CkBhVJ3l&#10;JL9JUkpNyNItlGtsHAtpopzhZzWW7Zw5P2cWRwgrjWvBX+IhFbQFhe5GSQX2w1PvQR47G7mUtDiS&#10;BXXvF8wKStQbjT3/ajgehxmOxHhyMELC7nJudzl60ZwAlh77Gr2L1yDv1eYqLTQ3uD1mwSqymOZo&#10;u6Dc2w1x4tOqwP3DxWwWxXBuDfPn+srwAB6yGtryenXDrOl612PTX8BmfFn+qIWTbNDUMFt4kHXs&#10;721eu3zjzMfG6fZTWCq7dJTabtHpLwAAAP//AwBQSwMEFAAGAAgAAAAhALO6i/XdAAAABwEAAA8A&#10;AABkcnMvZG93bnJldi54bWxMj0FLw0AQhe+C/2EZwUuxm/Sw1JhNEUXpQQSrHrxNsmMSm50N2W0b&#10;/73jSU/D4z3efK/czH5QR5piH9hCvsxAETfB9dxaeHt9uFqDignZ4RCYLHxThE11flZi4cKJX+i4&#10;S62SEo4FWuhSGgutY9ORx7gMI7F4n2HymEROrXYTnqTcD3qVZUZ77Fk+dDjSXUfNfnfwFj62c2q/&#10;8sf0tMfF+2Lb1c3zfW3t5cV8ewMq0Zz+wvCLL+hQCVMdDuyiGkRnRpIWVmu54hsjS2oL1yYHXZX6&#10;P3/1AwAA//8DAFBLAQItABQABgAIAAAAIQC2gziS/gAAAOEBAAATAAAAAAAAAAAAAAAAAAAAAABb&#10;Q29udGVudF9UeXBlc10ueG1sUEsBAi0AFAAGAAgAAAAhADj9If/WAAAAlAEAAAsAAAAAAAAAAAAA&#10;AAAALwEAAF9yZWxzLy5yZWxzUEsBAi0AFAAGAAgAAAAhAFY4OvypAgAAjQUAAA4AAAAAAAAAAAAA&#10;AAAALgIAAGRycy9lMm9Eb2MueG1sUEsBAi0AFAAGAAgAAAAhALO6i/XdAAAABwEAAA8AAAAAAAAA&#10;AAAAAAAAAwUAAGRycy9kb3ducmV2LnhtbFBLBQYAAAAABAAEAPMAAAANBgAAAAA=&#10;" filled="f" strokecolor="black [3213]" strokeweight="1pt">
                <w10:wrap type="square"/>
              </v:rect>
            </w:pict>
          </mc:Fallback>
        </mc:AlternateContent>
      </w:r>
      <w:r w:rsidR="00FE652C">
        <w:rPr>
          <w:rFonts w:ascii="Times New Roman" w:hAnsi="Times New Roman"/>
          <w:color w:val="auto"/>
          <w:szCs w:val="21"/>
        </w:rPr>
        <w:t>令</w:t>
      </w:r>
      <w:r w:rsidR="00FB7A0D" w:rsidRPr="001058C1">
        <w:rPr>
          <w:rFonts w:ascii="Times New Roman" w:hAnsi="Times New Roman"/>
          <w:color w:val="auto"/>
          <w:szCs w:val="21"/>
        </w:rPr>
        <w:t>和</w:t>
      </w:r>
      <w:r w:rsidR="0062747B">
        <w:rPr>
          <w:rFonts w:ascii="Times New Roman" w:hAnsi="Times New Roman"/>
          <w:color w:val="auto"/>
          <w:szCs w:val="21"/>
        </w:rPr>
        <w:t>５</w:t>
      </w:r>
      <w:r w:rsidR="00FB7A0D" w:rsidRPr="001058C1">
        <w:rPr>
          <w:rFonts w:ascii="Times New Roman" w:hAnsi="Times New Roman"/>
          <w:color w:val="auto"/>
          <w:szCs w:val="21"/>
        </w:rPr>
        <w:t>年度</w:t>
      </w:r>
      <w:r w:rsidR="0062747B">
        <w:rPr>
          <w:rFonts w:ascii="Times New Roman" w:hAnsi="Times New Roman"/>
          <w:color w:val="auto"/>
          <w:szCs w:val="21"/>
        </w:rPr>
        <w:t>神奈川県肥料</w:t>
      </w:r>
      <w:r w:rsidR="0062747B" w:rsidRPr="00FF03AC">
        <w:rPr>
          <w:rFonts w:ascii="Times New Roman" w:hAnsi="Times New Roman"/>
          <w:color w:val="auto"/>
          <w:szCs w:val="21"/>
        </w:rPr>
        <w:t>高騰対策</w:t>
      </w:r>
      <w:r w:rsidR="0062747B">
        <w:rPr>
          <w:rFonts w:ascii="Times New Roman" w:hAnsi="Times New Roman"/>
          <w:color w:val="auto"/>
          <w:szCs w:val="21"/>
        </w:rPr>
        <w:t>補助金を申請します。</w:t>
      </w:r>
    </w:p>
    <w:p w14:paraId="435FE616" w14:textId="20E85DB7" w:rsidR="0062747B" w:rsidRPr="006E1B48" w:rsidRDefault="008D0D8E" w:rsidP="00FE652C">
      <w:pPr>
        <w:rPr>
          <w:rFonts w:ascii="Times New Roman" w:hAnsi="Times New Roman" w:hint="default"/>
          <w:b/>
          <w:color w:val="auto"/>
          <w:szCs w:val="21"/>
          <w:u w:val="single"/>
        </w:rPr>
      </w:pPr>
      <w:r w:rsidRPr="006E1B48">
        <w:rPr>
          <w:rFonts w:ascii="Times New Roman" w:hAnsi="Times New Roman"/>
          <w:b/>
          <w:color w:val="auto"/>
          <w:szCs w:val="21"/>
          <w:u w:val="single"/>
        </w:rPr>
        <w:t>令和４年度秋肥を対象に肥料高騰対策費補助金の補助を受けました。</w:t>
      </w:r>
    </w:p>
    <w:p w14:paraId="7DCB00AD" w14:textId="36CD612C" w:rsidR="008D0D8E" w:rsidRPr="00FE652C" w:rsidRDefault="006E1B48" w:rsidP="00CA69FE">
      <w:pPr>
        <w:ind w:left="709" w:hangingChars="291" w:hanging="709"/>
        <w:jc w:val="left"/>
        <w:rPr>
          <w:rFonts w:ascii="Times New Roman" w:hAnsi="Times New Roman" w:hint="default"/>
          <w:b/>
          <w:color w:val="auto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>私は、</w:t>
      </w:r>
      <w:r w:rsidR="008D0D8E" w:rsidRPr="00FE652C">
        <w:rPr>
          <w:rFonts w:ascii="Times New Roman" w:hAnsi="Times New Roman"/>
          <w:b/>
          <w:color w:val="auto"/>
          <w:szCs w:val="21"/>
        </w:rPr>
        <w:t>自らの農業生産のために下記の作付面積</w:t>
      </w:r>
      <w:r w:rsidR="00CA69FE">
        <w:rPr>
          <w:rFonts w:ascii="Times New Roman" w:hAnsi="Times New Roman"/>
          <w:b/>
          <w:color w:val="auto"/>
          <w:szCs w:val="21"/>
        </w:rPr>
        <w:t>について</w:t>
      </w:r>
      <w:r w:rsidR="008D0D8E" w:rsidRPr="00FE652C">
        <w:rPr>
          <w:rFonts w:ascii="Times New Roman" w:hAnsi="Times New Roman"/>
          <w:b/>
          <w:color w:val="auto"/>
          <w:szCs w:val="21"/>
        </w:rPr>
        <w:t>肥料を利用したことを確約します。</w:t>
      </w:r>
    </w:p>
    <w:p w14:paraId="1DEDD754" w14:textId="091FE72C" w:rsidR="008D0D8E" w:rsidRDefault="00FE652C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　</w:t>
      </w:r>
      <w:r w:rsidR="006E1B48">
        <w:rPr>
          <w:rFonts w:ascii="Times New Roman" w:hAnsi="Times New Roman"/>
          <w:color w:val="auto"/>
          <w:szCs w:val="21"/>
        </w:rPr>
        <w:t xml:space="preserve">　　　</w:t>
      </w:r>
      <w:r>
        <w:rPr>
          <w:rFonts w:ascii="Times New Roman" w:hAnsi="Times New Roman"/>
          <w:color w:val="auto"/>
          <w:szCs w:val="21"/>
        </w:rPr>
        <w:t>※チェック欄にチェックしたうえで署名してください。</w:t>
      </w:r>
    </w:p>
    <w:p w14:paraId="0D72C150" w14:textId="48E59ADD" w:rsidR="00FE652C" w:rsidRDefault="00FE652C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tbl>
      <w:tblPr>
        <w:tblStyle w:val="ac"/>
        <w:tblpPr w:leftFromText="142" w:rightFromText="142" w:vertAnchor="text" w:horzAnchor="margin" w:tblpXSpec="center" w:tblpY="1122"/>
        <w:tblW w:w="0" w:type="auto"/>
        <w:tblLook w:val="04A0" w:firstRow="1" w:lastRow="0" w:firstColumn="1" w:lastColumn="0" w:noHBand="0" w:noVBand="1"/>
      </w:tblPr>
      <w:tblGrid>
        <w:gridCol w:w="2972"/>
        <w:gridCol w:w="2839"/>
      </w:tblGrid>
      <w:tr w:rsidR="00FE652C" w14:paraId="7D4C603A" w14:textId="77777777" w:rsidTr="006E1B48">
        <w:tc>
          <w:tcPr>
            <w:tcW w:w="2972" w:type="dxa"/>
          </w:tcPr>
          <w:p w14:paraId="593C8354" w14:textId="77777777" w:rsidR="00FE652C" w:rsidRPr="006E1B48" w:rsidRDefault="00FE652C" w:rsidP="006E1B48">
            <w:pPr>
              <w:jc w:val="center"/>
              <w:rPr>
                <w:rFonts w:ascii="Times New Roman" w:hAnsi="Times New Roman" w:hint="default"/>
                <w:b/>
                <w:color w:val="auto"/>
                <w:szCs w:val="21"/>
                <w:u w:val="single"/>
              </w:rPr>
            </w:pPr>
            <w:r w:rsidRPr="006E1B48">
              <w:rPr>
                <w:rFonts w:ascii="Times New Roman" w:hAnsi="Times New Roman"/>
                <w:b/>
                <w:color w:val="auto"/>
                <w:szCs w:val="21"/>
                <w:u w:val="single"/>
              </w:rPr>
              <w:t>令和５年度の秋肥</w:t>
            </w:r>
          </w:p>
          <w:p w14:paraId="018711D9" w14:textId="14610666" w:rsidR="006E1B48" w:rsidRDefault="00FE652C" w:rsidP="006E1B48">
            <w:pPr>
              <w:jc w:val="center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を利用した</w:t>
            </w:r>
            <w:r w:rsidRPr="0062747B">
              <w:rPr>
                <w:rFonts w:ascii="Times New Roman" w:hAnsi="Times New Roman"/>
                <w:color w:val="auto"/>
                <w:szCs w:val="21"/>
              </w:rPr>
              <w:t>作付面積</w:t>
            </w:r>
            <w:r w:rsidR="006E1B48">
              <w:rPr>
                <w:rFonts w:ascii="Times New Roman" w:hAnsi="Times New Roman"/>
                <w:color w:val="auto"/>
                <w:szCs w:val="21"/>
              </w:rPr>
              <w:t>(</w:t>
            </w:r>
            <w:r w:rsidR="006E1B48">
              <w:rPr>
                <w:rFonts w:ascii="Times New Roman" w:hAnsi="Times New Roman" w:hint="default"/>
                <w:color w:val="auto"/>
                <w:szCs w:val="21"/>
              </w:rPr>
              <w:t>a)</w:t>
            </w:r>
          </w:p>
        </w:tc>
        <w:tc>
          <w:tcPr>
            <w:tcW w:w="2839" w:type="dxa"/>
          </w:tcPr>
          <w:p w14:paraId="35C46DA0" w14:textId="77777777" w:rsidR="00FE652C" w:rsidRPr="006E1B48" w:rsidRDefault="00FE652C" w:rsidP="006E1B48">
            <w:pPr>
              <w:jc w:val="center"/>
              <w:rPr>
                <w:rFonts w:ascii="Times New Roman" w:hAnsi="Times New Roman" w:hint="default"/>
                <w:b/>
                <w:color w:val="auto"/>
                <w:szCs w:val="21"/>
                <w:u w:val="single"/>
              </w:rPr>
            </w:pPr>
            <w:r w:rsidRPr="006E1B48">
              <w:rPr>
                <w:rFonts w:ascii="Times New Roman" w:hAnsi="Times New Roman"/>
                <w:b/>
                <w:color w:val="auto"/>
                <w:szCs w:val="21"/>
                <w:u w:val="single"/>
              </w:rPr>
              <w:t>令和４年度の秋肥</w:t>
            </w:r>
          </w:p>
          <w:p w14:paraId="4BAE6B04" w14:textId="05E6E9EA" w:rsidR="00FE652C" w:rsidRDefault="00FE652C" w:rsidP="006E1B48">
            <w:pPr>
              <w:jc w:val="center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を利用した</w:t>
            </w:r>
            <w:r w:rsidRPr="0062747B">
              <w:rPr>
                <w:rFonts w:ascii="Times New Roman" w:hAnsi="Times New Roman"/>
                <w:color w:val="auto"/>
                <w:szCs w:val="21"/>
              </w:rPr>
              <w:t>作付面積</w:t>
            </w:r>
            <w:r w:rsidR="006E1B48">
              <w:rPr>
                <w:rFonts w:ascii="Times New Roman" w:hAnsi="Times New Roman"/>
                <w:color w:val="auto"/>
                <w:szCs w:val="21"/>
              </w:rPr>
              <w:t>(</w:t>
            </w:r>
            <w:r w:rsidR="006E1B48">
              <w:rPr>
                <w:rFonts w:ascii="Times New Roman" w:hAnsi="Times New Roman" w:hint="default"/>
                <w:color w:val="auto"/>
                <w:szCs w:val="21"/>
              </w:rPr>
              <w:t>a)</w:t>
            </w:r>
          </w:p>
        </w:tc>
      </w:tr>
      <w:tr w:rsidR="00FE652C" w14:paraId="2638B4DB" w14:textId="77777777" w:rsidTr="006E1B48">
        <w:trPr>
          <w:trHeight w:val="940"/>
        </w:trPr>
        <w:tc>
          <w:tcPr>
            <w:tcW w:w="2972" w:type="dxa"/>
          </w:tcPr>
          <w:p w14:paraId="761480DC" w14:textId="77777777" w:rsidR="00FE652C" w:rsidRDefault="00FE652C" w:rsidP="006E1B48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2839" w:type="dxa"/>
          </w:tcPr>
          <w:p w14:paraId="0BA0786D" w14:textId="77777777" w:rsidR="00FE652C" w:rsidRDefault="00FE652C" w:rsidP="006E1B48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</w:tr>
    </w:tbl>
    <w:p w14:paraId="627D53D7" w14:textId="51B14C22" w:rsidR="00E54ABE" w:rsidRDefault="0000197F" w:rsidP="00FE652C">
      <w:pPr>
        <w:ind w:leftChars="200" w:left="486" w:firstLineChars="700" w:firstLine="1700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氏名（自署</w:t>
      </w:r>
      <w:bookmarkStart w:id="0" w:name="_GoBack"/>
      <w:bookmarkEnd w:id="0"/>
      <w:r w:rsidR="00FE652C">
        <w:rPr>
          <w:rFonts w:ascii="Times New Roman" w:hAnsi="Times New Roman"/>
          <w:color w:val="auto"/>
          <w:szCs w:val="21"/>
        </w:rPr>
        <w:t>）</w:t>
      </w:r>
    </w:p>
    <w:p w14:paraId="653188E5" w14:textId="18B85404" w:rsidR="00FE652C" w:rsidRDefault="00FE652C" w:rsidP="00FE652C">
      <w:pPr>
        <w:ind w:leftChars="200" w:left="486" w:firstLineChars="700" w:firstLine="1700"/>
        <w:jc w:val="left"/>
        <w:rPr>
          <w:rFonts w:ascii="Times New Roman" w:hAnsi="Times New Roman" w:hint="default"/>
          <w:color w:val="auto"/>
          <w:szCs w:val="21"/>
        </w:rPr>
      </w:pPr>
    </w:p>
    <w:p w14:paraId="40E0768C" w14:textId="68F91929" w:rsidR="00FE652C" w:rsidRPr="00FE652C" w:rsidRDefault="00FE652C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  <w:u w:val="single"/>
        </w:rPr>
      </w:pPr>
      <w:r>
        <w:rPr>
          <w:rFonts w:ascii="Times New Roman" w:hAnsi="Times New Roman"/>
          <w:color w:val="auto"/>
          <w:szCs w:val="21"/>
        </w:rPr>
        <w:t xml:space="preserve">　　　　　　　　　</w:t>
      </w:r>
      <w:r w:rsidRPr="00FE652C">
        <w:rPr>
          <w:rFonts w:ascii="Times New Roman" w:hAnsi="Times New Roman"/>
          <w:color w:val="auto"/>
          <w:szCs w:val="21"/>
          <w:u w:val="single"/>
        </w:rPr>
        <w:t xml:space="preserve">　　　　　　　　　　　　　　　　　　　　</w:t>
      </w:r>
    </w:p>
    <w:p w14:paraId="73C06234" w14:textId="7349E2DD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97B09A9" w14:textId="272EBCA1" w:rsidR="008D0D8E" w:rsidRDefault="008D0D8E" w:rsidP="00E54ABE">
      <w:pPr>
        <w:spacing w:line="260" w:lineRule="exact"/>
        <w:rPr>
          <w:rFonts w:hint="default"/>
          <w:color w:val="FF0000"/>
        </w:rPr>
      </w:pPr>
    </w:p>
    <w:p w14:paraId="46C54740" w14:textId="68F939A1" w:rsidR="008D0D8E" w:rsidRPr="008D0D8E" w:rsidRDefault="008D0D8E" w:rsidP="008D0D8E">
      <w:pPr>
        <w:rPr>
          <w:rFonts w:hint="default"/>
        </w:rPr>
      </w:pPr>
    </w:p>
    <w:p w14:paraId="73F72AED" w14:textId="1C8DF994" w:rsidR="008D0D8E" w:rsidRPr="008D0D8E" w:rsidRDefault="008D0D8E" w:rsidP="008D0D8E">
      <w:pPr>
        <w:rPr>
          <w:rFonts w:hint="default"/>
        </w:rPr>
      </w:pPr>
    </w:p>
    <w:p w14:paraId="4EBC4DE5" w14:textId="0C963187" w:rsidR="008D0D8E" w:rsidRDefault="008D0D8E" w:rsidP="00E54ABE">
      <w:pPr>
        <w:spacing w:line="260" w:lineRule="exact"/>
        <w:rPr>
          <w:rFonts w:hint="default"/>
        </w:rPr>
      </w:pPr>
    </w:p>
    <w:p w14:paraId="51F86785" w14:textId="4F1F3481" w:rsidR="008D0D8E" w:rsidRDefault="008D0D8E" w:rsidP="00E54ABE">
      <w:pPr>
        <w:spacing w:line="260" w:lineRule="exact"/>
        <w:rPr>
          <w:rFonts w:hint="default"/>
        </w:rPr>
      </w:pPr>
    </w:p>
    <w:p w14:paraId="6C57DBDB" w14:textId="4740D010" w:rsidR="008D0D8E" w:rsidRDefault="008D0D8E" w:rsidP="00E54ABE">
      <w:pPr>
        <w:spacing w:line="260" w:lineRule="exact"/>
        <w:rPr>
          <w:rFonts w:hint="default"/>
        </w:rPr>
      </w:pPr>
    </w:p>
    <w:p w14:paraId="4618240B" w14:textId="0F9F90A0" w:rsidR="006E1B48" w:rsidRDefault="006E1B48" w:rsidP="00E54ABE">
      <w:pPr>
        <w:spacing w:line="260" w:lineRule="exact"/>
        <w:rPr>
          <w:rFonts w:hint="default"/>
        </w:rPr>
      </w:pPr>
    </w:p>
    <w:p w14:paraId="2AC6D77B" w14:textId="0129E78E" w:rsidR="006E1B48" w:rsidRDefault="006E1B48" w:rsidP="00E54ABE">
      <w:pPr>
        <w:spacing w:line="260" w:lineRule="exact"/>
        <w:rPr>
          <w:rFonts w:hint="default"/>
        </w:rPr>
      </w:pPr>
      <w:r>
        <w:rPr>
          <w:rFonts w:ascii="Times New Roman" w:hAnsi="Times New Roman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BA45D" wp14:editId="0A29434A">
                <wp:simplePos x="0" y="0"/>
                <wp:positionH relativeFrom="page">
                  <wp:posOffset>522514</wp:posOffset>
                </wp:positionH>
                <wp:positionV relativeFrom="paragraph">
                  <wp:posOffset>174872</wp:posOffset>
                </wp:positionV>
                <wp:extent cx="6496050" cy="735702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357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3C5A3" id="正方形/長方形 6" o:spid="_x0000_s1026" style="position:absolute;left:0;text-align:left;margin-left:41.15pt;margin-top:13.75pt;width:511.5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dHrQIAAI4FAAAOAAAAZHJzL2Uyb0RvYy54bWysVM1u1DAQviPxDpbvNNlld0ujZqtVqyKk&#10;ql3Rop5dx2kiOR5jeze7vAc8AJw5Iw48DpV4C8Z2kl2VigMiB2fGM/PNj2fm+GTTSLIWxtagcjo6&#10;SCkRikNRq/ucvrs5f/GKEuuYKpgEJXK6FZaezJ8/O251JsZQgSyEIQiibNbqnFbO6SxJLK9Ew+wB&#10;aKFQWIJpmEPW3CeFYS2iNzIZp+ksacEU2gAX1uLtWRTSecAvS8HdVVla4YjMKcbmwmnCeefPZH7M&#10;snvDdFXzLgz2D1E0rFbodIA6Y46Rlan/gGpqbsBC6Q44NAmUZc1FyAGzGaWPsrmumBYhFyyO1UOZ&#10;7P+D5ZfrpSF1kdMZJYo1+EQPX788fPr+88fn5NfHb5EiM1+oVtsM9a/10nScRdJnvSlN4/+YD9mE&#10;4m6H4oqNIxwvZ5OjWTrFN+AoO3w5PUzHHjTZWWtj3WsBDfFETg0+XqgpW19YF1V7Fe9MwXktJd6z&#10;TCp/WpB14e8C4ztInEpD1gzf3m1Gnbc9LfTtLROfWEwlUG4rRUR9K0qsDQY/DoGErtxhMs6FcqMo&#10;qlghoqtpil/vrI8iJCoVAnrkEoMcsDuAXjOC9Ngx7U7fm4rQ1INx+rfAovFgETyDcoNxUyswTwFI&#10;zKrzHPX7IsXS+CrdQbHFzjEQR8pqfl7js10w65bM4AzhS+NecFd4lBLanEJHUVKB+fDUvdfH1kYp&#10;JS3OZE7t+xUzghL5RmHTH40mEz/EgZlMD8fImH3J3b5ErZpTwKcf4QbSPJBe38meLA00t7g+Ft4r&#10;ipji6Dun3JmeOXVxV+AC4mKxCGo4uJq5C3WtuQf3VfVtebO5ZUZ3veuw6y+hn1+WPWrhqOstFSxW&#10;Dso69Peurl29cehD43QLym+VfT5o7dbo/DcAAAD//wMAUEsDBBQABgAIAAAAIQC5J2bU4gAAAAoB&#10;AAAPAAAAZHJzL2Rvd25yZXYueG1sTI9BT8MwDIXvSPyHyEhcJpa222AqTScEAu2AkNjGgVvamKas&#10;caom28q/xzvBzfZ7ev5esRpdJ444hNaTgnSagECqvWmpUbDbPt8sQYSoyejOEyr4wQCr8vKi0Lnx&#10;J3rH4yY2gkMo5FqBjbHPpQy1RafD1PdIrH35wenI69BIM+gTh7tOZklyK51uiT9Y3eOjxXq/OTgF&#10;n+sxNt/pS3zd68nHZG2r+u2pUur6any4BxFxjH9mOOMzOpTMVPkDmSA6Bctsxk4F2d0CxFlPkwVf&#10;Kp7msznIspD/K5S/AAAA//8DAFBLAQItABQABgAIAAAAIQC2gziS/gAAAOEBAAATAAAAAAAAAAAA&#10;AAAAAAAAAABbQ29udGVudF9UeXBlc10ueG1sUEsBAi0AFAAGAAgAAAAhADj9If/WAAAAlAEAAAsA&#10;AAAAAAAAAAAAAAAALwEAAF9yZWxzLy5yZWxzUEsBAi0AFAAGAAgAAAAhABtC10etAgAAjgUAAA4A&#10;AAAAAAAAAAAAAAAALgIAAGRycy9lMm9Eb2MueG1sUEsBAi0AFAAGAAgAAAAhALknZtTiAAAACgEA&#10;AA8AAAAAAAAAAAAAAAAABwUAAGRycy9kb3ducmV2LnhtbFBLBQYAAAAABAAEAPMAAAAWBgAAAAA=&#10;" filled="f" strokecolor="black [3213]" strokeweight="1pt">
                <w10:wrap anchorx="page"/>
              </v:rect>
            </w:pict>
          </mc:Fallback>
        </mc:AlternateContent>
      </w:r>
    </w:p>
    <w:p w14:paraId="6202E2A7" w14:textId="3CFEF6CC" w:rsidR="006E1B48" w:rsidRDefault="006E1B48" w:rsidP="00E54ABE">
      <w:pPr>
        <w:spacing w:line="260" w:lineRule="exact"/>
        <w:rPr>
          <w:rFonts w:hint="default"/>
        </w:rPr>
      </w:pPr>
      <w:r>
        <w:rPr>
          <w:rFonts w:ascii="Times New Roman" w:hAnsi="Times New Roman" w:hint="default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11ACF" wp14:editId="35775271">
                <wp:simplePos x="0" y="0"/>
                <wp:positionH relativeFrom="column">
                  <wp:posOffset>129871</wp:posOffset>
                </wp:positionH>
                <wp:positionV relativeFrom="paragraph">
                  <wp:posOffset>166370</wp:posOffset>
                </wp:positionV>
                <wp:extent cx="356870" cy="428625"/>
                <wp:effectExtent l="0" t="0" r="24130" b="2857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E2380" id="正方形/長方形 4" o:spid="_x0000_s1026" style="position:absolute;left:0;text-align:left;margin-left:10.25pt;margin-top:13.1pt;width:28.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JurAIAAI0FAAAOAAAAZHJzL2Uyb0RvYy54bWysVM1u1DAQviPxDpbvNLvLbluiZqtVqyKk&#10;qq1oUc+uYzeRHI+xvZtd3gMeAM6cEQceh0q8BWM7ya5KxQGRgzPjmfnmxzNzdLxuFFkJ62rQBR3v&#10;jSgRmkNZ6/uCvrs5e3FIifNMl0yBFgXdCEeP58+fHbUmFxOoQJXCEgTRLm9NQSvvTZ5ljleiYW4P&#10;jNAolGAb5pG191lpWYvojcomo9F+1oItjQUunMPb0ySk84gvpeD+UkonPFEFxdh8PG0878KZzY9Y&#10;fm+ZqWrehcH+IYqG1RqdDlCnzDOytPUfUE3NLTiQfo9Dk4GUNRcxB8xmPHqUzXXFjIi5YHGcGcrk&#10;/h8sv1hdWVKXBZ1SolmDT/Tw9cvDp+8/f3zOfn38ligyDYVqjctR/9pc2Y5zSIas19I24Y/5kHUs&#10;7mYorlh7wvHy5Wz/8ACfgKNoOjncn8wCZrY1Ntb51wIaEoiCWny7WFK2Onc+qfYqwZeGs1opvGe5&#10;0uF0oOoy3EUmNJA4UZasGD69X487bzta6DtYZiGvlEmk/EaJhPpWSCwNxj6JgcSm3GIyzoX24ySq&#10;WCmSq9kIv95ZH0VMVGkEDMgSgxywO4BeM4H02CntTj+YitjTg/Hob4El48EiegbtB+Om1mCfAlCY&#10;Vec56fdFSqUJVbqDcoONYyFNlDP8rMZnO2fOXzGLI4QvjWvBX+IhFbQFhY6ipAL74an7oI+djVJK&#10;WhzJgrr3S2YFJeqNxp5/NZ5OwwxHZjo7mCBjdyV3uxK9bE4An36MC8jwSAZ9r3pSWmhucXssglcU&#10;Mc3Rd0G5tz1z4tOqwP3DxWIR1XBuDfPn+trwAB6qGtryZn3LrOl612PTX0A/vix/1MJJN1hqWCw9&#10;yDr297auXb1x5mPjdPspLJVdPmptt+j8NwAAAP//AwBQSwMEFAAGAAgAAAAhAH9YiPffAAAABwEA&#10;AA8AAABkcnMvZG93bnJldi54bWxMjkFLw0AUhO+C/2F5gpfSbhox0ZhNEUXpoQi2evD2kn1mY7Nv&#10;Q3bbxn/vetLTMMww85WryfbiSKPvHCtYLhIQxI3THbcK3nZP8xsQPiBr7B2Tgm/ysKrOz0ostDvx&#10;Kx23oRVxhH2BCkwIQyGlbwxZ9As3EMfs040WQ7RjK/WIpzhue5kmSSYtdhwfDA70YKjZbw9Wwcd6&#10;Cu3X8jls9jh7n61N3bw81kpdXkz3dyACTeGvDL/4ER2qyFS7A2svegVpch2bUbMURMzzLAdRK7i9&#10;ykFWpfzPX/0AAAD//wMAUEsBAi0AFAAGAAgAAAAhALaDOJL+AAAA4QEAABMAAAAAAAAAAAAAAAAA&#10;AAAAAFtDb250ZW50X1R5cGVzXS54bWxQSwECLQAUAAYACAAAACEAOP0h/9YAAACUAQAACwAAAAAA&#10;AAAAAAAAAAAvAQAAX3JlbHMvLnJlbHNQSwECLQAUAAYACAAAACEAu3libqwCAACNBQAADgAAAAAA&#10;AAAAAAAAAAAuAgAAZHJzL2Uyb0RvYy54bWxQSwECLQAUAAYACAAAACEAf1iI998AAAAHAQAADwAA&#10;AAAAAAAAAAAAAAAGBQAAZHJzL2Rvd25yZXYueG1sUEsFBgAAAAAEAAQA8wAAABIGAAAAAA==&#10;" filled="f" strokecolor="black [3213]" strokeweight="1pt">
                <w10:wrap type="square"/>
              </v:rect>
            </w:pict>
          </mc:Fallback>
        </mc:AlternateContent>
      </w:r>
    </w:p>
    <w:p w14:paraId="74E8414F" w14:textId="32C13A13" w:rsidR="006E1B48" w:rsidRDefault="006E1B48" w:rsidP="006E1B48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令</w:t>
      </w:r>
      <w:r w:rsidRPr="001058C1">
        <w:rPr>
          <w:rFonts w:ascii="Times New Roman" w:hAnsi="Times New Roman"/>
          <w:color w:val="auto"/>
          <w:szCs w:val="21"/>
        </w:rPr>
        <w:t>和</w:t>
      </w:r>
      <w:r>
        <w:rPr>
          <w:rFonts w:ascii="Times New Roman" w:hAnsi="Times New Roman"/>
          <w:color w:val="auto"/>
          <w:szCs w:val="21"/>
        </w:rPr>
        <w:t>５</w:t>
      </w:r>
      <w:r w:rsidRPr="001058C1">
        <w:rPr>
          <w:rFonts w:ascii="Times New Roman" w:hAnsi="Times New Roman"/>
          <w:color w:val="auto"/>
          <w:szCs w:val="21"/>
        </w:rPr>
        <w:t>年度</w:t>
      </w:r>
      <w:r>
        <w:rPr>
          <w:rFonts w:ascii="Times New Roman" w:hAnsi="Times New Roman"/>
          <w:color w:val="auto"/>
          <w:szCs w:val="21"/>
        </w:rPr>
        <w:t>神奈川県肥料</w:t>
      </w:r>
      <w:r w:rsidRPr="00FF03AC">
        <w:rPr>
          <w:rFonts w:ascii="Times New Roman" w:hAnsi="Times New Roman"/>
          <w:color w:val="auto"/>
          <w:szCs w:val="21"/>
        </w:rPr>
        <w:t>高騰対策</w:t>
      </w:r>
      <w:r>
        <w:rPr>
          <w:rFonts w:ascii="Times New Roman" w:hAnsi="Times New Roman"/>
          <w:color w:val="auto"/>
          <w:szCs w:val="21"/>
        </w:rPr>
        <w:t>補助金を申請します。</w:t>
      </w:r>
    </w:p>
    <w:p w14:paraId="4B73B10F" w14:textId="2C5D813F" w:rsidR="006E1B48" w:rsidRPr="006E1B48" w:rsidRDefault="006E1B48" w:rsidP="006E1B48">
      <w:pPr>
        <w:spacing w:line="260" w:lineRule="exact"/>
        <w:rPr>
          <w:rFonts w:hint="default"/>
          <w:u w:val="single"/>
        </w:rPr>
      </w:pPr>
      <w:r w:rsidRPr="006E1B48">
        <w:rPr>
          <w:rFonts w:ascii="Times New Roman" w:hAnsi="Times New Roman"/>
          <w:b/>
          <w:color w:val="auto"/>
          <w:szCs w:val="21"/>
          <w:u w:val="single"/>
        </w:rPr>
        <w:t>令和４年度秋肥を対象に肥料高騰対策費補助金の補助を受けていません。</w:t>
      </w:r>
    </w:p>
    <w:sectPr w:rsidR="006E1B48" w:rsidRPr="006E1B48" w:rsidSect="00E54ABE"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72BD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AE430B5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E7B8C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152DC4B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D8A7" w14:textId="177F000E" w:rsidR="002054F3" w:rsidRPr="002054F3" w:rsidRDefault="002054F3" w:rsidP="002054F3">
    <w:pPr>
      <w:pStyle w:val="a8"/>
      <w:jc w:val="center"/>
      <w:rPr>
        <w:rFonts w:hint="default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0197F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058C1"/>
    <w:rsid w:val="001116A8"/>
    <w:rsid w:val="00126A74"/>
    <w:rsid w:val="0015123D"/>
    <w:rsid w:val="00154AD9"/>
    <w:rsid w:val="00157453"/>
    <w:rsid w:val="0018069B"/>
    <w:rsid w:val="001B5F2B"/>
    <w:rsid w:val="001D1978"/>
    <w:rsid w:val="001E223B"/>
    <w:rsid w:val="001F4827"/>
    <w:rsid w:val="002054F3"/>
    <w:rsid w:val="002139B2"/>
    <w:rsid w:val="00252643"/>
    <w:rsid w:val="002640FB"/>
    <w:rsid w:val="00275E09"/>
    <w:rsid w:val="00280435"/>
    <w:rsid w:val="002A29B3"/>
    <w:rsid w:val="002A44FD"/>
    <w:rsid w:val="002B5C20"/>
    <w:rsid w:val="00357FDE"/>
    <w:rsid w:val="00366545"/>
    <w:rsid w:val="00373ACD"/>
    <w:rsid w:val="0037459F"/>
    <w:rsid w:val="00386057"/>
    <w:rsid w:val="003A3381"/>
    <w:rsid w:val="003A787E"/>
    <w:rsid w:val="003D1396"/>
    <w:rsid w:val="004104AD"/>
    <w:rsid w:val="00461C0F"/>
    <w:rsid w:val="004944E7"/>
    <w:rsid w:val="00496CEA"/>
    <w:rsid w:val="00517E6F"/>
    <w:rsid w:val="005352B6"/>
    <w:rsid w:val="005417FD"/>
    <w:rsid w:val="005426D9"/>
    <w:rsid w:val="00572511"/>
    <w:rsid w:val="00584B0E"/>
    <w:rsid w:val="005922B6"/>
    <w:rsid w:val="00594CBB"/>
    <w:rsid w:val="005B0302"/>
    <w:rsid w:val="005C2E89"/>
    <w:rsid w:val="005F2A13"/>
    <w:rsid w:val="0061237C"/>
    <w:rsid w:val="0061718B"/>
    <w:rsid w:val="0062747B"/>
    <w:rsid w:val="00633340"/>
    <w:rsid w:val="00681675"/>
    <w:rsid w:val="00683151"/>
    <w:rsid w:val="006921C2"/>
    <w:rsid w:val="006923AA"/>
    <w:rsid w:val="006A6FB9"/>
    <w:rsid w:val="006D1635"/>
    <w:rsid w:val="006E1B48"/>
    <w:rsid w:val="00715DC0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F2285"/>
    <w:rsid w:val="008415D9"/>
    <w:rsid w:val="00884169"/>
    <w:rsid w:val="008D0D8E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06427"/>
    <w:rsid w:val="00A235A4"/>
    <w:rsid w:val="00A3705A"/>
    <w:rsid w:val="00A37E13"/>
    <w:rsid w:val="00A417DF"/>
    <w:rsid w:val="00A94AA5"/>
    <w:rsid w:val="00AA762E"/>
    <w:rsid w:val="00AB2F89"/>
    <w:rsid w:val="00AB3315"/>
    <w:rsid w:val="00AD216D"/>
    <w:rsid w:val="00AE1E8F"/>
    <w:rsid w:val="00AE2EFD"/>
    <w:rsid w:val="00AE5E2F"/>
    <w:rsid w:val="00B01764"/>
    <w:rsid w:val="00B40F6F"/>
    <w:rsid w:val="00B431CE"/>
    <w:rsid w:val="00B4562B"/>
    <w:rsid w:val="00B531C8"/>
    <w:rsid w:val="00B5376A"/>
    <w:rsid w:val="00B55164"/>
    <w:rsid w:val="00B55D59"/>
    <w:rsid w:val="00B642B3"/>
    <w:rsid w:val="00B7225A"/>
    <w:rsid w:val="00B81E85"/>
    <w:rsid w:val="00BB4DA6"/>
    <w:rsid w:val="00BE34CE"/>
    <w:rsid w:val="00C2176C"/>
    <w:rsid w:val="00C42501"/>
    <w:rsid w:val="00C55763"/>
    <w:rsid w:val="00C636FE"/>
    <w:rsid w:val="00CA69FE"/>
    <w:rsid w:val="00CC24C6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E5C3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E652C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3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7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二村友彬</cp:lastModifiedBy>
  <cp:revision>29</cp:revision>
  <cp:lastPrinted>2022-07-27T12:03:00Z</cp:lastPrinted>
  <dcterms:created xsi:type="dcterms:W3CDTF">2022-08-02T05:59:00Z</dcterms:created>
  <dcterms:modified xsi:type="dcterms:W3CDTF">2023-12-26T06:59:00Z</dcterms:modified>
</cp:coreProperties>
</file>