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D9F1" w14:textId="77777777" w:rsidR="00593BE8" w:rsidRPr="00234023" w:rsidRDefault="00593BE8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■会場</w:t>
      </w:r>
    </w:p>
    <w:p w14:paraId="63B9FD9E" w14:textId="7A867F35" w:rsidR="00593BE8" w:rsidRPr="00B16E34" w:rsidRDefault="00593BE8" w:rsidP="00B4301B">
      <w:pPr>
        <w:snapToGrid w:val="0"/>
        <w:spacing w:line="0" w:lineRule="atLeast"/>
        <w:ind w:leftChars="100" w:left="210"/>
        <w:rPr>
          <w:rFonts w:ascii="メイリオ" w:eastAsia="メイリオ" w:hAnsi="メイリオ"/>
          <w:sz w:val="24"/>
          <w:szCs w:val="24"/>
        </w:rPr>
      </w:pPr>
      <w:r w:rsidRPr="00B16E34">
        <w:rPr>
          <w:rFonts w:ascii="メイリオ" w:eastAsia="メイリオ" w:hAnsi="メイリオ" w:hint="eastAsia"/>
          <w:sz w:val="24"/>
          <w:szCs w:val="24"/>
        </w:rPr>
        <w:t>Zoom</w:t>
      </w:r>
      <w:r w:rsidR="00B16E34" w:rsidRPr="00B16E34">
        <w:rPr>
          <w:rFonts w:ascii="メイリオ" w:eastAsia="メイリオ" w:hAnsi="メイリオ" w:hint="eastAsia"/>
          <w:sz w:val="24"/>
          <w:szCs w:val="24"/>
        </w:rPr>
        <w:t>によるオンライン会議となります</w:t>
      </w:r>
      <w:r w:rsidRPr="00B16E34">
        <w:rPr>
          <w:rFonts w:ascii="メイリオ" w:eastAsia="メイリオ" w:hAnsi="メイリオ" w:hint="eastAsia"/>
          <w:sz w:val="24"/>
          <w:szCs w:val="24"/>
        </w:rPr>
        <w:t>。</w:t>
      </w:r>
      <w:r w:rsidR="00B16E34" w:rsidRPr="00B16E34">
        <w:rPr>
          <w:rFonts w:ascii="メイリオ" w:eastAsia="メイリオ" w:hAnsi="メイリオ" w:hint="eastAsia"/>
          <w:sz w:val="24"/>
          <w:szCs w:val="24"/>
        </w:rPr>
        <w:t>（１組織２名様以上でのお申込みは御相談ください）</w:t>
      </w:r>
    </w:p>
    <w:p w14:paraId="7E732DB2" w14:textId="2142DEF7" w:rsidR="00A31592" w:rsidRPr="00234023" w:rsidRDefault="00593BE8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</w:t>
      </w:r>
      <w:r w:rsidR="00B16E34">
        <w:rPr>
          <w:rFonts w:ascii="メイリオ" w:eastAsia="メイリオ" w:hAnsi="メイリオ" w:hint="eastAsia"/>
          <w:b/>
          <w:bCs/>
          <w:sz w:val="30"/>
          <w:szCs w:val="30"/>
        </w:rPr>
        <w:t>留意事項</w:t>
      </w:r>
      <w:r w:rsidRPr="00234023">
        <w:rPr>
          <w:rFonts w:ascii="メイリオ" w:eastAsia="メイリオ" w:hAnsi="メイリオ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C9582" wp14:editId="6E074BC3">
                <wp:simplePos x="0" y="0"/>
                <wp:positionH relativeFrom="column">
                  <wp:posOffset>137160</wp:posOffset>
                </wp:positionH>
                <wp:positionV relativeFrom="paragraph">
                  <wp:posOffset>9772650</wp:posOffset>
                </wp:positionV>
                <wp:extent cx="6408738" cy="244475"/>
                <wp:effectExtent l="0" t="0" r="0" b="3175"/>
                <wp:wrapNone/>
                <wp:docPr id="2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38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9F73" w14:textId="77777777" w:rsidR="00593BE8" w:rsidRDefault="00593BE8" w:rsidP="00593BE8">
                            <w:pPr>
                              <w:spacing w:before="12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 ご記入いただいた個人情報等を、パートナーシップ支援事業以外の目的で利用することはありません。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C9582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10.8pt;margin-top:769.5pt;width:504.6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" filled="f" stroked="f">
                <v:textbox style="mso-fit-shape-to-text:t">
                  <w:txbxContent>
                    <w:p w14:paraId="4CE39F73" w14:textId="77777777" w:rsidR="00593BE8" w:rsidRDefault="00593BE8" w:rsidP="00593BE8">
                      <w:pPr>
                        <w:spacing w:before="12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 ご記入いただいた個人情報等を、パートナーシップ支援事業以外の目的で利用することはありません。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4E63B2" w14:textId="77777777" w:rsidR="00B16E34" w:rsidRDefault="00B16E34" w:rsidP="00234023">
      <w:pPr>
        <w:kinsoku w:val="0"/>
        <w:snapToGrid w:val="0"/>
        <w:ind w:leftChars="100" w:left="210"/>
        <w:rPr>
          <w:rFonts w:ascii="メイリオ" w:eastAsia="メイリオ" w:hAnsi="メイリオ"/>
          <w:color w:val="000000" w:themeColor="text1"/>
          <w:kern w:val="24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各自、インターネット環境を準備し、事前にZoomアプリのダウンロードを行い、Zoomの</w:t>
      </w:r>
    </w:p>
    <w:p w14:paraId="5A1A2779" w14:textId="5199F79A" w:rsidR="00A31592" w:rsidRPr="004D5978" w:rsidRDefault="00B16E34" w:rsidP="00234023">
      <w:pPr>
        <w:kinsoku w:val="0"/>
        <w:snapToGrid w:val="0"/>
        <w:ind w:leftChars="100" w:left="210"/>
        <w:rPr>
          <w:rFonts w:ascii="メイリオ" w:eastAsia="メイリオ" w:hAnsi="メイリオ"/>
          <w:color w:val="4472C4" w:themeColor="accent1"/>
          <w:kern w:val="24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使用方法やカメラ・マイクの操作を確認したうえでご参加ください。</w:t>
      </w:r>
    </w:p>
    <w:p w14:paraId="29C7DDA0" w14:textId="3075E89F" w:rsidR="00A31592" w:rsidRPr="004D5978" w:rsidRDefault="00A31592" w:rsidP="00234023">
      <w:pPr>
        <w:kinsoku w:val="0"/>
        <w:snapToGrid w:val="0"/>
        <w:ind w:leftChars="100" w:left="210"/>
        <w:rPr>
          <w:rFonts w:ascii="メイリオ" w:eastAsia="メイリオ" w:hAnsi="メイリオ"/>
          <w:color w:val="000000" w:themeColor="text1"/>
          <w:kern w:val="24"/>
          <w:sz w:val="24"/>
          <w:szCs w:val="24"/>
        </w:rPr>
      </w:pPr>
      <w:r w:rsidRPr="004D5978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新型コロナウィルス感染拡大の状況によっては、</w:t>
      </w:r>
      <w:r w:rsidR="00B16E34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内容の変更または</w:t>
      </w:r>
      <w:r w:rsidRPr="004D5978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中止</w:t>
      </w:r>
      <w:r w:rsidR="00B16E34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とさせていただく場合が</w:t>
      </w:r>
      <w:r w:rsidRPr="004D5978">
        <w:rPr>
          <w:rFonts w:ascii="メイリオ" w:eastAsia="メイリオ" w:hAnsi="メイリオ" w:hint="eastAsia"/>
          <w:color w:val="000000" w:themeColor="text1"/>
          <w:kern w:val="24"/>
          <w:sz w:val="24"/>
          <w:szCs w:val="24"/>
        </w:rPr>
        <w:t>ありますのでご了承ください。</w:t>
      </w:r>
    </w:p>
    <w:p w14:paraId="3BD06B86" w14:textId="1A1116A0" w:rsidR="00A31592" w:rsidRPr="00234023" w:rsidRDefault="00A31592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■お問合せ</w:t>
      </w:r>
    </w:p>
    <w:p w14:paraId="5D076E40" w14:textId="14723692" w:rsidR="0075406D" w:rsidRDefault="00A31592" w:rsidP="0075406D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18"/>
          <w:szCs w:val="18"/>
        </w:rPr>
      </w:pPr>
      <w:r w:rsidRPr="008D4BDF">
        <w:rPr>
          <w:rFonts w:ascii="メイリオ" w:eastAsia="メイリオ" w:hAnsi="メイリオ" w:hint="eastAsia"/>
          <w:color w:val="000000" w:themeColor="text1"/>
          <w:kern w:val="24"/>
          <w:sz w:val="22"/>
        </w:rPr>
        <w:t>神奈川県 政策局 政策部 ＮＰＯ協働推進課</w:t>
      </w:r>
      <w:r w:rsidR="0075406D">
        <w:rPr>
          <w:rFonts w:ascii="メイリオ" w:eastAsia="メイリオ" w:hAnsi="メイリオ" w:hint="eastAsia"/>
          <w:color w:val="000000" w:themeColor="text1"/>
          <w:kern w:val="24"/>
          <w:sz w:val="22"/>
        </w:rPr>
        <w:t xml:space="preserve">　　　</w:t>
      </w:r>
      <w:r w:rsidR="0075406D" w:rsidRPr="0075406D">
        <w:rPr>
          <w:rFonts w:ascii="メイリオ" w:eastAsia="メイリオ" w:hAnsi="メイリオ" w:hint="eastAsia"/>
          <w:color w:val="000000" w:themeColor="text1"/>
          <w:kern w:val="24"/>
          <w:sz w:val="18"/>
          <w:szCs w:val="18"/>
        </w:rPr>
        <w:t>パートナーシップ</w:t>
      </w:r>
      <w:r w:rsidR="0075406D">
        <w:rPr>
          <w:rFonts w:ascii="メイリオ" w:eastAsia="メイリオ" w:hAnsi="メイリオ" w:hint="eastAsia"/>
          <w:color w:val="000000" w:themeColor="text1"/>
          <w:kern w:val="24"/>
          <w:sz w:val="18"/>
          <w:szCs w:val="18"/>
        </w:rPr>
        <w:t xml:space="preserve">　　　　　　　　　　</w:t>
      </w:r>
      <w:proofErr w:type="spellStart"/>
      <w:r w:rsidR="0075406D">
        <w:rPr>
          <w:rFonts w:ascii="メイリオ" w:eastAsia="メイリオ" w:hAnsi="メイリオ" w:hint="eastAsia"/>
          <w:color w:val="000000" w:themeColor="text1"/>
          <w:kern w:val="24"/>
          <w:sz w:val="18"/>
          <w:szCs w:val="18"/>
        </w:rPr>
        <w:t>Peatix</w:t>
      </w:r>
      <w:proofErr w:type="spellEnd"/>
    </w:p>
    <w:p w14:paraId="659A67DB" w14:textId="2C7F8013" w:rsidR="00A31592" w:rsidRPr="0075406D" w:rsidRDefault="00A31592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2"/>
        </w:rPr>
      </w:pPr>
      <w:r w:rsidRPr="008D4BDF">
        <w:rPr>
          <w:rFonts w:ascii="メイリオ" w:eastAsia="メイリオ" w:hAnsi="メイリオ" w:hint="eastAsia"/>
          <w:color w:val="000000" w:themeColor="text1"/>
          <w:kern w:val="24"/>
          <w:sz w:val="22"/>
        </w:rPr>
        <w:t xml:space="preserve">電話：045-210-3703　　</w:t>
      </w:r>
      <w:r w:rsidR="0075406D">
        <w:rPr>
          <w:rFonts w:ascii="メイリオ" w:eastAsia="メイリオ" w:hAnsi="メイリオ" w:hint="eastAsia"/>
          <w:color w:val="000000" w:themeColor="text1"/>
          <w:kern w:val="24"/>
          <w:sz w:val="22"/>
        </w:rPr>
        <w:t xml:space="preserve">　　　　　　　　　　</w:t>
      </w:r>
      <w:r w:rsidR="0075406D" w:rsidRPr="0075406D">
        <w:rPr>
          <w:rFonts w:ascii="メイリオ" w:eastAsia="メイリオ" w:hAnsi="メイリオ" w:hint="eastAsia"/>
          <w:color w:val="000000" w:themeColor="text1"/>
          <w:kern w:val="24"/>
          <w:sz w:val="18"/>
          <w:szCs w:val="18"/>
        </w:rPr>
        <w:t>ミーティング</w:t>
      </w:r>
      <w:r w:rsidR="0075406D">
        <w:rPr>
          <w:rFonts w:ascii="メイリオ" w:eastAsia="メイリオ" w:hAnsi="メイリオ" w:hint="eastAsia"/>
          <w:color w:val="000000" w:themeColor="text1"/>
          <w:kern w:val="24"/>
          <w:sz w:val="18"/>
          <w:szCs w:val="18"/>
        </w:rPr>
        <w:t>の案内はこちら　　　　　はこちら</w:t>
      </w:r>
    </w:p>
    <w:p w14:paraId="7E20DAB1" w14:textId="0EC464EE" w:rsidR="0075406D" w:rsidRDefault="0075406D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2"/>
        </w:rPr>
      </w:pPr>
      <w:r w:rsidRPr="0075406D">
        <w:rPr>
          <w:rFonts w:ascii="メイリオ" w:eastAsia="メイリオ" w:hAnsi="メイリオ"/>
          <w:noProof/>
          <w:color w:val="000000" w:themeColor="text1"/>
          <w:kern w:val="24"/>
          <w:sz w:val="22"/>
        </w:rPr>
        <w:drawing>
          <wp:anchor distT="0" distB="0" distL="114300" distR="114300" simplePos="0" relativeHeight="251671552" behindDoc="1" locked="0" layoutInCell="1" allowOverlap="1" wp14:anchorId="7AF61C17" wp14:editId="30ACB917">
            <wp:simplePos x="0" y="0"/>
            <wp:positionH relativeFrom="column">
              <wp:posOffset>5269865</wp:posOffset>
            </wp:positionH>
            <wp:positionV relativeFrom="paragraph">
              <wp:posOffset>19685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4" name="図 4" descr="C:\Users\51288021\Desktop\qrcode_psm2022peat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1288021\Desktop\qrcode_psm2022peat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06D">
        <w:rPr>
          <w:rFonts w:ascii="メイリオ" w:eastAsia="メイリオ" w:hAnsi="メイリオ"/>
          <w:noProof/>
          <w:color w:val="000000" w:themeColor="text1"/>
          <w:kern w:val="24"/>
          <w:sz w:val="22"/>
        </w:rPr>
        <w:drawing>
          <wp:anchor distT="0" distB="0" distL="114300" distR="114300" simplePos="0" relativeHeight="251670528" behindDoc="1" locked="0" layoutInCell="1" allowOverlap="1" wp14:anchorId="7056B224" wp14:editId="5E6F828F">
            <wp:simplePos x="0" y="0"/>
            <wp:positionH relativeFrom="column">
              <wp:posOffset>3364865</wp:posOffset>
            </wp:positionH>
            <wp:positionV relativeFrom="paragraph">
              <wp:posOffset>10160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図 3" descr="C:\Users\51288021\Desktop\qrcode_mee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1288021\Desktop\qrcode_meet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E34">
        <w:rPr>
          <w:rFonts w:ascii="メイリオ" w:eastAsia="メイリオ" w:hAnsi="メイリオ" w:hint="eastAsia"/>
          <w:color w:val="000000" w:themeColor="text1"/>
          <w:kern w:val="24"/>
          <w:sz w:val="22"/>
        </w:rPr>
        <w:t>藤沢市市民活動推進センター</w:t>
      </w:r>
      <w:r w:rsidR="00A31592" w:rsidRPr="008D4BDF">
        <w:rPr>
          <w:rFonts w:ascii="メイリオ" w:eastAsia="メイリオ" w:hAnsi="メイリオ" w:hint="eastAsia"/>
          <w:color w:val="000000" w:themeColor="text1"/>
          <w:kern w:val="24"/>
          <w:sz w:val="22"/>
        </w:rPr>
        <w:br/>
      </w:r>
    </w:p>
    <w:p w14:paraId="5AE58FF1" w14:textId="7B728105" w:rsidR="00A31592" w:rsidRPr="008D4BDF" w:rsidRDefault="00A31592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2"/>
        </w:rPr>
      </w:pPr>
      <w:r w:rsidRPr="008D4BDF">
        <w:rPr>
          <w:rFonts w:ascii="メイリオ" w:eastAsia="メイリオ" w:hAnsi="メイリオ" w:hint="eastAsia"/>
          <w:color w:val="000000" w:themeColor="text1"/>
          <w:kern w:val="24"/>
          <w:sz w:val="22"/>
        </w:rPr>
        <w:t>電話：</w:t>
      </w:r>
      <w:r w:rsidR="00B16E34">
        <w:rPr>
          <w:rFonts w:ascii="メイリオ" w:eastAsia="メイリオ" w:hAnsi="メイリオ" w:hint="eastAsia"/>
          <w:color w:val="000000" w:themeColor="text1"/>
          <w:kern w:val="24"/>
          <w:sz w:val="22"/>
        </w:rPr>
        <w:t>0466-54-4510</w:t>
      </w:r>
    </w:p>
    <w:p w14:paraId="0C7B7A3C" w14:textId="639E1669" w:rsidR="00A31592" w:rsidRPr="00234023" w:rsidRDefault="00A31592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■申込方法</w:t>
      </w:r>
      <w:r w:rsidR="00B16E34" w:rsidRPr="008C5435">
        <w:rPr>
          <w:rFonts w:ascii="メイリオ" w:eastAsia="メイリオ" w:hAnsi="メイリオ" w:hint="eastAsia"/>
          <w:bCs/>
          <w:sz w:val="24"/>
          <w:szCs w:val="24"/>
        </w:rPr>
        <w:t>（申込〆切：１月19日（木））</w:t>
      </w:r>
    </w:p>
    <w:p w14:paraId="1F6355BB" w14:textId="36549D4F" w:rsidR="008E14BB" w:rsidRDefault="008E14BB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藤沢市市民活動推進センターのメール、</w:t>
      </w:r>
      <w:proofErr w:type="spellStart"/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Peatix</w:t>
      </w:r>
      <w:proofErr w:type="spellEnd"/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または、下欄の</w:t>
      </w:r>
    </w:p>
    <w:p w14:paraId="6723B81D" w14:textId="34FE8378" w:rsidR="008E14BB" w:rsidRDefault="008E14BB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申込用紙にご記入のうえファクシミリでお申し込みください。</w:t>
      </w:r>
    </w:p>
    <w:p w14:paraId="2306743A" w14:textId="3790369E" w:rsidR="008E14BB" w:rsidRDefault="008E14BB" w:rsidP="00B4301B">
      <w:pPr>
        <w:snapToGrid w:val="0"/>
        <w:spacing w:line="180" w:lineRule="auto"/>
        <w:ind w:leftChars="100" w:left="210"/>
        <w:rPr>
          <w:rFonts w:ascii="メイリオ" w:eastAsia="メイリオ" w:hAnsi="メイリオ" w:hint="eastAsia"/>
          <w:color w:val="000000" w:themeColor="text1"/>
          <w:kern w:val="24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2023年１月23日（月）までにZoom招待メールをお送りいたします。</w:t>
      </w:r>
    </w:p>
    <w:p w14:paraId="10DA3CFF" w14:textId="66FBCBFA" w:rsidR="00D514B4" w:rsidRDefault="008E14BB" w:rsidP="00B4301B">
      <w:pPr>
        <w:snapToGrid w:val="0"/>
        <w:spacing w:line="180" w:lineRule="auto"/>
        <w:ind w:leftChars="100" w:left="210"/>
        <w:rPr>
          <w:rFonts w:ascii="メイリオ" w:eastAsia="メイリオ" w:hAnsi="メイリオ" w:hint="eastAsia"/>
          <w:color w:val="000000" w:themeColor="text1"/>
          <w:kern w:val="24"/>
          <w:sz w:val="24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mail：</w:t>
      </w:r>
      <w:r w:rsidRPr="008E14BB">
        <w:rPr>
          <w:rFonts w:ascii="メイリオ" w:eastAsia="メイリオ" w:hAnsi="メイリオ" w:hint="eastAsia"/>
          <w:color w:val="000000" w:themeColor="text1"/>
          <w:kern w:val="24"/>
          <w:sz w:val="24"/>
        </w:rPr>
        <w:t>f-npoc@shonanfujisawa.com</w:t>
      </w:r>
    </w:p>
    <w:p w14:paraId="2FA2C382" w14:textId="0E5C426D" w:rsidR="008E14BB" w:rsidRDefault="008E14BB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24"/>
        </w:rPr>
      </w:pPr>
      <w:r>
        <w:rPr>
          <w:rFonts w:ascii="メイリオ" w:eastAsia="メイリオ" w:hAnsi="メイリオ"/>
          <w:color w:val="000000" w:themeColor="text1"/>
          <w:kern w:val="24"/>
          <w:sz w:val="24"/>
        </w:rPr>
        <w:t>FAX</w:t>
      </w:r>
      <w:r>
        <w:rPr>
          <w:rFonts w:ascii="メイリオ" w:eastAsia="メイリオ" w:hAnsi="メイリオ" w:hint="eastAsia"/>
          <w:color w:val="000000" w:themeColor="text1"/>
          <w:kern w:val="24"/>
          <w:sz w:val="24"/>
        </w:rPr>
        <w:t>：0466-54-4516</w:t>
      </w:r>
    </w:p>
    <w:p w14:paraId="7D89A60E" w14:textId="77777777" w:rsidR="001F13C3" w:rsidRPr="00FE2440" w:rsidRDefault="001F13C3" w:rsidP="00B4301B">
      <w:pPr>
        <w:snapToGrid w:val="0"/>
        <w:spacing w:line="180" w:lineRule="auto"/>
        <w:ind w:leftChars="100" w:left="210"/>
        <w:rPr>
          <w:rFonts w:ascii="メイリオ" w:eastAsia="メイリオ" w:hAnsi="メイリオ"/>
          <w:color w:val="000000" w:themeColor="text1"/>
          <w:kern w:val="24"/>
          <w:sz w:val="18"/>
          <w:szCs w:val="18"/>
        </w:rPr>
      </w:pPr>
    </w:p>
    <w:p w14:paraId="19ECBA55" w14:textId="30D98B1D" w:rsidR="00A31592" w:rsidRPr="00064008" w:rsidRDefault="00E8199E" w:rsidP="00D514B4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kern w:val="24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藤沢市市民活動推進センター</w:t>
      </w:r>
      <w:r w:rsidR="00A31592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行</w:t>
      </w:r>
      <w:r w:rsidR="00336348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 xml:space="preserve">　</w:t>
      </w:r>
      <w:r w:rsidR="00A31592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［</w:t>
      </w:r>
      <w:r w:rsidR="00336348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FAX</w:t>
      </w:r>
      <w:r w:rsidR="00A31592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：</w:t>
      </w:r>
      <w:r>
        <w:rPr>
          <w:rFonts w:ascii="メイリオ" w:eastAsia="メイリオ" w:hAnsi="メイリオ" w:hint="eastAsia"/>
          <w:b/>
          <w:bCs/>
          <w:color w:val="000000" w:themeColor="text1"/>
          <w:kern w:val="24"/>
          <w:sz w:val="28"/>
          <w:szCs w:val="28"/>
        </w:rPr>
        <w:t>0466-54-4516</w:t>
      </w:r>
      <w:r w:rsidR="00A31592" w:rsidRPr="00064008">
        <w:rPr>
          <w:rFonts w:ascii="メイリオ" w:eastAsia="メイリオ" w:hAnsi="メイリオ" w:hint="eastAsia"/>
          <w:color w:val="000000" w:themeColor="text1"/>
          <w:kern w:val="24"/>
          <w:sz w:val="28"/>
          <w:szCs w:val="28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3402"/>
        <w:gridCol w:w="3846"/>
      </w:tblGrid>
      <w:tr w:rsidR="00A31592" w:rsidRPr="004D5978" w14:paraId="533CD8C4" w14:textId="77777777" w:rsidTr="00FE2440">
        <w:tc>
          <w:tcPr>
            <w:tcW w:w="100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DA0C1" w14:textId="320680B9" w:rsidR="00A31592" w:rsidRPr="004D5978" w:rsidRDefault="00A31592" w:rsidP="00B4301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D5978">
              <w:rPr>
                <w:rFonts w:ascii="メイリオ" w:eastAsia="メイリオ" w:hAnsi="メイリオ" w:hint="eastAsia"/>
                <w:sz w:val="24"/>
                <w:szCs w:val="24"/>
              </w:rPr>
              <w:t>パートナーシップミーティングi</w:t>
            </w:r>
            <w:r w:rsidRPr="004D5978">
              <w:rPr>
                <w:rFonts w:ascii="メイリオ" w:eastAsia="メイリオ" w:hAnsi="メイリオ"/>
                <w:sz w:val="24"/>
                <w:szCs w:val="24"/>
              </w:rPr>
              <w:t>n</w:t>
            </w:r>
            <w:r w:rsidR="00E8199E">
              <w:rPr>
                <w:rFonts w:ascii="メイリオ" w:eastAsia="メイリオ" w:hAnsi="メイリオ" w:hint="eastAsia"/>
                <w:sz w:val="24"/>
                <w:szCs w:val="24"/>
              </w:rPr>
              <w:t>藤沢</w:t>
            </w:r>
            <w:r w:rsidRPr="004D59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参加申込書</w:t>
            </w:r>
          </w:p>
        </w:tc>
      </w:tr>
      <w:tr w:rsidR="00A31592" w:rsidRPr="004D5978" w14:paraId="36F68CEE" w14:textId="77777777" w:rsidTr="00E81CF3">
        <w:tc>
          <w:tcPr>
            <w:tcW w:w="2812" w:type="dxa"/>
            <w:tcBorders>
              <w:top w:val="single" w:sz="12" w:space="0" w:color="auto"/>
              <w:left w:val="single" w:sz="18" w:space="0" w:color="auto"/>
            </w:tcBorders>
          </w:tcPr>
          <w:p w14:paraId="254EE5D8" w14:textId="77777777" w:rsidR="00A31592" w:rsidRPr="00E81CF3" w:rsidRDefault="00A31592" w:rsidP="00D514B4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氏名・ふりがな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21CA11CD" w14:textId="2330E1B0" w:rsidR="00E81CF3" w:rsidRPr="00E81CF3" w:rsidRDefault="00E81CF3" w:rsidP="00E81CF3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5FB632" w14:textId="77777777" w:rsidR="00A31592" w:rsidRPr="00E81CF3" w:rsidRDefault="00E8199E" w:rsidP="00D514B4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会社</w:t>
            </w:r>
            <w:r w:rsidR="00A31592" w:rsidRPr="00234023">
              <w:rPr>
                <w:rFonts w:ascii="メイリオ" w:eastAsia="メイリオ" w:hAnsi="メイリオ" w:hint="eastAsia"/>
                <w:sz w:val="20"/>
                <w:szCs w:val="20"/>
              </w:rPr>
              <w:t>または団体名</w:t>
            </w:r>
            <w:r w:rsidR="00A31592"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6019AD54" w14:textId="25845FE6" w:rsidR="00E81CF3" w:rsidRPr="00E81CF3" w:rsidRDefault="00E81CF3" w:rsidP="00E81CF3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single" w:sz="12" w:space="0" w:color="auto"/>
              <w:right w:val="single" w:sz="18" w:space="0" w:color="auto"/>
            </w:tcBorders>
          </w:tcPr>
          <w:p w14:paraId="0AA297DD" w14:textId="77777777" w:rsidR="00A31592" w:rsidRPr="00234023" w:rsidRDefault="00A31592" w:rsidP="00D514B4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連絡先（電子メール）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5DC0A969" w14:textId="1E682AB1" w:rsidR="00D514B4" w:rsidRPr="00E81CF3" w:rsidRDefault="00E8199E" w:rsidP="008D4BDF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  <w:p w14:paraId="541B50C6" w14:textId="463769F2" w:rsidR="00E8199E" w:rsidRPr="00E81CF3" w:rsidRDefault="00E8199E" w:rsidP="008D4BDF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E8199E">
              <w:rPr>
                <w:rFonts w:ascii="メイリオ" w:eastAsia="メイリオ" w:hAnsi="メイリオ" w:hint="eastAsia"/>
                <w:sz w:val="22"/>
              </w:rPr>
              <w:t>✉</w:t>
            </w:r>
          </w:p>
        </w:tc>
      </w:tr>
      <w:tr w:rsidR="00A31592" w:rsidRPr="004D5978" w14:paraId="1F7D25F6" w14:textId="77777777" w:rsidTr="00FE2440">
        <w:trPr>
          <w:trHeight w:val="1288"/>
        </w:trPr>
        <w:tc>
          <w:tcPr>
            <w:tcW w:w="100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86745EF" w14:textId="1F2CFC80" w:rsidR="00B4301B" w:rsidRDefault="008C5435" w:rsidP="001F13C3">
            <w:pPr>
              <w:pStyle w:val="a4"/>
              <w:numPr>
                <w:ilvl w:val="0"/>
                <w:numId w:val="3"/>
              </w:numPr>
              <w:snapToGrid w:val="0"/>
              <w:spacing w:line="180" w:lineRule="auto"/>
              <w:ind w:leftChars="0" w:left="357" w:hanging="357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事前に参加者名簿を配布します。名簿掲載の可否についてお知らせください。</w:t>
            </w:r>
          </w:p>
          <w:p w14:paraId="020AFA34" w14:textId="77777777" w:rsidR="008C5435" w:rsidRDefault="00D514B4" w:rsidP="00D514B4">
            <w:pPr>
              <w:pStyle w:val="a4"/>
              <w:snapToGrid w:val="0"/>
              <w:spacing w:line="0" w:lineRule="atLeast"/>
              <w:ind w:leftChars="0"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□名簿への氏名</w:t>
            </w:r>
            <w:r w:rsidR="008C5435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・メールアドレス・団体名の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掲載可</w:t>
            </w:r>
            <w:r w:rsidR="008C543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□</w:t>
            </w:r>
            <w:r w:rsidR="008C5435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氏名・団体名の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掲載可</w:t>
            </w:r>
            <w:r w:rsidRPr="0023402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  <w:p w14:paraId="3DA935AE" w14:textId="5B0EF449" w:rsidR="00D514B4" w:rsidRPr="00234023" w:rsidRDefault="008C5435" w:rsidP="00D514B4">
            <w:pPr>
              <w:pStyle w:val="a4"/>
              <w:snapToGrid w:val="0"/>
              <w:spacing w:line="0" w:lineRule="atLeast"/>
              <w:ind w:leftChars="0" w:left="3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□団体名のみ掲載</w:t>
            </w:r>
            <w:r w:rsidR="00D514B4"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可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□名簿への掲載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一切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不可</w:t>
            </w:r>
          </w:p>
        </w:tc>
      </w:tr>
      <w:tr w:rsidR="00A31592" w:rsidRPr="004D5978" w14:paraId="67534675" w14:textId="77777777" w:rsidTr="00FE2440">
        <w:trPr>
          <w:trHeight w:val="1288"/>
        </w:trPr>
        <w:tc>
          <w:tcPr>
            <w:tcW w:w="100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C807F36" w14:textId="5ED2E3B4" w:rsidR="00A31592" w:rsidRPr="00234023" w:rsidRDefault="00A31592" w:rsidP="00D514B4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このイベントを通じて</w:t>
            </w:r>
            <w:r w:rsidR="008C5435">
              <w:rPr>
                <w:rFonts w:ascii="メイリオ" w:eastAsia="メイリオ" w:hAnsi="メイリオ" w:hint="eastAsia"/>
                <w:sz w:val="20"/>
                <w:szCs w:val="20"/>
              </w:rPr>
              <w:t>、実施してみたいマッチングのイメージやアイディア</w:t>
            </w:r>
            <w:r w:rsidR="00060508"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53CA1C14" w14:textId="77777777" w:rsidR="00D514B4" w:rsidRPr="00E81CF3" w:rsidRDefault="00D514B4" w:rsidP="00E81CF3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C1E73F4" w14:textId="15F78586" w:rsidR="00B4301B" w:rsidRPr="00E81CF3" w:rsidRDefault="00B4301B" w:rsidP="00E81CF3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31592" w:rsidRPr="004D5978" w14:paraId="2C401C1A" w14:textId="77777777" w:rsidTr="00FE2440">
        <w:trPr>
          <w:trHeight w:val="1288"/>
        </w:trPr>
        <w:tc>
          <w:tcPr>
            <w:tcW w:w="100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DA6F704" w14:textId="53EF5F37" w:rsidR="00A31592" w:rsidRPr="00234023" w:rsidRDefault="008C5435" w:rsidP="00234023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貴組織・団体</w:t>
            </w:r>
            <w:r w:rsidR="00060508" w:rsidRPr="00234023">
              <w:rPr>
                <w:rFonts w:ascii="メイリオ" w:eastAsia="メイリオ" w:hAnsi="メイリオ" w:hint="eastAsia"/>
                <w:sz w:val="20"/>
                <w:szCs w:val="20"/>
              </w:rPr>
              <w:t>が、ともに</w:t>
            </w:r>
            <w:r w:rsidR="002000C0">
              <w:rPr>
                <w:rFonts w:ascii="メイリオ" w:eastAsia="メイリオ" w:hAnsi="メイリオ" w:hint="eastAsia"/>
                <w:sz w:val="20"/>
                <w:szCs w:val="20"/>
              </w:rPr>
              <w:t>取り組む相手方に提供できること（ヒト・モノ・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カネなどのリソース、組織の強み等</w:t>
            </w:r>
            <w:r w:rsidR="00060508" w:rsidRPr="00234023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【任意</w:t>
            </w:r>
            <w:r w:rsidR="00060508"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】</w:t>
            </w:r>
          </w:p>
          <w:p w14:paraId="6F946DAB" w14:textId="5F37C178" w:rsidR="00B4301B" w:rsidRPr="001F13C3" w:rsidRDefault="00B4301B" w:rsidP="001F13C3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60508" w:rsidRPr="004D5978" w14:paraId="26773258" w14:textId="77777777" w:rsidTr="00FE2440">
        <w:trPr>
          <w:trHeight w:val="1288"/>
        </w:trPr>
        <w:tc>
          <w:tcPr>
            <w:tcW w:w="100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EB0FC" w14:textId="1122DE45" w:rsidR="00060508" w:rsidRPr="00234023" w:rsidRDefault="008C5435" w:rsidP="00D514B4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貴組織・団体に不足していること、</w:t>
            </w:r>
            <w:r w:rsidR="00336348" w:rsidRPr="00234023">
              <w:rPr>
                <w:rFonts w:ascii="メイリオ" w:eastAsia="メイリオ" w:hAnsi="メイリオ" w:hint="eastAsia"/>
                <w:sz w:val="20"/>
                <w:szCs w:val="20"/>
              </w:rPr>
              <w:t>相手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方に求めたいこと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【任意</w:t>
            </w:r>
            <w:r w:rsidR="00060508"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】</w:t>
            </w:r>
          </w:p>
          <w:p w14:paraId="29019954" w14:textId="77777777" w:rsidR="001F13C3" w:rsidRPr="00234023" w:rsidRDefault="001F13C3" w:rsidP="008D4BDF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8483DCA" w14:textId="700CAFB5" w:rsidR="00060508" w:rsidRPr="00234023" w:rsidRDefault="00060508" w:rsidP="00D514B4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F13C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※5</w:t>
            </w:r>
            <w:r w:rsidRPr="001F13C3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~7</w:t>
            </w:r>
            <w:r w:rsidR="002000C0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の内容は、</w:t>
            </w:r>
            <w:bookmarkStart w:id="0" w:name="_GoBack"/>
            <w:bookmarkEnd w:id="0"/>
            <w:r w:rsidRPr="001F13C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名簿に掲載して配布します。</w:t>
            </w: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参加者間の交流促進のため、ぜひご記入ください。</w:t>
            </w:r>
          </w:p>
        </w:tc>
      </w:tr>
    </w:tbl>
    <w:p w14:paraId="63DB1DD2" w14:textId="1A2A5895" w:rsidR="00B36461" w:rsidRPr="004D5978" w:rsidRDefault="00060508" w:rsidP="00D514B4">
      <w:pPr>
        <w:snapToGrid w:val="0"/>
        <w:spacing w:line="0" w:lineRule="atLeast"/>
        <w:rPr>
          <w:rFonts w:ascii="メイリオ" w:eastAsia="メイリオ" w:hAnsi="メイリオ"/>
        </w:rPr>
      </w:pPr>
      <w:r w:rsidRPr="004D5978">
        <w:rPr>
          <w:rFonts w:ascii="メイリオ" w:eastAsia="メイリオ" w:hAnsi="メイリオ" w:hint="eastAsia"/>
        </w:rPr>
        <w:t>※ご記入いただいた個人情報</w:t>
      </w:r>
      <w:r w:rsidR="00F77E99">
        <w:rPr>
          <w:rFonts w:ascii="メイリオ" w:eastAsia="メイリオ" w:hAnsi="メイリオ" w:hint="eastAsia"/>
        </w:rPr>
        <w:t>等</w:t>
      </w:r>
      <w:r w:rsidR="008C5435">
        <w:rPr>
          <w:rFonts w:ascii="メイリオ" w:eastAsia="メイリオ" w:hAnsi="メイリオ" w:hint="eastAsia"/>
        </w:rPr>
        <w:t>は</w:t>
      </w:r>
      <w:r w:rsidRPr="004D5978">
        <w:rPr>
          <w:rFonts w:ascii="メイリオ" w:eastAsia="メイリオ" w:hAnsi="メイリオ" w:hint="eastAsia"/>
        </w:rPr>
        <w:t>、パートナーシップ支援事業以外の目的で利用することはありません。</w:t>
      </w:r>
      <w:r w:rsidR="00A31592" w:rsidRPr="004D597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9277" wp14:editId="78E8A72F">
                <wp:simplePos x="0" y="0"/>
                <wp:positionH relativeFrom="column">
                  <wp:posOffset>-1993265</wp:posOffset>
                </wp:positionH>
                <wp:positionV relativeFrom="paragraph">
                  <wp:posOffset>1158875</wp:posOffset>
                </wp:positionV>
                <wp:extent cx="7785670" cy="307777"/>
                <wp:effectExtent l="0" t="0" r="0" b="0"/>
                <wp:wrapNone/>
                <wp:docPr id="2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670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B0DE" w14:textId="71C12671" w:rsidR="00593BE8" w:rsidRDefault="00593BE8" w:rsidP="00593BE8">
                            <w:pPr>
                              <w:spacing w:before="168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99277" id="Text Box 98" o:spid="_x0000_s1027" type="#_x0000_t202" style="position:absolute;left:0;text-align:left;margin-left:-156.95pt;margin-top:91.25pt;width:613.0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" filled="f" stroked="f">
                <v:textbox style="mso-fit-shape-to-text:t">
                  <w:txbxContent>
                    <w:p w14:paraId="2E6EB0DE" w14:textId="71C12671" w:rsidR="00593BE8" w:rsidRDefault="00593BE8" w:rsidP="00593BE8">
                      <w:pPr>
                        <w:spacing w:before="168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BE8" w:rsidRPr="004D597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A9E45" wp14:editId="1062BD40">
                <wp:simplePos x="0" y="0"/>
                <wp:positionH relativeFrom="column">
                  <wp:posOffset>4311650</wp:posOffset>
                </wp:positionH>
                <wp:positionV relativeFrom="paragraph">
                  <wp:posOffset>3842385</wp:posOffset>
                </wp:positionV>
                <wp:extent cx="1663297" cy="287575"/>
                <wp:effectExtent l="0" t="0" r="13335" b="17780"/>
                <wp:wrapNone/>
                <wp:docPr id="38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3297" cy="287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97EAC6" w14:textId="77777777" w:rsidR="00593BE8" w:rsidRDefault="00593BE8" w:rsidP="00593BE8">
                            <w:pPr>
                              <w:rPr>
                                <w:rFonts w:ascii="Arial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　ＮＰＯセンター鎌倉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A9E45" id="正方形/長方形 37" o:spid="_x0000_s1028" style="position:absolute;left:0;text-align:left;margin-left:339.5pt;margin-top:302.55pt;width:130.95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" filled="f" strokecolor="black [3213]">
                <v:stroke joinstyle="round"/>
                <v:textbox>
                  <w:txbxContent>
                    <w:p w14:paraId="0597EAC6" w14:textId="77777777" w:rsidR="00593BE8" w:rsidRDefault="00593BE8" w:rsidP="00593BE8">
                      <w:pPr>
                        <w:rPr>
                          <w:rFonts w:ascii="Arial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Arial" w:hint="eastAsia"/>
                          <w:color w:val="000000" w:themeColor="text1"/>
                          <w:kern w:val="24"/>
                          <w:sz w:val="22"/>
                        </w:rPr>
                        <w:t xml:space="preserve">　　ＮＰＯセンター鎌倉</w:t>
                      </w:r>
                    </w:p>
                  </w:txbxContent>
                </v:textbox>
              </v:rect>
            </w:pict>
          </mc:Fallback>
        </mc:AlternateContent>
      </w:r>
      <w:r w:rsidR="00593BE8" w:rsidRPr="004D597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61C70" wp14:editId="3702E770">
                <wp:simplePos x="0" y="0"/>
                <wp:positionH relativeFrom="column">
                  <wp:posOffset>6007735</wp:posOffset>
                </wp:positionH>
                <wp:positionV relativeFrom="paragraph">
                  <wp:posOffset>3852545</wp:posOffset>
                </wp:positionV>
                <wp:extent cx="538165" cy="288032"/>
                <wp:effectExtent l="0" t="0" r="0" b="0"/>
                <wp:wrapNone/>
                <wp:docPr id="3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5" cy="2880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659824F8" w14:textId="77777777" w:rsidR="00593BE8" w:rsidRDefault="00593BE8" w:rsidP="00593BE8">
                            <w:pPr>
                              <w:rPr>
                                <w:rFonts w:hAnsi="ＭＳ 明朝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検索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1C70" id="テキスト ボックス 38" o:spid="_x0000_s1029" type="#_x0000_t202" style="position:absolute;left:0;text-align:left;margin-left:473.05pt;margin-top:303.35pt;width:42.4pt;height:2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" fillcolor="black [3213]" stroked="f">
                <v:textbox style="mso-fit-shape-to-text:t">
                  <w:txbxContent>
                    <w:p w14:paraId="659824F8" w14:textId="77777777" w:rsidR="00593BE8" w:rsidRDefault="00593BE8" w:rsidP="00593BE8">
                      <w:pPr>
                        <w:rPr>
                          <w:rFonts w:hAnsi="ＭＳ 明朝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b/>
                          <w:bCs/>
                          <w:color w:val="FFFFFF" w:themeColor="background1"/>
                          <w:kern w:val="24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6461" w:rsidRPr="004D5978" w:rsidSect="00234023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248"/>
    <w:multiLevelType w:val="hybridMultilevel"/>
    <w:tmpl w:val="39386468"/>
    <w:lvl w:ilvl="0" w:tplc="A0DC9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8265A"/>
    <w:multiLevelType w:val="hybridMultilevel"/>
    <w:tmpl w:val="8F4A96E2"/>
    <w:lvl w:ilvl="0" w:tplc="F9B8A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55D0A"/>
    <w:multiLevelType w:val="hybridMultilevel"/>
    <w:tmpl w:val="6250F88C"/>
    <w:lvl w:ilvl="0" w:tplc="43F4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8"/>
    <w:rsid w:val="00060508"/>
    <w:rsid w:val="00064008"/>
    <w:rsid w:val="000D02B4"/>
    <w:rsid w:val="001F13C3"/>
    <w:rsid w:val="002000C0"/>
    <w:rsid w:val="00234023"/>
    <w:rsid w:val="00336348"/>
    <w:rsid w:val="004D5978"/>
    <w:rsid w:val="00593BE8"/>
    <w:rsid w:val="0075406D"/>
    <w:rsid w:val="007D4B01"/>
    <w:rsid w:val="008C5435"/>
    <w:rsid w:val="008D4BDF"/>
    <w:rsid w:val="008E14BB"/>
    <w:rsid w:val="00A31592"/>
    <w:rsid w:val="00B16E34"/>
    <w:rsid w:val="00B36461"/>
    <w:rsid w:val="00B4301B"/>
    <w:rsid w:val="00D514B4"/>
    <w:rsid w:val="00E8199E"/>
    <w:rsid w:val="00E81CF3"/>
    <w:rsid w:val="00F77E99"/>
    <w:rsid w:val="00FE08B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8136A"/>
  <w15:chartTrackingRefBased/>
  <w15:docId w15:val="{F0FFDB71-4C91-4148-9CDF-93D423F1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592"/>
    <w:pPr>
      <w:ind w:leftChars="400" w:left="840"/>
    </w:pPr>
  </w:style>
  <w:style w:type="character" w:styleId="a5">
    <w:name w:val="Hyperlink"/>
    <w:basedOn w:val="a0"/>
    <w:uiPriority w:val="99"/>
    <w:unhideWhenUsed/>
    <w:rsid w:val="008E1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3355-E6C1-4389-9C9C-93E21B41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</cp:lastModifiedBy>
  <cp:revision>8</cp:revision>
  <dcterms:created xsi:type="dcterms:W3CDTF">2022-12-08T05:29:00Z</dcterms:created>
  <dcterms:modified xsi:type="dcterms:W3CDTF">2022-12-09T00:59:00Z</dcterms:modified>
</cp:coreProperties>
</file>