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8C" w:rsidRDefault="0048028C">
      <w:pPr>
        <w:pStyle w:val="a3"/>
        <w:tabs>
          <w:tab w:val="clear" w:pos="4252"/>
          <w:tab w:val="clear" w:pos="8504"/>
        </w:tabs>
        <w:jc w:val="righ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48028C" w:rsidRDefault="0048028C">
      <w:pPr>
        <w:spacing w:before="120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占用廃止届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占用廃止届</w:t>
      </w:r>
    </w:p>
    <w:p w:rsidR="0048028C" w:rsidRDefault="0048028C">
      <w:pPr>
        <w:rPr>
          <w:rFonts w:ascii="?l?r ??fc" w:cs="Times New Roman"/>
          <w:snapToGrid w:val="0"/>
        </w:rPr>
      </w:pPr>
    </w:p>
    <w:p w:rsidR="0048028C" w:rsidRDefault="0048028C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48028C" w:rsidRDefault="0048028C">
      <w:pPr>
        <w:rPr>
          <w:rFonts w:ascii="?l?r ??fc" w:cs="Times New Roman"/>
          <w:snapToGrid w:val="0"/>
        </w:rPr>
      </w:pPr>
    </w:p>
    <w:p w:rsidR="0048028C" w:rsidRDefault="0048028C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</w:t>
      </w:r>
      <w:r w:rsidR="00D45286">
        <w:rPr>
          <w:rFonts w:hint="eastAsia"/>
          <w:snapToGrid w:val="0"/>
        </w:rPr>
        <w:t>東部</w:t>
      </w:r>
      <w:r>
        <w:rPr>
          <w:rFonts w:hint="eastAsia"/>
          <w:snapToGrid w:val="0"/>
        </w:rPr>
        <w:t>漁港事務所長</w:t>
      </w:r>
      <w:r w:rsidR="00D4528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殿</w:t>
      </w:r>
    </w:p>
    <w:p w:rsidR="0048028C" w:rsidRDefault="0048028C">
      <w:pPr>
        <w:rPr>
          <w:rFonts w:ascii="?l?r ??fc" w:cs="Times New Roman"/>
          <w:snapToGrid w:val="0"/>
        </w:rPr>
      </w:pPr>
    </w:p>
    <w:p w:rsidR="0048028C" w:rsidRDefault="0048028C">
      <w:pPr>
        <w:spacing w:line="6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住　所　　　　　　　　　　　　　　</w:t>
      </w:r>
    </w:p>
    <w:p w:rsidR="0048028C" w:rsidRDefault="0048028C">
      <w:pPr>
        <w:spacing w:line="6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　名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法人にあつては、名</w:instrText>
      </w:r>
      <w:r>
        <w:rPr>
          <w:rFonts w:ascii="?l?r ??fc" w:cs="?l?r ??fc"/>
          <w:snapToGrid w:val="0"/>
        </w:rPr>
        <w:instrText>),\s\do  5(</w:instrText>
      </w:r>
      <w:r>
        <w:rPr>
          <w:rFonts w:hint="eastAsia"/>
          <w:snapToGrid w:val="0"/>
        </w:rPr>
        <w:instrText>称及び代表者の氏名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48028C" w:rsidRDefault="0048028C">
      <w:pPr>
        <w:rPr>
          <w:rFonts w:ascii="?l?r ??fc" w:cs="Times New Roman"/>
          <w:snapToGrid w:val="0"/>
        </w:rPr>
      </w:pPr>
    </w:p>
    <w:p w:rsidR="0048028C" w:rsidRDefault="0048028C">
      <w:pPr>
        <w:spacing w:after="12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次のとおり占用を廃止したので、届け出ます。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48028C">
        <w:trPr>
          <w:cantSplit/>
          <w:trHeight w:hRule="exact" w:val="900"/>
        </w:trPr>
        <w:tc>
          <w:tcPr>
            <w:tcW w:w="2100" w:type="dxa"/>
            <w:vAlign w:val="center"/>
          </w:tcPr>
          <w:p w:rsidR="0048028C" w:rsidRDefault="0048028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5880" w:type="dxa"/>
          </w:tcPr>
          <w:p w:rsidR="0048028C" w:rsidRDefault="0048028C">
            <w:pPr>
              <w:rPr>
                <w:rFonts w:ascii="?l?r ??fc" w:cs="Times New Roman"/>
                <w:snapToGrid w:val="0"/>
              </w:rPr>
            </w:pPr>
          </w:p>
        </w:tc>
      </w:tr>
      <w:tr w:rsidR="0048028C">
        <w:trPr>
          <w:cantSplit/>
          <w:trHeight w:hRule="exact" w:val="900"/>
        </w:trPr>
        <w:tc>
          <w:tcPr>
            <w:tcW w:w="2100" w:type="dxa"/>
            <w:vAlign w:val="center"/>
          </w:tcPr>
          <w:p w:rsidR="0048028C" w:rsidRDefault="0048028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占用の規模</w:t>
            </w:r>
          </w:p>
        </w:tc>
        <w:tc>
          <w:tcPr>
            <w:tcW w:w="5880" w:type="dxa"/>
            <w:vAlign w:val="center"/>
          </w:tcPr>
          <w:p w:rsidR="0048028C" w:rsidRDefault="0048028C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48028C">
        <w:trPr>
          <w:cantSplit/>
          <w:trHeight w:hRule="exact" w:val="900"/>
        </w:trPr>
        <w:tc>
          <w:tcPr>
            <w:tcW w:w="2100" w:type="dxa"/>
            <w:vAlign w:val="center"/>
          </w:tcPr>
          <w:p w:rsidR="0048028C" w:rsidRDefault="0048028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占用の許可期間</w:t>
            </w:r>
          </w:p>
        </w:tc>
        <w:tc>
          <w:tcPr>
            <w:tcW w:w="5880" w:type="dxa"/>
            <w:vAlign w:val="center"/>
          </w:tcPr>
          <w:p w:rsidR="0048028C" w:rsidRDefault="0048028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日から</w:t>
            </w:r>
          </w:p>
          <w:p w:rsidR="0048028C" w:rsidRDefault="0048028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日まで</w:t>
            </w:r>
          </w:p>
        </w:tc>
      </w:tr>
      <w:tr w:rsidR="0048028C">
        <w:trPr>
          <w:cantSplit/>
          <w:trHeight w:hRule="exact" w:val="900"/>
        </w:trPr>
        <w:tc>
          <w:tcPr>
            <w:tcW w:w="2100" w:type="dxa"/>
            <w:vAlign w:val="center"/>
          </w:tcPr>
          <w:p w:rsidR="0048028C" w:rsidRDefault="0048028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占用許可番号</w:t>
            </w:r>
          </w:p>
        </w:tc>
        <w:tc>
          <w:tcPr>
            <w:tcW w:w="5880" w:type="dxa"/>
            <w:vAlign w:val="center"/>
          </w:tcPr>
          <w:p w:rsidR="0048028C" w:rsidRDefault="0048028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日付け神奈川県指令　第　　　号</w:t>
            </w:r>
          </w:p>
        </w:tc>
      </w:tr>
      <w:tr w:rsidR="0048028C">
        <w:trPr>
          <w:cantSplit/>
          <w:trHeight w:hRule="exact" w:val="900"/>
        </w:trPr>
        <w:tc>
          <w:tcPr>
            <w:tcW w:w="2100" w:type="dxa"/>
            <w:vAlign w:val="center"/>
          </w:tcPr>
          <w:p w:rsidR="0048028C" w:rsidRDefault="0048028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占用廃止の年月日</w:t>
            </w:r>
          </w:p>
        </w:tc>
        <w:tc>
          <w:tcPr>
            <w:tcW w:w="5880" w:type="dxa"/>
            <w:vAlign w:val="center"/>
          </w:tcPr>
          <w:p w:rsidR="0048028C" w:rsidRDefault="0048028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　月　　　　　日　　　</w:t>
            </w:r>
          </w:p>
        </w:tc>
      </w:tr>
    </w:tbl>
    <w:p w:rsidR="0048028C" w:rsidRDefault="0048028C">
      <w:pPr>
        <w:rPr>
          <w:rFonts w:ascii="?l?r ??fc" w:cs="Times New Roman"/>
          <w:snapToGrid w:val="0"/>
          <w:sz w:val="16"/>
          <w:szCs w:val="16"/>
        </w:rPr>
      </w:pPr>
    </w:p>
    <w:p w:rsidR="007D73FC" w:rsidRDefault="007D73FC">
      <w:pPr>
        <w:rPr>
          <w:rFonts w:ascii="?l?r ??fc" w:cs="Times New Roman"/>
          <w:snapToGrid w:val="0"/>
          <w:sz w:val="16"/>
          <w:szCs w:val="16"/>
        </w:rPr>
      </w:pPr>
    </w:p>
    <w:p w:rsidR="005F5B12" w:rsidRPr="005F5B12" w:rsidRDefault="005F5B12" w:rsidP="005F5B12">
      <w:pPr>
        <w:ind w:left="966" w:hangingChars="400" w:hanging="966"/>
        <w:rPr>
          <w:rFonts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備考</w:t>
      </w:r>
      <w:r>
        <w:rPr>
          <w:rFonts w:hAnsi="ＭＳ 明朝" w:hint="eastAsia"/>
          <w:sz w:val="24"/>
        </w:rPr>
        <w:t xml:space="preserve">　１</w:t>
      </w:r>
      <w:r>
        <w:rPr>
          <w:rFonts w:hint="eastAsia"/>
        </w:rPr>
        <w:t xml:space="preserve">　工作物設置を伴う占用の廃止の場合は、工作物撤去前、撤去中及び撤去完了時の状態を写した写真</w:t>
      </w:r>
      <w:r w:rsidR="0035392D">
        <w:rPr>
          <w:rFonts w:hint="eastAsia"/>
        </w:rPr>
        <w:t>並びに撮影位置図</w:t>
      </w:r>
      <w:r>
        <w:rPr>
          <w:rFonts w:hint="eastAsia"/>
        </w:rPr>
        <w:t>を添付して、本様式に従い届け出てください。</w:t>
      </w:r>
    </w:p>
    <w:p w:rsidR="005F5B12" w:rsidRPr="005F5B12" w:rsidRDefault="005F5B12">
      <w:pPr>
        <w:rPr>
          <w:rFonts w:ascii="?l?r ??fc" w:cs="Times New Roman"/>
          <w:snapToGrid w:val="0"/>
          <w:sz w:val="16"/>
          <w:szCs w:val="16"/>
        </w:rPr>
      </w:pPr>
    </w:p>
    <w:sectPr w:rsidR="005F5B12" w:rsidRPr="005F5B1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8C2" w:rsidRDefault="00DD48C2">
      <w:r>
        <w:separator/>
      </w:r>
    </w:p>
  </w:endnote>
  <w:endnote w:type="continuationSeparator" w:id="0">
    <w:p w:rsidR="00DD48C2" w:rsidRDefault="00DD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8C2" w:rsidRDefault="00DD48C2">
      <w:r>
        <w:separator/>
      </w:r>
    </w:p>
  </w:footnote>
  <w:footnote w:type="continuationSeparator" w:id="0">
    <w:p w:rsidR="00DD48C2" w:rsidRDefault="00DD4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028C"/>
    <w:rsid w:val="0000445C"/>
    <w:rsid w:val="0035392D"/>
    <w:rsid w:val="003F2E1A"/>
    <w:rsid w:val="0048028C"/>
    <w:rsid w:val="00594A54"/>
    <w:rsid w:val="005F5B12"/>
    <w:rsid w:val="007D73FC"/>
    <w:rsid w:val="00D45286"/>
    <w:rsid w:val="00D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A4C883-CCD8-4BE1-859A-2F4DC779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rsid w:val="005F5B12"/>
    <w:pPr>
      <w:wordWrap/>
      <w:autoSpaceDE/>
      <w:autoSpaceDN/>
      <w:adjustRightInd/>
      <w:spacing w:line="240" w:lineRule="auto"/>
      <w:ind w:firstLineChars="300" w:firstLine="720"/>
      <w:textAlignment w:val="auto"/>
    </w:pPr>
    <w:rPr>
      <w:rFonts w:hAnsi="ＭＳ 明朝" w:cs="Times New Roman"/>
      <w:sz w:val="24"/>
      <w:szCs w:val="24"/>
    </w:rPr>
  </w:style>
  <w:style w:type="character" w:customStyle="1" w:styleId="a9">
    <w:name w:val="本文インデント (文字)"/>
    <w:basedOn w:val="a0"/>
    <w:link w:val="a8"/>
    <w:uiPriority w:val="99"/>
    <w:locked/>
    <w:rsid w:val="005F5B12"/>
    <w:rPr>
      <w:rFonts w:ascii="ＭＳ 明朝" w:eastAsia="ＭＳ 明朝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7D73FC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73F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7D73FC"/>
    <w:rPr>
      <w:rFonts w:ascii="ＭＳ 明朝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73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7D73FC"/>
    <w:rPr>
      <w:rFonts w:ascii="ＭＳ 明朝" w:cs="ＭＳ 明朝"/>
      <w:b/>
      <w:bCs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D73FC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7D73F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第16号様式</vt:lpstr>
    </vt:vector>
  </TitlesOfParts>
  <Company> 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</dc:title>
  <dc:subject> </dc:subject>
  <dc:creator>第一法規株式会社</dc:creator>
  <cp:keywords> </cp:keywords>
  <dc:description> </dc:description>
  <cp:lastModifiedBy>user</cp:lastModifiedBy>
  <cp:revision>3</cp:revision>
  <cp:lastPrinted>2017-09-29T01:21:00Z</cp:lastPrinted>
  <dcterms:created xsi:type="dcterms:W3CDTF">2022-12-07T02:18:00Z</dcterms:created>
  <dcterms:modified xsi:type="dcterms:W3CDTF">2022-12-07T02:19:00Z</dcterms:modified>
</cp:coreProperties>
</file>