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FA" w:rsidRDefault="00287DFA">
      <w:pPr>
        <w:spacing w:after="60" w:line="420" w:lineRule="exact"/>
        <w:jc w:val="right"/>
        <w:rPr>
          <w:rFonts w:ascii="?l?r ??fc" w:cstheme="minorBidi"/>
          <w:snapToGrid w:val="0"/>
        </w:rPr>
      </w:pPr>
    </w:p>
    <w:p w:rsidR="00287DFA" w:rsidRDefault="00C66D02">
      <w:pPr>
        <w:spacing w:after="60" w:line="420" w:lineRule="exact"/>
        <w:jc w:val="center"/>
        <w:rPr>
          <w:rFonts w:ascii="?l?r ??fc" w:cstheme="minorBidi"/>
          <w:snapToGrid w:val="0"/>
        </w:rPr>
      </w:pPr>
      <w:r>
        <w:rPr>
          <w:rFonts w:hint="eastAsia"/>
          <w:snapToGrid w:val="0"/>
        </w:rPr>
        <w:t>漁港区域内汚水放流（汚物放棄）許可申請書</w:t>
      </w:r>
    </w:p>
    <w:p w:rsidR="00287DFA" w:rsidRDefault="00C66D02">
      <w:pPr>
        <w:pStyle w:val="a3"/>
        <w:tabs>
          <w:tab w:val="clear" w:pos="4252"/>
          <w:tab w:val="clear" w:pos="8504"/>
        </w:tabs>
        <w:spacing w:after="60" w:line="420" w:lineRule="exact"/>
        <w:jc w:val="right"/>
        <w:rPr>
          <w:rFonts w:ascii="?l?r ??fc" w:cstheme="minorBidi"/>
          <w:snapToGrid w:val="0"/>
        </w:rPr>
      </w:pPr>
      <w:r>
        <w:rPr>
          <w:rFonts w:hint="eastAsia"/>
          <w:snapToGrid w:val="0"/>
        </w:rPr>
        <w:t xml:space="preserve">年　　月　　日　　</w:t>
      </w:r>
    </w:p>
    <w:p w:rsidR="00287DFA" w:rsidRDefault="00C66D02">
      <w:pPr>
        <w:spacing w:line="420" w:lineRule="exact"/>
        <w:rPr>
          <w:rFonts w:ascii="?l?r ??fc" w:cstheme="minorBidi"/>
          <w:snapToGrid w:val="0"/>
        </w:rPr>
      </w:pPr>
      <w:r>
        <w:rPr>
          <w:rFonts w:hint="eastAsia"/>
          <w:snapToGrid w:val="0"/>
        </w:rPr>
        <w:t xml:space="preserve">　　　神奈川県　　漁港事務所長　殿</w:t>
      </w:r>
    </w:p>
    <w:p w:rsidR="00287DFA" w:rsidRDefault="00C66D02">
      <w:pPr>
        <w:spacing w:after="60" w:line="420" w:lineRule="exact"/>
        <w:ind w:right="630"/>
        <w:jc w:val="right"/>
        <w:rPr>
          <w:rFonts w:ascii="?l?r ??fc" w:cstheme="minorBidi"/>
          <w:snapToGrid w:val="0"/>
        </w:rPr>
      </w:pPr>
      <w:r>
        <w:rPr>
          <w:rFonts w:hint="eastAsia"/>
          <w:snapToGrid w:val="0"/>
        </w:rPr>
        <w:t xml:space="preserve">住　　所　　　　　　　　　　　　</w:t>
      </w:r>
    </w:p>
    <w:p w:rsidR="00287DFA" w:rsidRDefault="00C66D02">
      <w:pPr>
        <w:spacing w:after="60" w:line="420" w:lineRule="exact"/>
        <w:ind w:right="630"/>
        <w:jc w:val="right"/>
        <w:rPr>
          <w:rFonts w:ascii="?l?r ??fc" w:cstheme="minorBidi"/>
          <w:snapToGrid w:val="0"/>
        </w:rPr>
      </w:pPr>
      <w:r>
        <w:rPr>
          <w:rFonts w:hint="eastAsia"/>
          <w:snapToGrid w:val="0"/>
        </w:rPr>
        <w:t xml:space="preserve">郵便番号　　　　　　　　　　　　</w:t>
      </w:r>
    </w:p>
    <w:p w:rsidR="00287DFA" w:rsidRDefault="00C66D02">
      <w:pPr>
        <w:spacing w:line="440" w:lineRule="exact"/>
        <w:jc w:val="right"/>
        <w:rPr>
          <w:rFonts w:ascii="?l?r ??fc" w:cstheme="minorBidi"/>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w:instrText>
      </w:r>
      <w:r>
        <w:rPr>
          <w:snapToGrid w:val="0"/>
        </w:rPr>
        <w:instrText>),\s \up-6(</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w w:val="50"/>
          <w:sz w:val="42"/>
          <w:szCs w:val="42"/>
        </w:rPr>
        <w:t>）</w:t>
      </w:r>
      <w:r>
        <w:rPr>
          <w:rFonts w:hint="eastAsia"/>
          <w:snapToGrid w:val="0"/>
          <w:vanish/>
        </w:rPr>
        <w:t>人にあつては、名称及び代表者の氏名</w:t>
      </w:r>
      <w:r>
        <w:rPr>
          <w:rFonts w:hint="eastAsia"/>
          <w:snapToGrid w:val="0"/>
        </w:rPr>
        <w:t xml:space="preserve">　　　　</w:t>
      </w:r>
    </w:p>
    <w:p w:rsidR="00287DFA" w:rsidRDefault="00C66D02">
      <w:pPr>
        <w:spacing w:after="60" w:line="420" w:lineRule="exact"/>
        <w:ind w:right="630"/>
        <w:jc w:val="right"/>
        <w:rPr>
          <w:rFonts w:ascii="?l?r ??fc" w:cstheme="minorBidi"/>
          <w:snapToGrid w:val="0"/>
        </w:rPr>
      </w:pPr>
      <w:r>
        <w:rPr>
          <w:rFonts w:hint="eastAsia"/>
          <w:snapToGrid w:val="0"/>
        </w:rPr>
        <w:t xml:space="preserve">電話番号　　　　　　　　　　　　</w:t>
      </w:r>
    </w:p>
    <w:p w:rsidR="00287DFA" w:rsidRDefault="00C66D02">
      <w:pPr>
        <w:pStyle w:val="21"/>
        <w:rPr>
          <w:rFonts w:ascii="?l?r ??fc" w:cstheme="minorBidi"/>
          <w:snapToGrid w:val="0"/>
        </w:rPr>
      </w:pPr>
      <w:r>
        <w:rPr>
          <w:rFonts w:hint="eastAsia"/>
          <w:snapToGrid w:val="0"/>
        </w:rPr>
        <w:t xml:space="preserve">　　次のとおり漁港区域内における汚水の放流（汚物の放棄）の許可を受けたいので、申請します。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03"/>
        <w:gridCol w:w="6077"/>
      </w:tblGrid>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漁港の名称</w:t>
            </w:r>
          </w:p>
        </w:tc>
        <w:tc>
          <w:tcPr>
            <w:tcW w:w="6077" w:type="dxa"/>
            <w:vAlign w:val="center"/>
          </w:tcPr>
          <w:p w:rsidR="00287DFA" w:rsidRDefault="00287DFA">
            <w:pPr>
              <w:pStyle w:val="a3"/>
              <w:tabs>
                <w:tab w:val="clear" w:pos="4252"/>
                <w:tab w:val="clear" w:pos="8504"/>
              </w:tabs>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汚水の放流</w:t>
            </w:r>
          </w:p>
          <w:p w:rsidR="00287DFA" w:rsidRDefault="00C66D02">
            <w:pPr>
              <w:jc w:val="distribute"/>
              <w:rPr>
                <w:rFonts w:ascii="?l?r ??fc" w:cstheme="minorBidi"/>
                <w:snapToGrid w:val="0"/>
              </w:rPr>
            </w:pPr>
            <w:r>
              <w:rPr>
                <w:rFonts w:hint="eastAsia"/>
                <w:snapToGrid w:val="0"/>
              </w:rPr>
              <w:t>（汚物の放棄）の</w:t>
            </w:r>
          </w:p>
          <w:p w:rsidR="00287DFA" w:rsidRDefault="00C66D02">
            <w:pPr>
              <w:jc w:val="distribute"/>
              <w:rPr>
                <w:rFonts w:ascii="?l?r ??fc" w:cstheme="minorBidi"/>
                <w:snapToGrid w:val="0"/>
              </w:rPr>
            </w:pPr>
            <w:r>
              <w:rPr>
                <w:rFonts w:hint="eastAsia"/>
                <w:snapToGrid w:val="0"/>
              </w:rPr>
              <w:t>場所</w:t>
            </w:r>
          </w:p>
        </w:tc>
        <w:tc>
          <w:tcPr>
            <w:tcW w:w="6077" w:type="dxa"/>
            <w:vAlign w:val="center"/>
          </w:tcPr>
          <w:p w:rsidR="00287DFA" w:rsidRDefault="00287DFA">
            <w:pPr>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汚水（汚物）の</w:t>
            </w:r>
          </w:p>
          <w:p w:rsidR="00287DFA" w:rsidRDefault="00C66D02">
            <w:pPr>
              <w:jc w:val="distribute"/>
              <w:rPr>
                <w:rFonts w:ascii="?l?r ??fc" w:cstheme="minorBidi"/>
                <w:snapToGrid w:val="0"/>
              </w:rPr>
            </w:pPr>
            <w:r>
              <w:rPr>
                <w:rFonts w:hint="eastAsia"/>
                <w:snapToGrid w:val="0"/>
              </w:rPr>
              <w:t>種類及び性質</w:t>
            </w:r>
          </w:p>
        </w:tc>
        <w:tc>
          <w:tcPr>
            <w:tcW w:w="6077" w:type="dxa"/>
            <w:vAlign w:val="center"/>
          </w:tcPr>
          <w:p w:rsidR="00287DFA" w:rsidRDefault="00287DFA">
            <w:pPr>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汚水の放流</w:t>
            </w:r>
          </w:p>
          <w:p w:rsidR="00287DFA" w:rsidRDefault="00C66D02">
            <w:pPr>
              <w:jc w:val="distribute"/>
              <w:rPr>
                <w:rFonts w:ascii="?l?r ??fc" w:cstheme="minorBidi"/>
                <w:snapToGrid w:val="0"/>
              </w:rPr>
            </w:pPr>
            <w:r>
              <w:rPr>
                <w:rFonts w:hint="eastAsia"/>
                <w:snapToGrid w:val="0"/>
              </w:rPr>
              <w:t>（汚物の放棄）の</w:t>
            </w:r>
          </w:p>
          <w:p w:rsidR="00287DFA" w:rsidRDefault="00C66D02">
            <w:pPr>
              <w:jc w:val="distribute"/>
              <w:rPr>
                <w:rFonts w:ascii="?l?r ??fc" w:cstheme="minorBidi"/>
                <w:snapToGrid w:val="0"/>
              </w:rPr>
            </w:pPr>
            <w:r>
              <w:rPr>
                <w:rFonts w:hint="eastAsia"/>
                <w:snapToGrid w:val="0"/>
              </w:rPr>
              <w:t>理由</w:t>
            </w:r>
          </w:p>
        </w:tc>
        <w:tc>
          <w:tcPr>
            <w:tcW w:w="6077" w:type="dxa"/>
            <w:vAlign w:val="center"/>
          </w:tcPr>
          <w:p w:rsidR="00287DFA" w:rsidRDefault="00287DFA">
            <w:pPr>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汚水の放流量</w:t>
            </w:r>
          </w:p>
          <w:p w:rsidR="00287DFA" w:rsidRDefault="00C66D02">
            <w:pPr>
              <w:jc w:val="distribute"/>
              <w:rPr>
                <w:rFonts w:ascii="?l?r ??fc" w:cstheme="minorBidi"/>
                <w:snapToGrid w:val="0"/>
              </w:rPr>
            </w:pPr>
            <w:r>
              <w:rPr>
                <w:rFonts w:hint="eastAsia"/>
                <w:snapToGrid w:val="0"/>
              </w:rPr>
              <w:t>（汚物の放棄量）</w:t>
            </w:r>
          </w:p>
        </w:tc>
        <w:tc>
          <w:tcPr>
            <w:tcW w:w="6077" w:type="dxa"/>
            <w:vAlign w:val="center"/>
          </w:tcPr>
          <w:p w:rsidR="00287DFA" w:rsidRDefault="00287DFA">
            <w:pPr>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汚水の放流</w:t>
            </w:r>
          </w:p>
          <w:p w:rsidR="00287DFA" w:rsidRDefault="00C66D02">
            <w:pPr>
              <w:jc w:val="distribute"/>
              <w:rPr>
                <w:rFonts w:ascii="?l?r ??fc" w:cstheme="minorBidi"/>
                <w:snapToGrid w:val="0"/>
              </w:rPr>
            </w:pPr>
            <w:r>
              <w:rPr>
                <w:rFonts w:hint="eastAsia"/>
                <w:snapToGrid w:val="0"/>
              </w:rPr>
              <w:t>（汚物の放棄）の</w:t>
            </w:r>
          </w:p>
          <w:p w:rsidR="00287DFA" w:rsidRDefault="00C66D02">
            <w:pPr>
              <w:jc w:val="distribute"/>
              <w:rPr>
                <w:rFonts w:ascii="?l?r ??fc" w:cstheme="minorBidi"/>
                <w:snapToGrid w:val="0"/>
              </w:rPr>
            </w:pPr>
            <w:r>
              <w:rPr>
                <w:rFonts w:hint="eastAsia"/>
                <w:snapToGrid w:val="0"/>
              </w:rPr>
              <w:t>方法</w:t>
            </w:r>
          </w:p>
        </w:tc>
        <w:tc>
          <w:tcPr>
            <w:tcW w:w="6077" w:type="dxa"/>
            <w:vAlign w:val="center"/>
          </w:tcPr>
          <w:p w:rsidR="00287DFA" w:rsidRDefault="00287DFA">
            <w:pPr>
              <w:rPr>
                <w:rFonts w:ascii="?l?r ??fc" w:cstheme="minorBidi"/>
                <w:snapToGrid w:val="0"/>
              </w:rPr>
            </w:pPr>
          </w:p>
        </w:tc>
      </w:tr>
      <w:tr w:rsidR="00287DFA">
        <w:trPr>
          <w:cantSplit/>
          <w:trHeight w:hRule="exact" w:val="900"/>
        </w:trPr>
        <w:tc>
          <w:tcPr>
            <w:tcW w:w="1903" w:type="dxa"/>
            <w:vAlign w:val="center"/>
          </w:tcPr>
          <w:p w:rsidR="00287DFA" w:rsidRDefault="00C66D02">
            <w:pPr>
              <w:jc w:val="distribute"/>
              <w:rPr>
                <w:rFonts w:ascii="?l?r ??fc" w:cstheme="minorBidi"/>
                <w:snapToGrid w:val="0"/>
              </w:rPr>
            </w:pPr>
            <w:r>
              <w:rPr>
                <w:rFonts w:hint="eastAsia"/>
                <w:snapToGrid w:val="0"/>
              </w:rPr>
              <w:t>汚水の放流</w:t>
            </w:r>
          </w:p>
          <w:p w:rsidR="00287DFA" w:rsidRDefault="00C66D02">
            <w:pPr>
              <w:jc w:val="distribute"/>
              <w:rPr>
                <w:rFonts w:ascii="?l?r ??fc" w:cstheme="minorBidi"/>
                <w:snapToGrid w:val="0"/>
              </w:rPr>
            </w:pPr>
            <w:r>
              <w:rPr>
                <w:rFonts w:hint="eastAsia"/>
                <w:snapToGrid w:val="0"/>
              </w:rPr>
              <w:t>（汚物の放棄）の</w:t>
            </w:r>
          </w:p>
          <w:p w:rsidR="00287DFA" w:rsidRDefault="00C66D02">
            <w:pPr>
              <w:jc w:val="distribute"/>
              <w:rPr>
                <w:rFonts w:ascii="?l?r ??fc" w:cstheme="minorBidi"/>
                <w:snapToGrid w:val="0"/>
              </w:rPr>
            </w:pPr>
            <w:r>
              <w:rPr>
                <w:rFonts w:hint="eastAsia"/>
                <w:snapToGrid w:val="0"/>
              </w:rPr>
              <w:t>期間</w:t>
            </w:r>
          </w:p>
        </w:tc>
        <w:tc>
          <w:tcPr>
            <w:tcW w:w="6077" w:type="dxa"/>
            <w:vAlign w:val="center"/>
          </w:tcPr>
          <w:p w:rsidR="00287DFA" w:rsidRDefault="00C66D02">
            <w:pPr>
              <w:rPr>
                <w:rFonts w:ascii="?l?r ??fc" w:cstheme="minorBidi"/>
                <w:snapToGrid w:val="0"/>
              </w:rPr>
            </w:pPr>
            <w:r>
              <w:rPr>
                <w:rFonts w:hint="eastAsia"/>
                <w:snapToGrid w:val="0"/>
              </w:rPr>
              <w:t xml:space="preserve">　　　　　年　　月　　日から</w:t>
            </w:r>
          </w:p>
          <w:p w:rsidR="00287DFA" w:rsidRDefault="00287DFA">
            <w:pPr>
              <w:rPr>
                <w:rFonts w:ascii="?l?r ??fc" w:cstheme="minorBidi"/>
                <w:snapToGrid w:val="0"/>
              </w:rPr>
            </w:pPr>
          </w:p>
          <w:p w:rsidR="00287DFA" w:rsidRDefault="00C66D02">
            <w:pPr>
              <w:rPr>
                <w:rFonts w:ascii="?l?r ??fc" w:cstheme="minorBidi"/>
                <w:snapToGrid w:val="0"/>
              </w:rPr>
            </w:pPr>
            <w:r>
              <w:rPr>
                <w:rFonts w:hint="eastAsia"/>
                <w:snapToGrid w:val="0"/>
              </w:rPr>
              <w:t xml:space="preserve">　　　　　年　　月　　日まで</w:t>
            </w:r>
          </w:p>
        </w:tc>
      </w:tr>
    </w:tbl>
    <w:p w:rsidR="00AC1290" w:rsidRDefault="00AC1290">
      <w:pPr>
        <w:spacing w:line="380" w:lineRule="exact"/>
        <w:rPr>
          <w:rFonts w:ascii="?l?r ??fc" w:cstheme="minorBidi"/>
          <w:snapToGrid w:val="0"/>
        </w:rPr>
      </w:pPr>
    </w:p>
    <w:p w:rsidR="00AC1290" w:rsidRDefault="00AC1290">
      <w:pPr>
        <w:widowControl/>
        <w:wordWrap/>
        <w:autoSpaceDE/>
        <w:autoSpaceDN/>
        <w:adjustRightInd/>
        <w:jc w:val="left"/>
        <w:textAlignment w:val="auto"/>
        <w:rPr>
          <w:rFonts w:ascii="?l?r ??fc" w:cstheme="minorBidi"/>
          <w:snapToGrid w:val="0"/>
        </w:rPr>
      </w:pPr>
      <w:r>
        <w:rPr>
          <w:rFonts w:ascii="?l?r ??fc" w:cstheme="minorBidi"/>
          <w:snapToGrid w:val="0"/>
        </w:rPr>
        <w:br w:type="page"/>
      </w:r>
    </w:p>
    <w:p w:rsidR="00AC1290" w:rsidRDefault="00AC1290" w:rsidP="00AC1290">
      <w:pPr>
        <w:pStyle w:val="a8"/>
      </w:pPr>
      <w:r>
        <w:rPr>
          <w:rFonts w:hint="eastAsia"/>
        </w:rPr>
        <w:lastRenderedPageBreak/>
        <w:t>添付書類</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1825"/>
        <w:gridCol w:w="6124"/>
      </w:tblGrid>
      <w:tr w:rsidR="00AC1290" w:rsidRPr="005023BB" w:rsidTr="00645BFB">
        <w:trPr>
          <w:tblCellSpacing w:w="0" w:type="dxa"/>
        </w:trPr>
        <w:tc>
          <w:tcPr>
            <w:tcW w:w="454" w:type="dxa"/>
            <w:vMerge w:val="restart"/>
            <w:tcBorders>
              <w:top w:val="single" w:sz="8" w:space="0" w:color="auto"/>
              <w:left w:val="single" w:sz="8" w:space="0" w:color="auto"/>
              <w:right w:val="single" w:sz="6" w:space="0" w:color="auto"/>
            </w:tcBorders>
            <w:vAlign w:val="center"/>
            <w:hideMark/>
          </w:tcPr>
          <w:p w:rsidR="00AC1290" w:rsidRPr="005023BB" w:rsidRDefault="00AC1290" w:rsidP="00645BFB">
            <w:pPr>
              <w:widowControl/>
              <w:wordWrap/>
              <w:autoSpaceDE/>
              <w:autoSpaceDN/>
              <w:adjustRightInd/>
              <w:spacing w:before="100" w:beforeAutospacing="1" w:after="100" w:afterAutospacing="1"/>
              <w:jc w:val="center"/>
              <w:textAlignment w:val="auto"/>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汚水の放流又は汚物の放棄</w:t>
            </w:r>
          </w:p>
        </w:tc>
        <w:tc>
          <w:tcPr>
            <w:tcW w:w="1825" w:type="dxa"/>
            <w:tcBorders>
              <w:top w:val="single" w:sz="8" w:space="0" w:color="auto"/>
              <w:left w:val="single" w:sz="6" w:space="0" w:color="auto"/>
              <w:bottom w:val="single" w:sz="6" w:space="0" w:color="auto"/>
              <w:right w:val="single" w:sz="6" w:space="0" w:color="auto"/>
            </w:tcBorders>
            <w:hideMark/>
          </w:tcPr>
          <w:p w:rsidR="00AC1290" w:rsidRPr="005023BB" w:rsidRDefault="00AC1290" w:rsidP="00645BF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位置図</w:t>
            </w:r>
          </w:p>
        </w:tc>
        <w:tc>
          <w:tcPr>
            <w:tcW w:w="6124" w:type="dxa"/>
            <w:tcBorders>
              <w:top w:val="single" w:sz="8" w:space="0" w:color="auto"/>
              <w:left w:val="single" w:sz="6" w:space="0" w:color="auto"/>
              <w:bottom w:val="single" w:sz="6" w:space="0" w:color="auto"/>
              <w:right w:val="single" w:sz="8" w:space="0" w:color="auto"/>
            </w:tcBorders>
            <w:hideMark/>
          </w:tcPr>
          <w:p w:rsidR="00AC1290" w:rsidRPr="005023BB" w:rsidRDefault="00AC1290" w:rsidP="00645BFB">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縮尺は、１万分の１以上とする。</w:t>
            </w:r>
          </w:p>
        </w:tc>
      </w:tr>
      <w:tr w:rsidR="00AC1290" w:rsidRPr="005023BB" w:rsidTr="00645BFB">
        <w:trPr>
          <w:tblCellSpacing w:w="0" w:type="dxa"/>
        </w:trPr>
        <w:tc>
          <w:tcPr>
            <w:tcW w:w="454" w:type="dxa"/>
            <w:vMerge/>
            <w:tcBorders>
              <w:left w:val="single" w:sz="8" w:space="0" w:color="auto"/>
              <w:right w:val="single" w:sz="6" w:space="0" w:color="auto"/>
            </w:tcBorders>
            <w:hideMark/>
          </w:tcPr>
          <w:p w:rsidR="00AC1290" w:rsidRPr="005023BB" w:rsidRDefault="00AC1290" w:rsidP="00645BF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25" w:type="dxa"/>
            <w:vMerge w:val="restart"/>
            <w:tcBorders>
              <w:top w:val="single" w:sz="6" w:space="0" w:color="auto"/>
              <w:left w:val="single" w:sz="6" w:space="0" w:color="auto"/>
              <w:bottom w:val="single" w:sz="6" w:space="0" w:color="auto"/>
              <w:right w:val="single" w:sz="6" w:space="0" w:color="auto"/>
            </w:tcBorders>
            <w:hideMark/>
          </w:tcPr>
          <w:p w:rsidR="00AC1290" w:rsidRPr="005023BB" w:rsidRDefault="00AC1290" w:rsidP="00645BF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実測平面図</w:t>
            </w:r>
          </w:p>
        </w:tc>
        <w:tc>
          <w:tcPr>
            <w:tcW w:w="6124" w:type="dxa"/>
            <w:tcBorders>
              <w:top w:val="single" w:sz="6" w:space="0" w:color="auto"/>
              <w:left w:val="single" w:sz="6" w:space="0" w:color="auto"/>
              <w:bottom w:val="nil"/>
              <w:right w:val="single" w:sz="8" w:space="0" w:color="auto"/>
            </w:tcBorders>
            <w:hideMark/>
          </w:tcPr>
          <w:p w:rsidR="00AC1290" w:rsidRPr="005023BB" w:rsidRDefault="00AC1290" w:rsidP="00645BFB">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AC1290" w:rsidRPr="005023BB" w:rsidTr="00645BFB">
        <w:trPr>
          <w:tblCellSpacing w:w="0" w:type="dxa"/>
        </w:trPr>
        <w:tc>
          <w:tcPr>
            <w:tcW w:w="454" w:type="dxa"/>
            <w:vMerge/>
            <w:tcBorders>
              <w:left w:val="single" w:sz="8" w:space="0" w:color="auto"/>
              <w:right w:val="single" w:sz="6" w:space="0" w:color="auto"/>
            </w:tcBorders>
            <w:hideMark/>
          </w:tcPr>
          <w:p w:rsidR="00AC1290" w:rsidRPr="005023BB" w:rsidRDefault="00AC1290" w:rsidP="00645BF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25" w:type="dxa"/>
            <w:vMerge/>
            <w:tcBorders>
              <w:top w:val="single" w:sz="6" w:space="0" w:color="auto"/>
              <w:left w:val="single" w:sz="6" w:space="0" w:color="auto"/>
              <w:bottom w:val="single" w:sz="6" w:space="0" w:color="auto"/>
              <w:right w:val="single" w:sz="6" w:space="0" w:color="auto"/>
            </w:tcBorders>
            <w:vAlign w:val="center"/>
            <w:hideMark/>
          </w:tcPr>
          <w:p w:rsidR="00AC1290" w:rsidRPr="005023BB" w:rsidRDefault="00AC1290" w:rsidP="00645BF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24" w:type="dxa"/>
            <w:tcBorders>
              <w:top w:val="outset" w:sz="2" w:space="0" w:color="auto"/>
              <w:left w:val="single" w:sz="6" w:space="0" w:color="auto"/>
              <w:bottom w:val="nil"/>
              <w:right w:val="single" w:sz="8" w:space="0" w:color="auto"/>
            </w:tcBorders>
            <w:hideMark/>
          </w:tcPr>
          <w:p w:rsidR="00AC1290" w:rsidRPr="005023BB" w:rsidRDefault="00AC1290" w:rsidP="00645BF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 xml:space="preserve">２　</w:t>
            </w:r>
            <w:r>
              <w:rPr>
                <w:rFonts w:ascii="ＭＳ Ｐゴシック" w:eastAsia="ＭＳ Ｐゴシック" w:hAnsi="ＭＳ Ｐゴシック" w:cs="ＭＳ Ｐゴシック" w:hint="eastAsia"/>
                <w:color w:val="000000"/>
                <w:kern w:val="0"/>
                <w:sz w:val="24"/>
                <w:szCs w:val="24"/>
              </w:rPr>
              <w:t>汚水の放流又は汚物の放棄</w:t>
            </w:r>
            <w:r w:rsidRPr="005023BB">
              <w:rPr>
                <w:rFonts w:ascii="ＭＳ Ｐゴシック" w:eastAsia="ＭＳ Ｐゴシック" w:hAnsi="ＭＳ Ｐゴシック" w:cs="ＭＳ Ｐゴシック" w:hint="eastAsia"/>
                <w:color w:val="000000"/>
                <w:kern w:val="0"/>
                <w:sz w:val="24"/>
                <w:szCs w:val="24"/>
              </w:rPr>
              <w:t>の場所及びその付近の漁港施設その他の重要な施設又は工作物を明示して、</w:t>
            </w:r>
            <w:r>
              <w:rPr>
                <w:rFonts w:ascii="ＭＳ Ｐゴシック" w:eastAsia="ＭＳ Ｐゴシック" w:hAnsi="ＭＳ Ｐゴシック" w:cs="ＭＳ Ｐゴシック" w:hint="eastAsia"/>
                <w:color w:val="000000"/>
                <w:kern w:val="0"/>
                <w:sz w:val="24"/>
                <w:szCs w:val="24"/>
              </w:rPr>
              <w:t>汚水の放流又は汚物の放棄</w:t>
            </w:r>
            <w:r w:rsidRPr="005023BB">
              <w:rPr>
                <w:rFonts w:ascii="ＭＳ Ｐゴシック" w:eastAsia="ＭＳ Ｐゴシック" w:hAnsi="ＭＳ Ｐゴシック" w:cs="ＭＳ Ｐゴシック" w:hint="eastAsia"/>
                <w:color w:val="000000"/>
                <w:kern w:val="0"/>
                <w:sz w:val="24"/>
                <w:szCs w:val="24"/>
              </w:rPr>
              <w:t>の現況を明らかにすること。</w:t>
            </w:r>
          </w:p>
        </w:tc>
      </w:tr>
      <w:tr w:rsidR="00AC1290" w:rsidRPr="005023BB" w:rsidTr="00645BFB">
        <w:trPr>
          <w:tblCellSpacing w:w="0" w:type="dxa"/>
        </w:trPr>
        <w:tc>
          <w:tcPr>
            <w:tcW w:w="454" w:type="dxa"/>
            <w:vMerge/>
            <w:tcBorders>
              <w:left w:val="single" w:sz="8" w:space="0" w:color="auto"/>
              <w:right w:val="single" w:sz="6" w:space="0" w:color="auto"/>
            </w:tcBorders>
            <w:hideMark/>
          </w:tcPr>
          <w:p w:rsidR="00AC1290" w:rsidRPr="005023BB" w:rsidRDefault="00AC1290" w:rsidP="00645BF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25" w:type="dxa"/>
            <w:vMerge/>
            <w:tcBorders>
              <w:top w:val="single" w:sz="6" w:space="0" w:color="auto"/>
              <w:left w:val="single" w:sz="6" w:space="0" w:color="auto"/>
              <w:bottom w:val="single" w:sz="6" w:space="0" w:color="auto"/>
              <w:right w:val="single" w:sz="6" w:space="0" w:color="auto"/>
            </w:tcBorders>
            <w:vAlign w:val="center"/>
            <w:hideMark/>
          </w:tcPr>
          <w:p w:rsidR="00AC1290" w:rsidRPr="005023BB" w:rsidRDefault="00AC1290" w:rsidP="00645BF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24" w:type="dxa"/>
            <w:tcBorders>
              <w:top w:val="outset" w:sz="2" w:space="0" w:color="auto"/>
              <w:left w:val="single" w:sz="6" w:space="0" w:color="auto"/>
              <w:bottom w:val="nil"/>
              <w:right w:val="single" w:sz="8" w:space="0" w:color="auto"/>
            </w:tcBorders>
          </w:tcPr>
          <w:p w:rsidR="00AC1290" w:rsidRPr="005023BB" w:rsidRDefault="00AC1290" w:rsidP="00645BF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p>
        </w:tc>
      </w:tr>
      <w:tr w:rsidR="00AC1290" w:rsidRPr="005023BB" w:rsidTr="00645BFB">
        <w:trPr>
          <w:tblCellSpacing w:w="0" w:type="dxa"/>
        </w:trPr>
        <w:tc>
          <w:tcPr>
            <w:tcW w:w="454" w:type="dxa"/>
            <w:vMerge/>
            <w:tcBorders>
              <w:left w:val="single" w:sz="8" w:space="0" w:color="auto"/>
              <w:right w:val="single" w:sz="6" w:space="0" w:color="auto"/>
            </w:tcBorders>
            <w:hideMark/>
          </w:tcPr>
          <w:p w:rsidR="00AC1290" w:rsidRPr="005023BB" w:rsidRDefault="00AC1290" w:rsidP="00645BF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25" w:type="dxa"/>
            <w:vMerge/>
            <w:tcBorders>
              <w:top w:val="single" w:sz="6" w:space="0" w:color="auto"/>
              <w:left w:val="single" w:sz="6" w:space="0" w:color="auto"/>
              <w:bottom w:val="single" w:sz="6" w:space="0" w:color="auto"/>
              <w:right w:val="single" w:sz="6" w:space="0" w:color="auto"/>
            </w:tcBorders>
            <w:vAlign w:val="center"/>
            <w:hideMark/>
          </w:tcPr>
          <w:p w:rsidR="00AC1290" w:rsidRPr="005023BB" w:rsidRDefault="00AC1290" w:rsidP="00645BF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24" w:type="dxa"/>
            <w:tcBorders>
              <w:top w:val="outset" w:sz="2" w:space="0" w:color="auto"/>
              <w:left w:val="single" w:sz="6" w:space="0" w:color="auto"/>
              <w:bottom w:val="nil"/>
              <w:right w:val="single" w:sz="8" w:space="0" w:color="auto"/>
            </w:tcBorders>
          </w:tcPr>
          <w:p w:rsidR="00AC1290" w:rsidRPr="005023BB" w:rsidRDefault="00AC1290" w:rsidP="00645BF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p>
        </w:tc>
      </w:tr>
      <w:tr w:rsidR="00AC1290" w:rsidRPr="005023BB" w:rsidTr="00645BFB">
        <w:trPr>
          <w:tblCellSpacing w:w="0" w:type="dxa"/>
        </w:trPr>
        <w:tc>
          <w:tcPr>
            <w:tcW w:w="454" w:type="dxa"/>
            <w:vMerge/>
            <w:tcBorders>
              <w:left w:val="single" w:sz="8" w:space="0" w:color="auto"/>
              <w:bottom w:val="single" w:sz="4" w:space="0" w:color="auto"/>
              <w:right w:val="single" w:sz="6" w:space="0" w:color="auto"/>
            </w:tcBorders>
            <w:hideMark/>
          </w:tcPr>
          <w:p w:rsidR="00AC1290" w:rsidRPr="005023BB" w:rsidRDefault="00AC1290" w:rsidP="00645BFB">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25" w:type="dxa"/>
            <w:vMerge/>
            <w:tcBorders>
              <w:top w:val="single" w:sz="6" w:space="0" w:color="auto"/>
              <w:left w:val="single" w:sz="6" w:space="0" w:color="auto"/>
              <w:bottom w:val="single" w:sz="6" w:space="0" w:color="auto"/>
              <w:right w:val="single" w:sz="6" w:space="0" w:color="auto"/>
            </w:tcBorders>
            <w:vAlign w:val="center"/>
            <w:hideMark/>
          </w:tcPr>
          <w:p w:rsidR="00AC1290" w:rsidRPr="005023BB" w:rsidRDefault="00AC1290" w:rsidP="00645BFB">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24" w:type="dxa"/>
            <w:tcBorders>
              <w:top w:val="outset" w:sz="2" w:space="0" w:color="auto"/>
              <w:left w:val="single" w:sz="6" w:space="0" w:color="auto"/>
              <w:bottom w:val="single" w:sz="6" w:space="0" w:color="auto"/>
              <w:right w:val="single" w:sz="8" w:space="0" w:color="auto"/>
            </w:tcBorders>
          </w:tcPr>
          <w:p w:rsidR="00AC1290" w:rsidRPr="005023BB" w:rsidRDefault="00AC1290" w:rsidP="00645BFB">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p>
        </w:tc>
      </w:tr>
    </w:tbl>
    <w:p w:rsidR="00AC1290" w:rsidRDefault="00AC1290" w:rsidP="00AC1290">
      <w:pPr>
        <w:spacing w:line="380" w:lineRule="exact"/>
        <w:rPr>
          <w:rFonts w:ascii="?l?r ??fc" w:cs="Times New Roman"/>
          <w:snapToGrid w:val="0"/>
        </w:rPr>
      </w:pPr>
    </w:p>
    <w:p w:rsidR="00287DFA" w:rsidRPr="00AC1290" w:rsidRDefault="00287DFA">
      <w:pPr>
        <w:spacing w:line="380" w:lineRule="exact"/>
        <w:rPr>
          <w:rFonts w:ascii="?l?r ??fc" w:cstheme="minorBidi"/>
          <w:snapToGrid w:val="0"/>
        </w:rPr>
      </w:pPr>
      <w:bookmarkStart w:id="0" w:name="_GoBack"/>
      <w:bookmarkEnd w:id="0"/>
    </w:p>
    <w:sectPr w:rsidR="00287DFA" w:rsidRPr="00AC129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FA" w:rsidRDefault="00C66D02">
      <w:r>
        <w:separator/>
      </w:r>
    </w:p>
  </w:endnote>
  <w:endnote w:type="continuationSeparator" w:id="0">
    <w:p w:rsidR="00287DFA" w:rsidRDefault="00C6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FA" w:rsidRDefault="00287DFA">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FA" w:rsidRDefault="00C66D02">
      <w:r>
        <w:separator/>
      </w:r>
    </w:p>
  </w:footnote>
  <w:footnote w:type="continuationSeparator" w:id="0">
    <w:p w:rsidR="00287DFA" w:rsidRDefault="00C6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FA" w:rsidRDefault="00287DFA">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6D02"/>
    <w:rsid w:val="00287DFA"/>
    <w:rsid w:val="00AC1290"/>
    <w:rsid w:val="00C6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1670F5-2DDA-4C5C-ACC4-9D2253C8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380" w:lineRule="exact"/>
      <w:ind w:left="630" w:hanging="42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after="60" w:line="420" w:lineRule="exact"/>
      <w:ind w:left="210" w:hanging="21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a8">
    <w:name w:val="Title"/>
    <w:basedOn w:val="a"/>
    <w:next w:val="a"/>
    <w:link w:val="a9"/>
    <w:uiPriority w:val="10"/>
    <w:qFormat/>
    <w:rsid w:val="00AC1290"/>
    <w:pPr>
      <w:spacing w:before="240" w:after="120"/>
      <w:jc w:val="center"/>
      <w:outlineLvl w:val="0"/>
    </w:pPr>
    <w:rPr>
      <w:rFonts w:asciiTheme="majorHAnsi" w:eastAsia="ＭＳ ゴシック" w:hAnsiTheme="majorHAnsi" w:cs="Times New Roman"/>
      <w:sz w:val="32"/>
      <w:szCs w:val="32"/>
    </w:rPr>
  </w:style>
  <w:style w:type="character" w:customStyle="1" w:styleId="a9">
    <w:name w:val="表題 (文字)"/>
    <w:basedOn w:val="a0"/>
    <w:link w:val="a8"/>
    <w:uiPriority w:val="10"/>
    <w:rsid w:val="00AC1290"/>
    <w:rPr>
      <w:rFonts w:asciiTheme="majorHAnsi" w:eastAsia="ＭＳ ゴシック" w:hAnsiTheme="majorHAns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商品システム開発部</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user</cp:lastModifiedBy>
  <cp:revision>3</cp:revision>
  <cp:lastPrinted>2001-08-02T06:24:00Z</cp:lastPrinted>
  <dcterms:created xsi:type="dcterms:W3CDTF">2022-12-01T00:10:00Z</dcterms:created>
  <dcterms:modified xsi:type="dcterms:W3CDTF">2022-12-13T23:57:00Z</dcterms:modified>
</cp:coreProperties>
</file>