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4838"/>
      </w:tblGrid>
      <w:tr w:rsidR="00F65748">
        <w:tc>
          <w:tcPr>
            <w:tcW w:w="14838" w:type="dxa"/>
            <w:tcBorders>
              <w:top w:val="nil"/>
              <w:left w:val="nil"/>
              <w:bottom w:val="nil"/>
              <w:right w:val="nil"/>
            </w:tcBorders>
          </w:tcPr>
          <w:p w:rsidR="00F65748" w:rsidRDefault="00F65748">
            <w:pPr>
              <w:autoSpaceDE w:val="0"/>
              <w:autoSpaceDN w:val="0"/>
              <w:adjustRightInd w:val="0"/>
              <w:spacing w:line="283" w:lineRule="atLeast"/>
              <w:jc w:val="right"/>
              <w:rPr>
                <w:rFonts w:ascii="ＭＳ 明朝" w:eastAsia="ＭＳ 明朝" w:cs="ＭＳ 明朝"/>
                <w:color w:val="000000"/>
                <w:kern w:val="0"/>
                <w:szCs w:val="21"/>
              </w:rPr>
            </w:pPr>
          </w:p>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新旧対照表</w:t>
            </w:r>
          </w:p>
          <w:p w:rsidR="00F65748" w:rsidRDefault="000E2ED3">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○神奈川県みんなのバリアフリー街づくり条例施行規則</w:t>
            </w:r>
          </w:p>
        </w:tc>
      </w:tr>
    </w:tbl>
    <w:p w:rsidR="00F65748" w:rsidRDefault="00A45E65">
      <w:pPr>
        <w:autoSpaceDE w:val="0"/>
        <w:autoSpaceDN w:val="0"/>
        <w:adjustRightInd w:val="0"/>
        <w:jc w:val="left"/>
        <w:rPr>
          <w:rFonts w:ascii="ＭＳ 明朝" w:eastAsia="ＭＳ 明朝" w:cs="ＭＳ 明朝"/>
          <w:color w:val="000000"/>
          <w:kern w:val="0"/>
          <w:szCs w:val="21"/>
        </w:rPr>
      </w:pPr>
      <w:r w:rsidRPr="00A45E65">
        <w:rPr>
          <w:rFonts w:ascii="ＭＳ 明朝" w:eastAsia="ＭＳ 明朝" w:cs="ＭＳ 明朝"/>
          <w:noProof/>
          <w:color w:val="000000"/>
          <w:kern w:val="0"/>
          <w:szCs w:val="21"/>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-538802</wp:posOffset>
                </wp:positionV>
                <wp:extent cx="732155" cy="1404620"/>
                <wp:effectExtent l="0" t="0" r="10795"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404620"/>
                        </a:xfrm>
                        <a:prstGeom prst="rect">
                          <a:avLst/>
                        </a:prstGeom>
                        <a:solidFill>
                          <a:srgbClr val="FFFFFF"/>
                        </a:solidFill>
                        <a:ln w="9525">
                          <a:solidFill>
                            <a:srgbClr val="000000"/>
                          </a:solidFill>
                          <a:miter lim="800000"/>
                          <a:headEnd/>
                          <a:tailEnd/>
                        </a:ln>
                      </wps:spPr>
                      <wps:txbx>
                        <w:txbxContent>
                          <w:p w:rsidR="00A45E65" w:rsidRPr="00A45E65" w:rsidRDefault="00A45E65" w:rsidP="00A45E65">
                            <w:pPr>
                              <w:jc w:val="center"/>
                              <w:rPr>
                                <w:rFonts w:ascii="ＭＳ ゴシック" w:eastAsia="ＭＳ ゴシック" w:hAnsi="ＭＳ ゴシック"/>
                                <w:sz w:val="22"/>
                              </w:rPr>
                            </w:pPr>
                            <w:r w:rsidRPr="00A45E65">
                              <w:rPr>
                                <w:rFonts w:ascii="ＭＳ ゴシック" w:eastAsia="ＭＳ ゴシック" w:hAnsi="ＭＳ ゴシック" w:hint="eastAsia"/>
                                <w:sz w:val="22"/>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45pt;margin-top:-42.45pt;width:57.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">
                <v:textbox style="mso-fit-shape-to-text:t">
                  <w:txbxContent>
                    <w:p w:rsidR="00A45E65" w:rsidRPr="00A45E65" w:rsidRDefault="00A45E65" w:rsidP="00A45E65">
                      <w:pPr>
                        <w:jc w:val="center"/>
                        <w:rPr>
                          <w:rFonts w:ascii="ＭＳ ゴシック" w:eastAsia="ＭＳ ゴシック" w:hAnsi="ＭＳ ゴシック"/>
                          <w:sz w:val="22"/>
                        </w:rPr>
                      </w:pPr>
                      <w:r w:rsidRPr="00A45E65">
                        <w:rPr>
                          <w:rFonts w:ascii="ＭＳ ゴシック" w:eastAsia="ＭＳ ゴシック" w:hAnsi="ＭＳ ゴシック" w:hint="eastAsia"/>
                          <w:sz w:val="22"/>
                        </w:rPr>
                        <w:t>資料２</w:t>
                      </w:r>
                    </w:p>
                  </w:txbxContent>
                </v:textbox>
                <w10:wrap type="square" anchorx="margin"/>
              </v:shape>
            </w:pict>
          </mc:Fallback>
        </mc:AlternateContent>
      </w:r>
    </w:p>
    <w:tbl>
      <w:tblPr>
        <w:tblW w:w="14838" w:type="dxa"/>
        <w:tblInd w:w="8" w:type="dxa"/>
        <w:tblLayout w:type="fixed"/>
        <w:tblCellMar>
          <w:left w:w="0" w:type="dxa"/>
          <w:right w:w="0" w:type="dxa"/>
        </w:tblCellMar>
        <w:tblLook w:val="0000" w:firstRow="0" w:lastRow="0" w:firstColumn="0" w:lastColumn="0" w:noHBand="0" w:noVBand="0"/>
      </w:tblPr>
      <w:tblGrid>
        <w:gridCol w:w="400"/>
        <w:gridCol w:w="1287"/>
        <w:gridCol w:w="5332"/>
        <w:gridCol w:w="400"/>
        <w:gridCol w:w="400"/>
        <w:gridCol w:w="1287"/>
        <w:gridCol w:w="5332"/>
        <w:gridCol w:w="400"/>
      </w:tblGrid>
      <w:tr w:rsidR="00F65748" w:rsidTr="0046093A">
        <w:trPr>
          <w:tblHeader/>
        </w:trPr>
        <w:tc>
          <w:tcPr>
            <w:tcW w:w="7419" w:type="dxa"/>
            <w:gridSpan w:val="4"/>
            <w:tcBorders>
              <w:top w:val="single" w:sz="6" w:space="0" w:color="auto"/>
              <w:left w:val="single" w:sz="6" w:space="0" w:color="auto"/>
              <w:bottom w:val="single" w:sz="6" w:space="0" w:color="auto"/>
              <w:right w:val="single" w:sz="6" w:space="0" w:color="auto"/>
            </w:tcBorders>
          </w:tcPr>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新</w:t>
            </w:r>
          </w:p>
        </w:tc>
        <w:tc>
          <w:tcPr>
            <w:tcW w:w="7419" w:type="dxa"/>
            <w:gridSpan w:val="4"/>
            <w:tcBorders>
              <w:top w:val="single" w:sz="6" w:space="0" w:color="auto"/>
              <w:left w:val="single" w:sz="6" w:space="0" w:color="auto"/>
              <w:bottom w:val="single" w:sz="6" w:space="0" w:color="auto"/>
              <w:right w:val="single" w:sz="6" w:space="0" w:color="auto"/>
            </w:tcBorders>
          </w:tcPr>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旧</w:t>
            </w:r>
          </w:p>
        </w:tc>
      </w:tr>
      <w:tr w:rsidR="00F65748" w:rsidTr="0046093A">
        <w:tc>
          <w:tcPr>
            <w:tcW w:w="7419" w:type="dxa"/>
            <w:gridSpan w:val="4"/>
            <w:tcBorders>
              <w:top w:val="nil"/>
              <w:left w:val="single" w:sz="6" w:space="0" w:color="auto"/>
              <w:bottom w:val="nil"/>
              <w:right w:val="single" w:sz="6" w:space="0" w:color="auto"/>
            </w:tcBorders>
          </w:tcPr>
          <w:p w:rsidR="00F65748" w:rsidRDefault="000E2ED3">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別表第２</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第２条関係</w:t>
            </w:r>
            <w:r w:rsidR="00960AAD">
              <w:rPr>
                <w:rFonts w:ascii="ＭＳ 明朝" w:eastAsia="ＭＳ 明朝" w:cs="ＭＳ 明朝" w:hint="eastAsia"/>
                <w:color w:val="000000"/>
                <w:kern w:val="0"/>
                <w:szCs w:val="21"/>
              </w:rPr>
              <w:t>）</w:t>
            </w:r>
          </w:p>
        </w:tc>
        <w:tc>
          <w:tcPr>
            <w:tcW w:w="7419" w:type="dxa"/>
            <w:gridSpan w:val="4"/>
            <w:tcBorders>
              <w:top w:val="nil"/>
              <w:left w:val="single" w:sz="6" w:space="0" w:color="auto"/>
              <w:bottom w:val="nil"/>
              <w:right w:val="single" w:sz="6" w:space="0" w:color="auto"/>
            </w:tcBorders>
          </w:tcPr>
          <w:p w:rsidR="00F65748" w:rsidRDefault="000E2ED3">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別表第２</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第２条関係</w:t>
            </w:r>
            <w:r w:rsidR="00960AAD">
              <w:rPr>
                <w:rFonts w:ascii="ＭＳ 明朝" w:eastAsia="ＭＳ 明朝" w:cs="ＭＳ 明朝" w:hint="eastAsia"/>
                <w:color w:val="000000"/>
                <w:kern w:val="0"/>
                <w:szCs w:val="21"/>
              </w:rPr>
              <w:t>）</w:t>
            </w:r>
          </w:p>
        </w:tc>
      </w:tr>
      <w:tr w:rsidR="00F65748" w:rsidTr="0046093A">
        <w:tc>
          <w:tcPr>
            <w:tcW w:w="7419" w:type="dxa"/>
            <w:gridSpan w:val="4"/>
            <w:tcBorders>
              <w:top w:val="nil"/>
              <w:left w:val="single" w:sz="6" w:space="0" w:color="auto"/>
              <w:bottom w:val="nil"/>
              <w:right w:val="single" w:sz="6" w:space="0" w:color="auto"/>
            </w:tcBorders>
          </w:tcPr>
          <w:p w:rsidR="00F65748" w:rsidRDefault="000E2ED3">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公共交通機関の施設以外の公共的施設に関する整備基準</w:t>
            </w:r>
          </w:p>
        </w:tc>
        <w:tc>
          <w:tcPr>
            <w:tcW w:w="7419" w:type="dxa"/>
            <w:gridSpan w:val="4"/>
            <w:tcBorders>
              <w:top w:val="nil"/>
              <w:left w:val="single" w:sz="6" w:space="0" w:color="auto"/>
              <w:bottom w:val="nil"/>
              <w:right w:val="single" w:sz="6" w:space="0" w:color="auto"/>
            </w:tcBorders>
          </w:tcPr>
          <w:p w:rsidR="00F65748" w:rsidRDefault="000E2ED3">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公共交通機関の施設以外の公共的施設に関する整備基準</w:t>
            </w:r>
          </w:p>
        </w:tc>
      </w:tr>
      <w:tr w:rsidR="00F65748" w:rsidTr="0046093A">
        <w:tc>
          <w:tcPr>
            <w:tcW w:w="400" w:type="dxa"/>
            <w:tcBorders>
              <w:top w:val="nil"/>
              <w:left w:val="single" w:sz="6" w:space="0" w:color="auto"/>
              <w:bottom w:val="nil"/>
              <w:right w:val="nil"/>
            </w:tcBorders>
          </w:tcPr>
          <w:p w:rsidR="00F65748" w:rsidRDefault="00F65748">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single" w:sz="6" w:space="0" w:color="auto"/>
              <w:right w:val="single" w:sz="6" w:space="0" w:color="auto"/>
            </w:tcBorders>
            <w:vAlign w:val="center"/>
          </w:tcPr>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整備項目</w:t>
            </w:r>
          </w:p>
        </w:tc>
        <w:tc>
          <w:tcPr>
            <w:tcW w:w="5332" w:type="dxa"/>
            <w:tcBorders>
              <w:top w:val="single" w:sz="6" w:space="0" w:color="auto"/>
              <w:left w:val="single" w:sz="6" w:space="0" w:color="auto"/>
              <w:bottom w:val="single" w:sz="6" w:space="0" w:color="auto"/>
              <w:right w:val="single" w:sz="6" w:space="0" w:color="auto"/>
            </w:tcBorders>
            <w:vAlign w:val="center"/>
          </w:tcPr>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整備基準</w:t>
            </w:r>
          </w:p>
        </w:tc>
        <w:tc>
          <w:tcPr>
            <w:tcW w:w="400" w:type="dxa"/>
            <w:tcBorders>
              <w:top w:val="nil"/>
              <w:left w:val="nil"/>
              <w:bottom w:val="nil"/>
              <w:right w:val="single" w:sz="6" w:space="0" w:color="auto"/>
            </w:tcBorders>
          </w:tcPr>
          <w:p w:rsidR="00F65748" w:rsidRDefault="00F65748">
            <w:pPr>
              <w:autoSpaceDE w:val="0"/>
              <w:autoSpaceDN w:val="0"/>
              <w:adjustRightInd w:val="0"/>
              <w:spacing w:line="283" w:lineRule="atLeast"/>
              <w:jc w:val="center"/>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5748" w:rsidRDefault="00F65748">
            <w:pPr>
              <w:autoSpaceDE w:val="0"/>
              <w:autoSpaceDN w:val="0"/>
              <w:adjustRightInd w:val="0"/>
              <w:spacing w:line="283" w:lineRule="atLeast"/>
              <w:jc w:val="center"/>
              <w:rPr>
                <w:rFonts w:ascii="ＭＳ 明朝" w:eastAsia="ＭＳ 明朝" w:cs="ＭＳ 明朝"/>
                <w:color w:val="000000"/>
                <w:kern w:val="0"/>
                <w:szCs w:val="21"/>
              </w:rPr>
            </w:pPr>
          </w:p>
        </w:tc>
        <w:tc>
          <w:tcPr>
            <w:tcW w:w="1287" w:type="dxa"/>
            <w:tcBorders>
              <w:top w:val="single" w:sz="6" w:space="0" w:color="auto"/>
              <w:left w:val="single" w:sz="6" w:space="0" w:color="auto"/>
              <w:bottom w:val="single" w:sz="6" w:space="0" w:color="auto"/>
              <w:right w:val="single" w:sz="6" w:space="0" w:color="auto"/>
            </w:tcBorders>
            <w:vAlign w:val="center"/>
          </w:tcPr>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整備項目</w:t>
            </w:r>
          </w:p>
        </w:tc>
        <w:tc>
          <w:tcPr>
            <w:tcW w:w="5332" w:type="dxa"/>
            <w:tcBorders>
              <w:top w:val="single" w:sz="6" w:space="0" w:color="auto"/>
              <w:left w:val="single" w:sz="6" w:space="0" w:color="auto"/>
              <w:bottom w:val="single" w:sz="6" w:space="0" w:color="auto"/>
              <w:right w:val="single" w:sz="6" w:space="0" w:color="auto"/>
            </w:tcBorders>
            <w:vAlign w:val="center"/>
          </w:tcPr>
          <w:p w:rsidR="00F65748" w:rsidRDefault="000E2ED3">
            <w:pPr>
              <w:autoSpaceDE w:val="0"/>
              <w:autoSpaceDN w:val="0"/>
              <w:adjustRightInd w:val="0"/>
              <w:spacing w:line="283" w:lineRule="atLeast"/>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整備基準</w:t>
            </w:r>
          </w:p>
        </w:tc>
        <w:tc>
          <w:tcPr>
            <w:tcW w:w="400" w:type="dxa"/>
            <w:tcBorders>
              <w:top w:val="nil"/>
              <w:left w:val="nil"/>
              <w:bottom w:val="nil"/>
              <w:right w:val="single" w:sz="6" w:space="0" w:color="auto"/>
            </w:tcBorders>
          </w:tcPr>
          <w:p w:rsidR="00F65748" w:rsidRDefault="00F65748">
            <w:pPr>
              <w:autoSpaceDE w:val="0"/>
              <w:autoSpaceDN w:val="0"/>
              <w:adjustRightInd w:val="0"/>
              <w:spacing w:line="283" w:lineRule="atLeast"/>
              <w:jc w:val="center"/>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single" w:sz="6" w:space="0" w:color="auto"/>
              <w:right w:val="single" w:sz="6" w:space="0" w:color="auto"/>
            </w:tcBorders>
            <w:vAlign w:val="center"/>
          </w:tcPr>
          <w:p w:rsidR="00E82FA6" w:rsidRDefault="00E82FA6" w:rsidP="00E82FA6">
            <w:pPr>
              <w:autoSpaceDE w:val="0"/>
              <w:autoSpaceDN w:val="0"/>
              <w:adjustRightInd w:val="0"/>
              <w:spacing w:line="283"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１～７</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jc w:val="center"/>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jc w:val="center"/>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single" w:sz="6" w:space="0" w:color="auto"/>
              <w:right w:val="single" w:sz="6" w:space="0" w:color="auto"/>
            </w:tcBorders>
            <w:vAlign w:val="center"/>
          </w:tcPr>
          <w:p w:rsidR="00E82FA6" w:rsidRDefault="00E82FA6" w:rsidP="00E82FA6">
            <w:pPr>
              <w:autoSpaceDE w:val="0"/>
              <w:autoSpaceDN w:val="0"/>
              <w:adjustRightInd w:val="0"/>
              <w:spacing w:line="283"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１～７</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jc w:val="center"/>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８　便所</w:t>
            </w:r>
          </w:p>
        </w:tc>
        <w:tc>
          <w:tcPr>
            <w:tcW w:w="5332" w:type="dxa"/>
            <w:tcBorders>
              <w:top w:val="single" w:sz="6" w:space="0" w:color="auto"/>
              <w:left w:val="single" w:sz="6" w:space="0" w:color="auto"/>
              <w:right w:val="single" w:sz="6" w:space="0" w:color="auto"/>
            </w:tcBorders>
          </w:tcPr>
          <w:p w:rsidR="00E82FA6" w:rsidRPr="009848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0E2ED3">
              <w:rPr>
                <w:rFonts w:ascii="ＭＳ 明朝" w:eastAsia="ＭＳ 明朝" w:cs="ＭＳ 明朝" w:hint="eastAsia"/>
                <w:color w:val="000000"/>
                <w:kern w:val="0"/>
                <w:szCs w:val="21"/>
              </w:rPr>
              <w:t>削除</w:t>
            </w:r>
            <w:r>
              <w:rPr>
                <w:rFonts w:ascii="ＭＳ 明朝" w:eastAsia="ＭＳ 明朝" w:cs="ＭＳ 明朝" w:hint="eastAsia"/>
                <w:color w:val="000000"/>
                <w:kern w:val="0"/>
                <w:szCs w:val="21"/>
              </w:rPr>
              <w:t>）</w:t>
            </w:r>
          </w:p>
          <w:p w:rsidR="00E82FA6" w:rsidRPr="009848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Pr="009848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８　便所</w:t>
            </w:r>
          </w:p>
        </w:tc>
        <w:tc>
          <w:tcPr>
            <w:tcW w:w="5332" w:type="dxa"/>
            <w:tcBorders>
              <w:top w:val="single" w:sz="6" w:space="0" w:color="auto"/>
              <w:left w:val="single" w:sz="6" w:space="0" w:color="auto"/>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u w:val="single"/>
              </w:rPr>
            </w:pPr>
            <w:r>
              <w:rPr>
                <w:rFonts w:ascii="ＭＳ 明朝" w:eastAsia="ＭＳ 明朝" w:cs="ＭＳ 明朝"/>
                <w:color w:val="000000"/>
                <w:kern w:val="0"/>
                <w:szCs w:val="21"/>
              </w:rPr>
              <w:t>（</w:t>
            </w:r>
            <w:r w:rsidR="00E82FA6" w:rsidRPr="00F03831">
              <w:rPr>
                <w:rFonts w:ascii="ＭＳ 明朝" w:eastAsia="ＭＳ 明朝" w:cs="ＭＳ 明朝" w:hint="eastAsia"/>
                <w:color w:val="000000"/>
                <w:kern w:val="0"/>
                <w:szCs w:val="21"/>
                <w:u w:val="single"/>
              </w:rPr>
              <w:t>１</w:t>
            </w:r>
            <w:r>
              <w:rPr>
                <w:rFonts w:ascii="ＭＳ 明朝" w:eastAsia="ＭＳ 明朝" w:cs="ＭＳ 明朝"/>
                <w:color w:val="000000"/>
                <w:kern w:val="0"/>
                <w:szCs w:val="21"/>
                <w:u w:val="single"/>
              </w:rPr>
              <w:t>）</w:t>
            </w:r>
            <w:r w:rsidR="00E82FA6" w:rsidRPr="00F03831">
              <w:rPr>
                <w:rFonts w:ascii="ＭＳ 明朝" w:eastAsia="ＭＳ 明朝" w:cs="ＭＳ 明朝" w:hint="eastAsia"/>
                <w:color w:val="000000"/>
                <w:kern w:val="0"/>
                <w:szCs w:val="21"/>
                <w:u w:val="single"/>
              </w:rPr>
              <w:t xml:space="preserve">　不特定かつ多数の者が利用し、又は主として障害者等が利用する便所を設ける場合</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無床診療所、小規模店舗及び小規模興行・遊興施設において設ける場合を除く。</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は、誰もが円滑に利用することができるように、次に定める構造の便房</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以下「みんなのトイレ」という。</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を１以上設けた便所を１以上設けること。ただし、当該便所内に、出入口が主たる経路に接続する車椅子使用者用便房</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車椅子使用者その他の障害者等が円滑に利用することができるように、十分な床面積を確保し、かつ、腰掛便座、手すり等を適切に配置した便房をいう。以下同じ。</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及び障害者等が円滑に利用できる構造の水洗器具を設けた便房をそれぞれ１以上</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幼稚園及び保育所にあっては、当該車椅子使用者用便房を１以上</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設けることにより、みんなのトイレを設けた場合と同等以上の機能を有すると認められる場合は、この限りでない。</w:t>
            </w:r>
          </w:p>
          <w:p w:rsidR="00E82FA6" w:rsidRP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ア　出入口の有効幅員は、</w:t>
            </w:r>
            <w:r w:rsidRPr="00E82FA6">
              <w:rPr>
                <w:rFonts w:ascii="ＭＳ 明朝" w:eastAsia="ＭＳ 明朝" w:cs="ＭＳ 明朝"/>
                <w:color w:val="000000"/>
                <w:kern w:val="0"/>
                <w:szCs w:val="21"/>
                <w:u w:val="single"/>
              </w:rPr>
              <w:t>80センチメートル以上とすること。</w:t>
            </w:r>
          </w:p>
          <w:p w:rsidR="00E82FA6" w:rsidRP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イ　戸を設ける場合には、１の項</w:t>
            </w:r>
            <w:r w:rsidR="00960AAD">
              <w:rPr>
                <w:rFonts w:ascii="ＭＳ 明朝" w:eastAsia="ＭＳ 明朝" w:cs="ＭＳ 明朝"/>
                <w:color w:val="000000"/>
                <w:kern w:val="0"/>
                <w:szCs w:val="21"/>
                <w:u w:val="single"/>
              </w:rPr>
              <w:t>（</w:t>
            </w:r>
            <w:r w:rsidRPr="00E82FA6">
              <w:rPr>
                <w:rFonts w:ascii="ＭＳ 明朝" w:eastAsia="ＭＳ 明朝" w:cs="ＭＳ 明朝"/>
                <w:color w:val="000000"/>
                <w:kern w:val="0"/>
                <w:szCs w:val="21"/>
                <w:u w:val="single"/>
              </w:rPr>
              <w:t>２</w:t>
            </w:r>
            <w:r w:rsidR="00960AAD">
              <w:rPr>
                <w:rFonts w:ascii="ＭＳ 明朝" w:eastAsia="ＭＳ 明朝" w:cs="ＭＳ 明朝"/>
                <w:color w:val="000000"/>
                <w:kern w:val="0"/>
                <w:szCs w:val="21"/>
                <w:u w:val="single"/>
              </w:rPr>
              <w:t>）</w:t>
            </w:r>
            <w:r w:rsidRPr="00E82FA6">
              <w:rPr>
                <w:rFonts w:ascii="ＭＳ 明朝" w:eastAsia="ＭＳ 明朝" w:cs="ＭＳ 明朝"/>
                <w:color w:val="000000"/>
                <w:kern w:val="0"/>
                <w:szCs w:val="21"/>
                <w:u w:val="single"/>
              </w:rPr>
              <w:t>エ</w:t>
            </w:r>
            <w:r w:rsidR="00960AAD">
              <w:rPr>
                <w:rFonts w:ascii="ＭＳ 明朝" w:eastAsia="ＭＳ 明朝" w:cs="ＭＳ 明朝"/>
                <w:color w:val="000000"/>
                <w:kern w:val="0"/>
                <w:szCs w:val="21"/>
                <w:u w:val="single"/>
              </w:rPr>
              <w:t>（</w:t>
            </w:r>
            <w:r w:rsidRPr="00E82FA6">
              <w:rPr>
                <w:rFonts w:ascii="ＭＳ 明朝" w:eastAsia="ＭＳ 明朝" w:cs="ＭＳ 明朝"/>
                <w:color w:val="000000"/>
                <w:kern w:val="0"/>
                <w:szCs w:val="21"/>
                <w:u w:val="single"/>
              </w:rPr>
              <w:t>イ</w:t>
            </w:r>
            <w:r w:rsidR="00960AAD">
              <w:rPr>
                <w:rFonts w:ascii="ＭＳ 明朝" w:eastAsia="ＭＳ 明朝" w:cs="ＭＳ 明朝"/>
                <w:color w:val="000000"/>
                <w:kern w:val="0"/>
                <w:szCs w:val="21"/>
                <w:u w:val="single"/>
              </w:rPr>
              <w:t>）</w:t>
            </w:r>
            <w:r w:rsidRPr="00E82FA6">
              <w:rPr>
                <w:rFonts w:ascii="ＭＳ 明朝" w:eastAsia="ＭＳ 明朝" w:cs="ＭＳ 明朝"/>
                <w:color w:val="000000"/>
                <w:kern w:val="0"/>
                <w:szCs w:val="21"/>
                <w:u w:val="single"/>
              </w:rPr>
              <w:t>に掲げるものであること。</w:t>
            </w:r>
          </w:p>
          <w:p w:rsidR="00E82FA6" w:rsidRPr="00E82FA6" w:rsidRDefault="00E82FA6" w:rsidP="00E82FA6">
            <w:pPr>
              <w:autoSpaceDE w:val="0"/>
              <w:autoSpaceDN w:val="0"/>
              <w:adjustRightInd w:val="0"/>
              <w:spacing w:line="283" w:lineRule="atLeast"/>
              <w:ind w:leftChars="100" w:left="210" w:firstLineChars="100" w:firstLine="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lastRenderedPageBreak/>
              <w:t>ウ　出入口は、主たる経路に接続すること。</w:t>
            </w:r>
          </w:p>
          <w:p w:rsidR="00E82FA6" w:rsidRP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エ　腰掛便座、手すり、洗面器、鏡等を適切に配置すること。</w:t>
            </w:r>
          </w:p>
          <w:p w:rsidR="00E82FA6" w:rsidRP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オ　乳幼児用のベッド及び椅子を設置するよう努めること。</w:t>
            </w:r>
          </w:p>
          <w:p w:rsidR="00E82FA6" w:rsidRP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カ　車椅子使用者が円滑に利用することができる空間を確保すること。</w:t>
            </w:r>
          </w:p>
          <w:p w:rsidR="00E82FA6" w:rsidRPr="00E82FA6" w:rsidRDefault="00E82FA6" w:rsidP="00E82FA6">
            <w:pPr>
              <w:autoSpaceDE w:val="0"/>
              <w:autoSpaceDN w:val="0"/>
              <w:adjustRightInd w:val="0"/>
              <w:spacing w:line="283" w:lineRule="atLeast"/>
              <w:ind w:leftChars="100" w:left="210" w:firstLineChars="100" w:firstLine="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キ　床面は、滑りにくい材料で仕上げること。</w:t>
            </w:r>
          </w:p>
          <w:p w:rsidR="00E82FA6" w:rsidRP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u w:val="single"/>
              </w:rPr>
            </w:pPr>
            <w:r w:rsidRPr="00E82FA6">
              <w:rPr>
                <w:rFonts w:ascii="ＭＳ 明朝" w:eastAsia="ＭＳ 明朝" w:cs="ＭＳ 明朝" w:hint="eastAsia"/>
                <w:color w:val="000000"/>
                <w:kern w:val="0"/>
                <w:szCs w:val="21"/>
                <w:u w:val="single"/>
              </w:rPr>
              <w:t>ク　障害者等が円滑に利用することができる構造の水洗器具を設けること。ただし、幼稚園及び保育所にあっては、この限りでない。</w:t>
            </w:r>
          </w:p>
          <w:p w:rsidR="00E82FA6" w:rsidRDefault="00E82FA6" w:rsidP="00E82FA6">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rPr>
            </w:pPr>
            <w:r w:rsidRPr="00E82FA6">
              <w:rPr>
                <w:rFonts w:ascii="ＭＳ 明朝" w:eastAsia="ＭＳ 明朝" w:cs="ＭＳ 明朝" w:hint="eastAsia"/>
                <w:color w:val="000000"/>
                <w:kern w:val="0"/>
                <w:szCs w:val="21"/>
                <w:u w:val="single"/>
              </w:rPr>
              <w:t>ケ　出入口には、誰もが利用できる旨を分かりやすい方法で表示すること</w:t>
            </w:r>
            <w:r w:rsidRPr="00E82FA6">
              <w:rPr>
                <w:rFonts w:ascii="ＭＳ 明朝" w:eastAsia="ＭＳ 明朝" w:cs="ＭＳ 明朝" w:hint="eastAsia"/>
                <w:color w:val="000000"/>
                <w:kern w:val="0"/>
                <w:szCs w:val="21"/>
              </w:rPr>
              <w:t>。</w:t>
            </w:r>
          </w:p>
        </w:tc>
        <w:tc>
          <w:tcPr>
            <w:tcW w:w="400" w:type="dxa"/>
            <w:tcBorders>
              <w:top w:val="nil"/>
              <w:left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Pr="00F03831"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１</w:t>
            </w:r>
            <w:r>
              <w:rPr>
                <w:rFonts w:ascii="ＭＳ 明朝" w:eastAsia="ＭＳ 明朝" w:cs="ＭＳ 明朝" w:hint="eastAsia"/>
                <w:color w:val="000000"/>
                <w:kern w:val="0"/>
                <w:szCs w:val="21"/>
                <w:u w:val="single"/>
              </w:rPr>
              <w:t>）</w:t>
            </w:r>
            <w:r w:rsidR="00E82FA6" w:rsidRPr="00F03831">
              <w:rPr>
                <w:rFonts w:ascii="ＭＳ 明朝" w:eastAsia="ＭＳ 明朝" w:cs="ＭＳ 明朝"/>
                <w:color w:val="000000"/>
                <w:kern w:val="0"/>
                <w:szCs w:val="21"/>
                <w:u w:val="single"/>
              </w:rPr>
              <w:t xml:space="preserve"> 不特定かつ多数の者が利用し、又は主として障害者等が利用する便所を設ける場合には、床面は、滑りにくい材料で仕上げること。</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0E2ED3">
              <w:rPr>
                <w:rFonts w:ascii="ＭＳ 明朝" w:eastAsia="ＭＳ 明朝" w:cs="ＭＳ 明朝" w:hint="eastAsia"/>
                <w:color w:val="000000"/>
                <w:kern w:val="0"/>
                <w:szCs w:val="21"/>
              </w:rPr>
              <w:t>新設</w:t>
            </w:r>
            <w:r>
              <w:rPr>
                <w:rFonts w:ascii="ＭＳ 明朝" w:eastAsia="ＭＳ 明朝" w:cs="ＭＳ 明朝" w:hint="eastAsia"/>
                <w:color w:val="000000"/>
                <w:kern w:val="0"/>
                <w:szCs w:val="21"/>
              </w:rPr>
              <w:t>）</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right w:val="single" w:sz="6" w:space="0" w:color="auto"/>
            </w:tcBorders>
          </w:tcPr>
          <w:p w:rsidR="00E82FA6" w:rsidRPr="00F03831"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２</w:t>
            </w:r>
            <w:r>
              <w:rPr>
                <w:rFonts w:ascii="ＭＳ 明朝" w:eastAsia="ＭＳ 明朝" w:cs="ＭＳ 明朝" w:hint="eastAsia"/>
                <w:color w:val="000000"/>
                <w:kern w:val="0"/>
                <w:szCs w:val="21"/>
                <w:u w:val="single"/>
              </w:rPr>
              <w:t>）</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１</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の便所のうち１以上</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男女用の区別があるときは、それぞれ１以上</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の便所は、次に定める構造とすること。ただし、無床診療所、小規模店舗及び小規模</w:t>
            </w:r>
            <w:r w:rsidR="008173F7">
              <w:rPr>
                <w:rFonts w:ascii="ＭＳ 明朝" w:eastAsia="ＭＳ 明朝" w:cs="ＭＳ 明朝"/>
                <w:color w:val="000000"/>
                <w:kern w:val="0"/>
                <w:szCs w:val="21"/>
                <w:u w:val="single"/>
              </w:rPr>
              <w:t>興行・遊興施設にあっては、この限りでない。</w:t>
            </w:r>
            <w:r>
              <w:rPr>
                <w:rFonts w:ascii="ＭＳ 明朝" w:eastAsia="ＭＳ 明朝" w:cs="ＭＳ 明朝"/>
                <w:color w:val="000000"/>
                <w:kern w:val="0"/>
                <w:szCs w:val="21"/>
                <w:u w:val="single"/>
              </w:rPr>
              <w:t>（</w:t>
            </w:r>
            <w:r w:rsidR="008173F7">
              <w:rPr>
                <w:rFonts w:ascii="ＭＳ 明朝" w:eastAsia="ＭＳ 明朝" w:cs="ＭＳ 明朝"/>
                <w:color w:val="000000"/>
                <w:kern w:val="0"/>
                <w:szCs w:val="21"/>
                <w:u w:val="single"/>
              </w:rPr>
              <w:t>以下、</w:t>
            </w:r>
            <w:r>
              <w:rPr>
                <w:rFonts w:ascii="ＭＳ 明朝" w:eastAsia="ＭＳ 明朝" w:cs="ＭＳ 明朝"/>
                <w:color w:val="000000"/>
                <w:kern w:val="0"/>
                <w:szCs w:val="21"/>
                <w:u w:val="single"/>
              </w:rPr>
              <w:t>（</w:t>
            </w:r>
            <w:r w:rsidR="008173F7">
              <w:rPr>
                <w:rFonts w:ascii="ＭＳ 明朝" w:eastAsia="ＭＳ 明朝" w:cs="ＭＳ 明朝"/>
                <w:color w:val="000000"/>
                <w:kern w:val="0"/>
                <w:szCs w:val="21"/>
                <w:u w:val="single"/>
              </w:rPr>
              <w:t>３</w:t>
            </w:r>
            <w:r>
              <w:rPr>
                <w:rFonts w:ascii="ＭＳ 明朝" w:eastAsia="ＭＳ 明朝" w:cs="ＭＳ 明朝"/>
                <w:color w:val="000000"/>
                <w:kern w:val="0"/>
                <w:szCs w:val="21"/>
                <w:u w:val="single"/>
              </w:rPr>
              <w:t>）</w:t>
            </w:r>
            <w:r w:rsidR="008173F7">
              <w:rPr>
                <w:rFonts w:ascii="ＭＳ 明朝" w:eastAsia="ＭＳ 明朝" w:cs="ＭＳ 明朝" w:hint="eastAsia"/>
                <w:color w:val="000000"/>
                <w:kern w:val="0"/>
                <w:szCs w:val="21"/>
                <w:u w:val="single"/>
              </w:rPr>
              <w:t>及び</w:t>
            </w:r>
            <w:r>
              <w:rPr>
                <w:rFonts w:ascii="ＭＳ 明朝" w:eastAsia="ＭＳ 明朝" w:cs="ＭＳ 明朝"/>
                <w:color w:val="000000"/>
                <w:kern w:val="0"/>
                <w:szCs w:val="21"/>
                <w:u w:val="single"/>
              </w:rPr>
              <w:t>（</w:t>
            </w:r>
            <w:r w:rsidR="008173F7">
              <w:rPr>
                <w:rFonts w:ascii="ＭＳ 明朝" w:eastAsia="ＭＳ 明朝" w:cs="ＭＳ 明朝" w:hint="eastAsia"/>
                <w:color w:val="000000"/>
                <w:kern w:val="0"/>
                <w:szCs w:val="21"/>
                <w:u w:val="single"/>
              </w:rPr>
              <w:t>４</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において同じ</w:t>
            </w:r>
            <w:r>
              <w:rPr>
                <w:rFonts w:ascii="ＭＳ 明朝" w:eastAsia="ＭＳ 明朝" w:cs="ＭＳ 明朝"/>
                <w:color w:val="000000"/>
                <w:kern w:val="0"/>
                <w:szCs w:val="21"/>
                <w:u w:val="single"/>
              </w:rPr>
              <w:t>）</w:t>
            </w:r>
            <w:r w:rsidR="00E82FA6" w:rsidRPr="009848A6">
              <w:rPr>
                <w:rFonts w:ascii="ＭＳ 明朝" w:eastAsia="ＭＳ 明朝" w:cs="ＭＳ 明朝" w:hint="eastAsia"/>
                <w:color w:val="000000"/>
                <w:kern w:val="0"/>
                <w:szCs w:val="21"/>
              </w:rPr>
              <w:t>。</w:t>
            </w:r>
          </w:p>
        </w:tc>
        <w:tc>
          <w:tcPr>
            <w:tcW w:w="400" w:type="dxa"/>
            <w:tcBorders>
              <w:left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Pr="00F03831" w:rsidRDefault="00E82FA6" w:rsidP="00E82FA6">
            <w:pPr>
              <w:autoSpaceDE w:val="0"/>
              <w:autoSpaceDN w:val="0"/>
              <w:adjustRightInd w:val="0"/>
              <w:spacing w:line="283" w:lineRule="atLeast"/>
              <w:ind w:leftChars="100" w:left="420" w:hangingChars="100" w:hanging="210"/>
              <w:jc w:val="left"/>
              <w:rPr>
                <w:rFonts w:ascii="ＭＳ 明朝" w:eastAsia="ＭＳ 明朝" w:cs="ＭＳ 明朝"/>
                <w:color w:val="000000"/>
                <w:kern w:val="0"/>
                <w:szCs w:val="21"/>
                <w:u w:val="single"/>
              </w:rPr>
            </w:pPr>
            <w:r w:rsidRPr="00F03831">
              <w:rPr>
                <w:rFonts w:ascii="ＭＳ 明朝" w:eastAsia="ＭＳ 明朝" w:cs="ＭＳ 明朝" w:hint="eastAsia"/>
                <w:color w:val="000000"/>
                <w:kern w:val="0"/>
                <w:szCs w:val="21"/>
                <w:u w:val="single"/>
              </w:rPr>
              <w:t>ア　便所内に、次に掲げる車いす使用者用便房</w:t>
            </w:r>
            <w:r w:rsidR="00960AAD">
              <w:rPr>
                <w:rFonts w:ascii="ＭＳ 明朝" w:eastAsia="ＭＳ 明朝" w:cs="ＭＳ 明朝" w:hint="eastAsia"/>
                <w:color w:val="000000"/>
                <w:kern w:val="0"/>
                <w:szCs w:val="21"/>
                <w:u w:val="single"/>
              </w:rPr>
              <w:t>（</w:t>
            </w:r>
            <w:r w:rsidRPr="00F03831">
              <w:rPr>
                <w:rFonts w:ascii="ＭＳ 明朝" w:eastAsia="ＭＳ 明朝" w:cs="ＭＳ 明朝" w:hint="eastAsia"/>
                <w:color w:val="000000"/>
                <w:kern w:val="0"/>
                <w:szCs w:val="21"/>
                <w:u w:val="single"/>
              </w:rPr>
              <w:t>政令第</w:t>
            </w:r>
            <w:r w:rsidRPr="00F03831">
              <w:rPr>
                <w:rFonts w:ascii="ＭＳ 明朝" w:eastAsia="ＭＳ 明朝" w:cs="ＭＳ 明朝"/>
                <w:color w:val="000000"/>
                <w:kern w:val="0"/>
                <w:szCs w:val="21"/>
                <w:u w:val="single"/>
              </w:rPr>
              <w:t>14条第１項第１号に規定する車いす使用者が円滑に利用することができるものとして国土交通大臣が定める構造の便房をいう。以下同じ。</w:t>
            </w:r>
            <w:r w:rsidR="00960AAD">
              <w:rPr>
                <w:rFonts w:ascii="ＭＳ 明朝" w:eastAsia="ＭＳ 明朝" w:cs="ＭＳ 明朝"/>
                <w:color w:val="000000"/>
                <w:kern w:val="0"/>
                <w:szCs w:val="21"/>
                <w:u w:val="single"/>
              </w:rPr>
              <w:t>）</w:t>
            </w:r>
            <w:r w:rsidRPr="00F03831">
              <w:rPr>
                <w:rFonts w:ascii="ＭＳ 明朝" w:eastAsia="ＭＳ 明朝" w:cs="ＭＳ 明朝"/>
                <w:color w:val="000000"/>
                <w:kern w:val="0"/>
                <w:szCs w:val="21"/>
                <w:u w:val="single"/>
              </w:rPr>
              <w:t>を１以上設けること。</w:t>
            </w:r>
          </w:p>
          <w:p w:rsidR="00E82FA6" w:rsidRPr="00F03831" w:rsidRDefault="00960AAD" w:rsidP="00E82FA6">
            <w:pPr>
              <w:autoSpaceDE w:val="0"/>
              <w:autoSpaceDN w:val="0"/>
              <w:adjustRightInd w:val="0"/>
              <w:spacing w:line="283" w:lineRule="atLeast"/>
              <w:ind w:leftChars="100" w:left="630" w:hangingChars="200" w:hanging="42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ア</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出入口の有効幅員は、</w:t>
            </w:r>
            <w:r w:rsidR="00E82FA6" w:rsidRPr="00F03831">
              <w:rPr>
                <w:rFonts w:ascii="ＭＳ 明朝" w:eastAsia="ＭＳ 明朝" w:cs="ＭＳ 明朝"/>
                <w:color w:val="000000"/>
                <w:kern w:val="0"/>
                <w:szCs w:val="21"/>
                <w:u w:val="single"/>
              </w:rPr>
              <w:t>80センチメートル以上とすること。</w:t>
            </w:r>
          </w:p>
          <w:p w:rsidR="00E82FA6" w:rsidRPr="00F03831" w:rsidRDefault="00960AAD" w:rsidP="00E82FA6">
            <w:pPr>
              <w:autoSpaceDE w:val="0"/>
              <w:autoSpaceDN w:val="0"/>
              <w:adjustRightInd w:val="0"/>
              <w:spacing w:line="283" w:lineRule="atLeast"/>
              <w:ind w:leftChars="100" w:left="630" w:hangingChars="200" w:hanging="42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イ</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戸を設ける場合には、１の項</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２</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エ</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イ</w:t>
            </w:r>
            <w:r>
              <w:rPr>
                <w:rFonts w:ascii="ＭＳ 明朝" w:eastAsia="ＭＳ 明朝" w:cs="ＭＳ 明朝"/>
                <w:color w:val="000000"/>
                <w:kern w:val="0"/>
                <w:szCs w:val="21"/>
                <w:u w:val="single"/>
              </w:rPr>
              <w:t>）</w:t>
            </w:r>
            <w:r w:rsidR="00E82FA6" w:rsidRPr="00F03831">
              <w:rPr>
                <w:rFonts w:ascii="ＭＳ 明朝" w:eastAsia="ＭＳ 明朝" w:cs="ＭＳ 明朝"/>
                <w:color w:val="000000"/>
                <w:kern w:val="0"/>
                <w:szCs w:val="21"/>
                <w:u w:val="single"/>
              </w:rPr>
              <w:t>に掲げるものであること。</w:t>
            </w:r>
          </w:p>
          <w:p w:rsidR="00E82FA6" w:rsidRPr="00F03831" w:rsidRDefault="00960AAD" w:rsidP="00E82FA6">
            <w:pPr>
              <w:autoSpaceDE w:val="0"/>
              <w:autoSpaceDN w:val="0"/>
              <w:adjustRightInd w:val="0"/>
              <w:spacing w:line="283" w:lineRule="atLeast"/>
              <w:ind w:leftChars="100" w:left="21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lastRenderedPageBreak/>
              <w:t>（</w:t>
            </w:r>
            <w:r w:rsidR="00E82FA6" w:rsidRPr="00F03831">
              <w:rPr>
                <w:rFonts w:ascii="ＭＳ 明朝" w:eastAsia="ＭＳ 明朝" w:cs="ＭＳ 明朝" w:hint="eastAsia"/>
                <w:color w:val="000000"/>
                <w:kern w:val="0"/>
                <w:szCs w:val="21"/>
                <w:u w:val="single"/>
              </w:rPr>
              <w:t>ウ</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出入口は、主たる経路に接続すること。</w:t>
            </w:r>
          </w:p>
          <w:p w:rsidR="00E82FA6" w:rsidRPr="00F03831" w:rsidRDefault="00960AAD" w:rsidP="00E82FA6">
            <w:pPr>
              <w:autoSpaceDE w:val="0"/>
              <w:autoSpaceDN w:val="0"/>
              <w:adjustRightInd w:val="0"/>
              <w:spacing w:line="283" w:lineRule="atLeast"/>
              <w:ind w:leftChars="100" w:left="630" w:hangingChars="200" w:hanging="42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エ</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腰掛便座、手すり、洗面器、鏡等を適切に配置すること。</w:t>
            </w:r>
          </w:p>
          <w:p w:rsidR="00E82FA6" w:rsidRPr="00F03831" w:rsidRDefault="00960AAD" w:rsidP="00E82FA6">
            <w:pPr>
              <w:autoSpaceDE w:val="0"/>
              <w:autoSpaceDN w:val="0"/>
              <w:adjustRightInd w:val="0"/>
              <w:spacing w:line="283" w:lineRule="atLeast"/>
              <w:ind w:leftChars="100" w:left="630" w:hangingChars="200" w:hanging="42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オ</w:t>
            </w:r>
            <w:r>
              <w:rPr>
                <w:rFonts w:ascii="ＭＳ 明朝" w:eastAsia="ＭＳ 明朝" w:cs="ＭＳ 明朝" w:hint="eastAsia"/>
                <w:color w:val="000000"/>
                <w:kern w:val="0"/>
                <w:szCs w:val="21"/>
                <w:u w:val="single"/>
              </w:rPr>
              <w:t>）</w:t>
            </w:r>
            <w:r w:rsidR="00E82FA6" w:rsidRPr="00F03831">
              <w:rPr>
                <w:rFonts w:ascii="ＭＳ 明朝" w:eastAsia="ＭＳ 明朝" w:cs="ＭＳ 明朝" w:hint="eastAsia"/>
                <w:color w:val="000000"/>
                <w:kern w:val="0"/>
                <w:szCs w:val="21"/>
                <w:u w:val="single"/>
              </w:rPr>
              <w:t>便房及び便所の出入口には、その旨の表示を行うこと。</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Chars="100" w:left="420" w:hangingChars="100" w:hanging="210"/>
              <w:jc w:val="left"/>
              <w:rPr>
                <w:rFonts w:ascii="ＭＳ 明朝" w:eastAsia="ＭＳ 明朝" w:cs="ＭＳ 明朝"/>
                <w:color w:val="000000"/>
                <w:kern w:val="0"/>
                <w:szCs w:val="21"/>
                <w:u w:val="single"/>
              </w:rPr>
            </w:pPr>
            <w:r w:rsidRPr="00F03831">
              <w:rPr>
                <w:rFonts w:ascii="ＭＳ 明朝" w:eastAsia="ＭＳ 明朝" w:cs="ＭＳ 明朝" w:hint="eastAsia"/>
                <w:color w:val="000000"/>
                <w:kern w:val="0"/>
                <w:szCs w:val="21"/>
                <w:u w:val="single"/>
              </w:rPr>
              <w:t>イ　便所内に、障害者等が円滑に利用することができる</w:t>
            </w:r>
            <w:r w:rsidR="00EA46A2">
              <w:rPr>
                <w:rFonts w:ascii="ＭＳ 明朝" w:eastAsia="ＭＳ 明朝" w:cs="ＭＳ 明朝" w:hint="eastAsia"/>
                <w:color w:val="000000"/>
                <w:kern w:val="0"/>
                <w:szCs w:val="21"/>
                <w:u w:val="single"/>
              </w:rPr>
              <w:t>次に掲げる</w:t>
            </w:r>
            <w:r w:rsidRPr="00F03831">
              <w:rPr>
                <w:rFonts w:ascii="ＭＳ 明朝" w:eastAsia="ＭＳ 明朝" w:cs="ＭＳ 明朝" w:hint="eastAsia"/>
                <w:color w:val="000000"/>
                <w:kern w:val="0"/>
                <w:szCs w:val="21"/>
                <w:u w:val="single"/>
              </w:rPr>
              <w:t>構造の水洗器具を設けた便房を１以上設け</w:t>
            </w:r>
            <w:r w:rsidR="00EA46A2">
              <w:rPr>
                <w:rFonts w:ascii="ＭＳ 明朝" w:eastAsia="ＭＳ 明朝" w:cs="ＭＳ 明朝" w:hint="eastAsia"/>
                <w:color w:val="000000"/>
                <w:kern w:val="0"/>
                <w:szCs w:val="21"/>
                <w:u w:val="single"/>
              </w:rPr>
              <w:t>ること</w:t>
            </w:r>
            <w:r w:rsidRPr="00F03831">
              <w:rPr>
                <w:rFonts w:ascii="ＭＳ 明朝" w:eastAsia="ＭＳ 明朝" w:cs="ＭＳ 明朝" w:hint="eastAsia"/>
                <w:color w:val="000000"/>
                <w:kern w:val="0"/>
                <w:szCs w:val="21"/>
                <w:u w:val="single"/>
              </w:rPr>
              <w:t>。</w:t>
            </w:r>
            <w:r w:rsidRPr="00E82FA6">
              <w:rPr>
                <w:rFonts w:ascii="ＭＳ 明朝" w:eastAsia="ＭＳ 明朝" w:cs="ＭＳ 明朝" w:hint="eastAsia"/>
                <w:color w:val="000000"/>
                <w:kern w:val="0"/>
                <w:szCs w:val="21"/>
                <w:u w:val="single"/>
              </w:rPr>
              <w:t>ただし、幼稚園、保育所及び幼保連携型認定こども園にあっては、この限りでない。</w:t>
            </w:r>
          </w:p>
          <w:p w:rsidR="00EA46A2" w:rsidRPr="00F03831" w:rsidRDefault="00960AAD" w:rsidP="00EA46A2">
            <w:pPr>
              <w:autoSpaceDE w:val="0"/>
              <w:autoSpaceDN w:val="0"/>
              <w:adjustRightInd w:val="0"/>
              <w:spacing w:line="283" w:lineRule="atLeast"/>
              <w:ind w:leftChars="100" w:left="630" w:hangingChars="200" w:hanging="42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EA46A2">
              <w:rPr>
                <w:rFonts w:ascii="ＭＳ 明朝" w:eastAsia="ＭＳ 明朝" w:cs="ＭＳ 明朝" w:hint="eastAsia"/>
                <w:color w:val="000000"/>
                <w:kern w:val="0"/>
                <w:szCs w:val="21"/>
                <w:u w:val="single"/>
              </w:rPr>
              <w:t>ア</w:t>
            </w:r>
            <w:r>
              <w:rPr>
                <w:rFonts w:ascii="ＭＳ 明朝" w:eastAsia="ＭＳ 明朝" w:cs="ＭＳ 明朝" w:hint="eastAsia"/>
                <w:color w:val="000000"/>
                <w:kern w:val="0"/>
                <w:szCs w:val="21"/>
                <w:u w:val="single"/>
              </w:rPr>
              <w:t>）</w:t>
            </w:r>
            <w:r w:rsidR="00EA46A2" w:rsidRPr="00F03831">
              <w:rPr>
                <w:rFonts w:ascii="ＭＳ 明朝" w:eastAsia="ＭＳ 明朝" w:cs="ＭＳ 明朝" w:hint="eastAsia"/>
                <w:color w:val="000000"/>
                <w:kern w:val="0"/>
                <w:szCs w:val="21"/>
                <w:u w:val="single"/>
              </w:rPr>
              <w:t>腰掛便座、手すり、洗面器、鏡等を適切に配置すること。</w:t>
            </w:r>
          </w:p>
          <w:p w:rsidR="00EA46A2" w:rsidRPr="00E82FA6" w:rsidRDefault="00960AAD" w:rsidP="00EA46A2">
            <w:pPr>
              <w:autoSpaceDE w:val="0"/>
              <w:autoSpaceDN w:val="0"/>
              <w:adjustRightInd w:val="0"/>
              <w:spacing w:line="283" w:lineRule="atLeast"/>
              <w:ind w:leftChars="100" w:left="420" w:hangingChars="100" w:hanging="21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EA46A2">
              <w:rPr>
                <w:rFonts w:ascii="ＭＳ 明朝" w:eastAsia="ＭＳ 明朝" w:cs="ＭＳ 明朝" w:hint="eastAsia"/>
                <w:color w:val="000000"/>
                <w:kern w:val="0"/>
                <w:szCs w:val="21"/>
                <w:u w:val="single"/>
              </w:rPr>
              <w:t>イ</w:t>
            </w:r>
            <w:r>
              <w:rPr>
                <w:rFonts w:ascii="ＭＳ 明朝" w:eastAsia="ＭＳ 明朝" w:cs="ＭＳ 明朝" w:hint="eastAsia"/>
                <w:color w:val="000000"/>
                <w:kern w:val="0"/>
                <w:szCs w:val="21"/>
                <w:u w:val="single"/>
              </w:rPr>
              <w:t>）</w:t>
            </w:r>
            <w:r w:rsidR="00EA46A2" w:rsidRPr="00F03831">
              <w:rPr>
                <w:rFonts w:ascii="ＭＳ 明朝" w:eastAsia="ＭＳ 明朝" w:cs="ＭＳ 明朝" w:hint="eastAsia"/>
                <w:color w:val="000000"/>
                <w:kern w:val="0"/>
                <w:szCs w:val="21"/>
                <w:u w:val="single"/>
              </w:rPr>
              <w:t>便房及び便所の出入口には、その旨の表示を行うこと。</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Pr="00403A1C" w:rsidRDefault="00960AAD" w:rsidP="002B0822">
            <w:pPr>
              <w:autoSpaceDE w:val="0"/>
              <w:autoSpaceDN w:val="0"/>
              <w:adjustRightInd w:val="0"/>
              <w:spacing w:line="283" w:lineRule="atLeast"/>
              <w:ind w:left="420" w:hangingChars="200" w:hanging="420"/>
              <w:jc w:val="left"/>
              <w:rPr>
                <w:rFonts w:ascii="ＭＳ 明朝" w:eastAsia="ＭＳ 明朝" w:cs="ＭＳ 明朝"/>
                <w:kern w:val="0"/>
                <w:szCs w:val="21"/>
                <w:u w:val="single"/>
              </w:rPr>
            </w:pPr>
            <w:r>
              <w:rPr>
                <w:rFonts w:ascii="ＭＳ 明朝" w:eastAsia="ＭＳ 明朝" w:cs="ＭＳ 明朝" w:hint="eastAsia"/>
                <w:kern w:val="0"/>
                <w:szCs w:val="21"/>
                <w:u w:val="single"/>
              </w:rPr>
              <w:t>（</w:t>
            </w:r>
            <w:r w:rsidR="001B3085" w:rsidRPr="00403A1C">
              <w:rPr>
                <w:rFonts w:ascii="ＭＳ 明朝" w:eastAsia="ＭＳ 明朝" w:cs="ＭＳ 明朝" w:hint="eastAsia"/>
                <w:kern w:val="0"/>
                <w:szCs w:val="21"/>
                <w:u w:val="single"/>
              </w:rPr>
              <w:t>３</w:t>
            </w:r>
            <w:r>
              <w:rPr>
                <w:rFonts w:ascii="ＭＳ 明朝" w:eastAsia="ＭＳ 明朝" w:cs="ＭＳ 明朝" w:hint="eastAsia"/>
                <w:kern w:val="0"/>
                <w:szCs w:val="21"/>
                <w:u w:val="single"/>
              </w:rPr>
              <w:t>）</w:t>
            </w:r>
            <w:r w:rsidR="00F22F24" w:rsidRPr="00403A1C">
              <w:rPr>
                <w:rFonts w:ascii="ＭＳ 明朝" w:eastAsia="ＭＳ 明朝" w:cs="ＭＳ 明朝" w:hint="eastAsia"/>
                <w:kern w:val="0"/>
                <w:szCs w:val="21"/>
                <w:u w:val="single"/>
              </w:rPr>
              <w:t>床面積の合計が</w:t>
            </w:r>
            <w:r w:rsidR="00DC5CA8" w:rsidRPr="00403A1C">
              <w:rPr>
                <w:rFonts w:ascii="ＭＳ 明朝" w:eastAsia="ＭＳ 明朝" w:cs="ＭＳ 明朝" w:hint="eastAsia"/>
                <w:kern w:val="0"/>
                <w:szCs w:val="21"/>
                <w:u w:val="single"/>
              </w:rPr>
              <w:t>1,000</w:t>
            </w:r>
            <w:r w:rsidR="00F22F24" w:rsidRPr="00403A1C">
              <w:rPr>
                <w:rFonts w:ascii="ＭＳ 明朝" w:eastAsia="ＭＳ 明朝" w:cs="ＭＳ 明朝" w:hint="eastAsia"/>
                <w:kern w:val="0"/>
                <w:szCs w:val="21"/>
                <w:u w:val="single"/>
              </w:rPr>
              <w:t>平方メートル以上であるもの</w:t>
            </w:r>
            <w:r>
              <w:rPr>
                <w:rFonts w:ascii="ＭＳ 明朝" w:eastAsia="ＭＳ 明朝" w:cs="ＭＳ 明朝" w:hint="eastAsia"/>
                <w:kern w:val="0"/>
                <w:szCs w:val="21"/>
                <w:u w:val="single"/>
              </w:rPr>
              <w:t>（</w:t>
            </w:r>
            <w:r w:rsidR="00F22F24" w:rsidRPr="00403A1C">
              <w:rPr>
                <w:rFonts w:ascii="ＭＳ 明朝" w:eastAsia="ＭＳ 明朝" w:cs="ＭＳ 明朝" w:hint="eastAsia"/>
                <w:kern w:val="0"/>
                <w:szCs w:val="21"/>
                <w:u w:val="single"/>
              </w:rPr>
              <w:t>別表第１の１の項</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事務</w:t>
            </w:r>
            <w:r w:rsidR="00F22F24" w:rsidRPr="00403A1C">
              <w:rPr>
                <w:rFonts w:ascii="ＭＳ 明朝" w:eastAsia="ＭＳ 明朝" w:cs="ＭＳ 明朝" w:hint="eastAsia"/>
                <w:kern w:val="0"/>
                <w:szCs w:val="21"/>
                <w:u w:val="single"/>
              </w:rPr>
              <w:t>の用に供するものに限る</w:t>
            </w:r>
            <w:r>
              <w:rPr>
                <w:rFonts w:ascii="ＭＳ 明朝" w:eastAsia="ＭＳ 明朝" w:cs="ＭＳ 明朝" w:hint="eastAsia"/>
                <w:kern w:val="0"/>
                <w:szCs w:val="21"/>
                <w:u w:val="single"/>
              </w:rPr>
              <w:t>）</w:t>
            </w:r>
            <w:r w:rsidR="00F22F24" w:rsidRPr="00403A1C">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２の項</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2</w:t>
            </w:r>
            <w:r>
              <w:rPr>
                <w:rFonts w:ascii="ＭＳ 明朝" w:eastAsia="ＭＳ 明朝" w:cs="ＭＳ 明朝"/>
                <w:kern w:val="0"/>
                <w:szCs w:val="21"/>
                <w:u w:val="single"/>
              </w:rPr>
              <w:t>）</w:t>
            </w:r>
            <w:r w:rsidR="0068678D">
              <w:rPr>
                <w:rFonts w:ascii="ＭＳ 明朝" w:eastAsia="ＭＳ 明朝" w:cs="ＭＳ 明朝" w:hint="eastAsia"/>
                <w:kern w:val="0"/>
                <w:szCs w:val="21"/>
                <w:u w:val="single"/>
              </w:rPr>
              <w:t>から</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4</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までの</w:t>
            </w:r>
            <w:r w:rsidR="008173F7" w:rsidRPr="00403A1C">
              <w:rPr>
                <w:rFonts w:ascii="ＭＳ 明朝" w:eastAsia="ＭＳ 明朝" w:cs="ＭＳ 明朝" w:hint="eastAsia"/>
                <w:kern w:val="0"/>
                <w:szCs w:val="21"/>
                <w:u w:val="single"/>
              </w:rPr>
              <w:t>用</w:t>
            </w:r>
            <w:r w:rsidR="0068678D">
              <w:rPr>
                <w:rFonts w:ascii="ＭＳ 明朝" w:eastAsia="ＭＳ 明朝" w:cs="ＭＳ 明朝" w:hint="eastAsia"/>
                <w:kern w:val="0"/>
                <w:szCs w:val="21"/>
                <w:u w:val="single"/>
              </w:rPr>
              <w:t>に供するものに限る</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w:t>
            </w:r>
            <w:r w:rsidR="00F22F24" w:rsidRPr="00403A1C">
              <w:rPr>
                <w:rFonts w:ascii="ＭＳ 明朝" w:eastAsia="ＭＳ 明朝" w:cs="ＭＳ 明朝" w:hint="eastAsia"/>
                <w:kern w:val="0"/>
                <w:szCs w:val="21"/>
                <w:u w:val="single"/>
              </w:rPr>
              <w:t>５の項、13の項</w:t>
            </w:r>
            <w:r w:rsidR="00E43A85" w:rsidRPr="00403A1C">
              <w:rPr>
                <w:rFonts w:ascii="ＭＳ 明朝" w:eastAsia="ＭＳ 明朝" w:cs="ＭＳ 明朝" w:hint="eastAsia"/>
                <w:kern w:val="0"/>
                <w:szCs w:val="21"/>
                <w:u w:val="single"/>
              </w:rPr>
              <w:t>及び</w:t>
            </w:r>
            <w:r w:rsidR="00F22F24" w:rsidRPr="00403A1C">
              <w:rPr>
                <w:rFonts w:ascii="ＭＳ 明朝" w:eastAsia="ＭＳ 明朝" w:cs="ＭＳ 明朝" w:hint="eastAsia"/>
                <w:kern w:val="0"/>
                <w:szCs w:val="21"/>
                <w:u w:val="single"/>
              </w:rPr>
              <w:t>18の項</w:t>
            </w:r>
            <w:r>
              <w:rPr>
                <w:rFonts w:ascii="ＭＳ 明朝" w:eastAsia="ＭＳ 明朝" w:cs="ＭＳ 明朝" w:hint="eastAsia"/>
                <w:kern w:val="0"/>
                <w:szCs w:val="21"/>
                <w:u w:val="single"/>
              </w:rPr>
              <w:t>（</w:t>
            </w:r>
            <w:r w:rsidR="0068678D" w:rsidRPr="00403A1C">
              <w:rPr>
                <w:rFonts w:ascii="ＭＳ 明朝" w:eastAsia="ＭＳ 明朝" w:cs="ＭＳ 明朝" w:hint="eastAsia"/>
                <w:kern w:val="0"/>
                <w:szCs w:val="21"/>
                <w:u w:val="single"/>
              </w:rPr>
              <w:t>床面積の合計が</w:t>
            </w:r>
            <w:r w:rsidR="00DC5CA8" w:rsidRPr="00403A1C">
              <w:rPr>
                <w:rFonts w:ascii="ＭＳ 明朝" w:eastAsia="ＭＳ 明朝" w:cs="ＭＳ 明朝" w:hint="eastAsia"/>
                <w:kern w:val="0"/>
                <w:szCs w:val="21"/>
                <w:u w:val="single"/>
              </w:rPr>
              <w:t>1,000</w:t>
            </w:r>
            <w:r w:rsidR="00F22F24" w:rsidRPr="00403A1C">
              <w:rPr>
                <w:rFonts w:ascii="ＭＳ 明朝" w:eastAsia="ＭＳ 明朝" w:cs="ＭＳ 明朝" w:hint="eastAsia"/>
                <w:kern w:val="0"/>
                <w:szCs w:val="21"/>
                <w:u w:val="single"/>
              </w:rPr>
              <w:t>平方メートル以上の</w:t>
            </w:r>
            <w:r w:rsidR="0068678D" w:rsidRPr="00403A1C">
              <w:rPr>
                <w:rFonts w:ascii="ＭＳ 明朝" w:eastAsia="ＭＳ 明朝" w:cs="ＭＳ 明朝" w:hint="eastAsia"/>
                <w:kern w:val="0"/>
                <w:szCs w:val="21"/>
                <w:u w:val="single"/>
              </w:rPr>
              <w:t>１の項</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事務</w:t>
            </w:r>
            <w:r w:rsidR="0068678D" w:rsidRPr="00403A1C">
              <w:rPr>
                <w:rFonts w:ascii="ＭＳ 明朝" w:eastAsia="ＭＳ 明朝" w:cs="ＭＳ 明朝" w:hint="eastAsia"/>
                <w:kern w:val="0"/>
                <w:szCs w:val="21"/>
                <w:u w:val="single"/>
              </w:rPr>
              <w:t>の用に供するものに限る</w:t>
            </w:r>
            <w:r>
              <w:rPr>
                <w:rFonts w:ascii="ＭＳ 明朝" w:eastAsia="ＭＳ 明朝" w:cs="ＭＳ 明朝" w:hint="eastAsia"/>
                <w:kern w:val="0"/>
                <w:szCs w:val="21"/>
                <w:u w:val="single"/>
              </w:rPr>
              <w:t>）</w:t>
            </w:r>
            <w:r w:rsidR="0068678D" w:rsidRPr="00403A1C">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２の項</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2</w:t>
            </w:r>
            <w:r>
              <w:rPr>
                <w:rFonts w:ascii="ＭＳ 明朝" w:eastAsia="ＭＳ 明朝" w:cs="ＭＳ 明朝"/>
                <w:kern w:val="0"/>
                <w:szCs w:val="21"/>
                <w:u w:val="single"/>
              </w:rPr>
              <w:t>）</w:t>
            </w:r>
            <w:r w:rsidR="0068678D">
              <w:rPr>
                <w:rFonts w:ascii="ＭＳ 明朝" w:eastAsia="ＭＳ 明朝" w:cs="ＭＳ 明朝" w:hint="eastAsia"/>
                <w:kern w:val="0"/>
                <w:szCs w:val="21"/>
                <w:u w:val="single"/>
              </w:rPr>
              <w:t>から</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4</w:t>
            </w:r>
            <w:r>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までの</w:t>
            </w:r>
            <w:r w:rsidR="002B0822">
              <w:rPr>
                <w:rFonts w:ascii="ＭＳ 明朝" w:eastAsia="ＭＳ 明朝" w:cs="ＭＳ 明朝" w:hint="eastAsia"/>
                <w:kern w:val="0"/>
                <w:szCs w:val="21"/>
                <w:u w:val="single"/>
              </w:rPr>
              <w:t>用</w:t>
            </w:r>
            <w:r w:rsidR="0068678D">
              <w:rPr>
                <w:rFonts w:ascii="ＭＳ 明朝" w:eastAsia="ＭＳ 明朝" w:cs="ＭＳ 明朝" w:hint="eastAsia"/>
                <w:kern w:val="0"/>
                <w:szCs w:val="21"/>
                <w:u w:val="single"/>
              </w:rPr>
              <w:t>に供するものに限る</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w:t>
            </w:r>
            <w:r w:rsidR="0068678D">
              <w:rPr>
                <w:rFonts w:ascii="ＭＳ 明朝" w:eastAsia="ＭＳ 明朝" w:cs="ＭＳ 明朝" w:hint="eastAsia"/>
                <w:kern w:val="0"/>
                <w:szCs w:val="21"/>
                <w:u w:val="single"/>
              </w:rPr>
              <w:t>５の項</w:t>
            </w:r>
            <w:r w:rsidR="002B0822">
              <w:rPr>
                <w:rFonts w:ascii="ＭＳ 明朝" w:eastAsia="ＭＳ 明朝" w:cs="ＭＳ 明朝" w:hint="eastAsia"/>
                <w:kern w:val="0"/>
                <w:szCs w:val="21"/>
                <w:u w:val="single"/>
              </w:rPr>
              <w:t>又は</w:t>
            </w:r>
            <w:r w:rsidR="0068678D" w:rsidRPr="00403A1C">
              <w:rPr>
                <w:rFonts w:ascii="ＭＳ 明朝" w:eastAsia="ＭＳ 明朝" w:cs="ＭＳ 明朝" w:hint="eastAsia"/>
                <w:kern w:val="0"/>
                <w:szCs w:val="21"/>
                <w:u w:val="single"/>
              </w:rPr>
              <w:t>13の項</w:t>
            </w:r>
            <w:r w:rsidR="00F22F24" w:rsidRPr="00403A1C">
              <w:rPr>
                <w:rFonts w:ascii="ＭＳ 明朝" w:eastAsia="ＭＳ 明朝" w:cs="ＭＳ 明朝" w:hint="eastAsia"/>
                <w:kern w:val="0"/>
                <w:szCs w:val="21"/>
                <w:u w:val="single"/>
              </w:rPr>
              <w:t>に掲げる公共的施設を含むものに限る</w:t>
            </w:r>
            <w:r>
              <w:rPr>
                <w:rFonts w:ascii="ＭＳ 明朝" w:eastAsia="ＭＳ 明朝" w:cs="ＭＳ 明朝" w:hint="eastAsia"/>
                <w:kern w:val="0"/>
                <w:szCs w:val="21"/>
                <w:u w:val="single"/>
              </w:rPr>
              <w:t>））</w:t>
            </w:r>
            <w:r w:rsidR="001B3085" w:rsidRPr="00403A1C">
              <w:rPr>
                <w:rFonts w:ascii="ＭＳ 明朝" w:eastAsia="ＭＳ 明朝" w:cs="ＭＳ 明朝" w:hint="eastAsia"/>
                <w:kern w:val="0"/>
                <w:szCs w:val="21"/>
                <w:u w:val="single"/>
              </w:rPr>
              <w:t>にあっては、</w:t>
            </w:r>
            <w:r>
              <w:rPr>
                <w:rFonts w:ascii="ＭＳ 明朝" w:eastAsia="ＭＳ 明朝" w:cs="ＭＳ 明朝"/>
                <w:color w:val="000000"/>
                <w:kern w:val="0"/>
                <w:szCs w:val="21"/>
                <w:u w:val="single"/>
              </w:rPr>
              <w:t>（</w:t>
            </w:r>
            <w:r w:rsidR="0068678D" w:rsidRPr="00F03831">
              <w:rPr>
                <w:rFonts w:ascii="ＭＳ 明朝" w:eastAsia="ＭＳ 明朝" w:cs="ＭＳ 明朝"/>
                <w:color w:val="000000"/>
                <w:kern w:val="0"/>
                <w:szCs w:val="21"/>
                <w:u w:val="single"/>
              </w:rPr>
              <w:t>１</w:t>
            </w:r>
            <w:r>
              <w:rPr>
                <w:rFonts w:ascii="ＭＳ 明朝" w:eastAsia="ＭＳ 明朝" w:cs="ＭＳ 明朝"/>
                <w:color w:val="000000"/>
                <w:kern w:val="0"/>
                <w:szCs w:val="21"/>
                <w:u w:val="single"/>
              </w:rPr>
              <w:t>）</w:t>
            </w:r>
            <w:r w:rsidR="0068678D" w:rsidRPr="00F03831">
              <w:rPr>
                <w:rFonts w:ascii="ＭＳ 明朝" w:eastAsia="ＭＳ 明朝" w:cs="ＭＳ 明朝"/>
                <w:color w:val="000000"/>
                <w:kern w:val="0"/>
                <w:szCs w:val="21"/>
                <w:u w:val="single"/>
              </w:rPr>
              <w:t>の便所のうち１以上</w:t>
            </w:r>
            <w:r>
              <w:rPr>
                <w:rFonts w:ascii="ＭＳ 明朝" w:eastAsia="ＭＳ 明朝" w:cs="ＭＳ 明朝"/>
                <w:color w:val="000000"/>
                <w:kern w:val="0"/>
                <w:szCs w:val="21"/>
                <w:u w:val="single"/>
              </w:rPr>
              <w:t>（</w:t>
            </w:r>
            <w:r w:rsidR="0068678D" w:rsidRPr="00F03831">
              <w:rPr>
                <w:rFonts w:ascii="ＭＳ 明朝" w:eastAsia="ＭＳ 明朝" w:cs="ＭＳ 明朝"/>
                <w:color w:val="000000"/>
                <w:kern w:val="0"/>
                <w:szCs w:val="21"/>
                <w:u w:val="single"/>
              </w:rPr>
              <w:t>男女用の区別があるときは、それぞれ１以上</w:t>
            </w:r>
            <w:r>
              <w:rPr>
                <w:rFonts w:ascii="ＭＳ 明朝" w:eastAsia="ＭＳ 明朝" w:cs="ＭＳ 明朝"/>
                <w:color w:val="000000"/>
                <w:kern w:val="0"/>
                <w:szCs w:val="21"/>
                <w:u w:val="single"/>
              </w:rPr>
              <w:t>）</w:t>
            </w:r>
            <w:r w:rsidR="0068678D" w:rsidRPr="00F03831">
              <w:rPr>
                <w:rFonts w:ascii="ＭＳ 明朝" w:eastAsia="ＭＳ 明朝" w:cs="ＭＳ 明朝"/>
                <w:color w:val="000000"/>
                <w:kern w:val="0"/>
                <w:szCs w:val="21"/>
                <w:u w:val="single"/>
              </w:rPr>
              <w:t>の便所は、次に定める構造とすること。</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68678D" w:rsidRPr="0068678D" w:rsidTr="0046093A">
        <w:tc>
          <w:tcPr>
            <w:tcW w:w="400" w:type="dxa"/>
            <w:tcBorders>
              <w:top w:val="nil"/>
              <w:left w:val="single" w:sz="6" w:space="0" w:color="auto"/>
              <w:bottom w:val="nil"/>
              <w:right w:val="nil"/>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68678D" w:rsidRDefault="0068678D"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68678D" w:rsidRPr="00403A1C" w:rsidRDefault="0068678D" w:rsidP="0068678D">
            <w:pPr>
              <w:autoSpaceDE w:val="0"/>
              <w:autoSpaceDN w:val="0"/>
              <w:adjustRightInd w:val="0"/>
              <w:spacing w:line="283" w:lineRule="atLeast"/>
              <w:ind w:leftChars="100" w:left="420" w:hangingChars="100" w:hanging="210"/>
              <w:jc w:val="left"/>
              <w:rPr>
                <w:rFonts w:ascii="ＭＳ 明朝" w:eastAsia="ＭＳ 明朝" w:cs="ＭＳ 明朝"/>
                <w:kern w:val="0"/>
                <w:szCs w:val="21"/>
                <w:u w:val="single"/>
              </w:rPr>
            </w:pPr>
            <w:r>
              <w:rPr>
                <w:rFonts w:ascii="ＭＳ 明朝" w:eastAsia="ＭＳ 明朝" w:cs="ＭＳ 明朝" w:hint="eastAsia"/>
                <w:kern w:val="0"/>
                <w:szCs w:val="21"/>
                <w:u w:val="single"/>
              </w:rPr>
              <w:t xml:space="preserve">ア　</w:t>
            </w:r>
            <w:r w:rsidRPr="00403A1C">
              <w:rPr>
                <w:rFonts w:ascii="ＭＳ 明朝" w:eastAsia="ＭＳ 明朝" w:cs="ＭＳ 明朝"/>
                <w:kern w:val="0"/>
                <w:szCs w:val="21"/>
                <w:u w:val="single"/>
              </w:rPr>
              <w:t>便所内に、乳幼児用のいすを設けた便房を１以上設け、当該便房及び便所の出入口には、その旨の表示を行うこと。</w:t>
            </w:r>
          </w:p>
        </w:tc>
        <w:tc>
          <w:tcPr>
            <w:tcW w:w="400" w:type="dxa"/>
            <w:tcBorders>
              <w:left w:val="nil"/>
              <w:bottom w:val="nil"/>
              <w:right w:val="single" w:sz="6" w:space="0" w:color="auto"/>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68678D" w:rsidRDefault="0068678D"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68678D" w:rsidRPr="0068678D" w:rsidTr="0046093A">
        <w:tc>
          <w:tcPr>
            <w:tcW w:w="400" w:type="dxa"/>
            <w:tcBorders>
              <w:top w:val="nil"/>
              <w:left w:val="single" w:sz="6" w:space="0" w:color="auto"/>
              <w:bottom w:val="nil"/>
              <w:right w:val="nil"/>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68678D" w:rsidRDefault="0068678D"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68678D" w:rsidRDefault="0068678D" w:rsidP="0068678D">
            <w:pPr>
              <w:autoSpaceDE w:val="0"/>
              <w:autoSpaceDN w:val="0"/>
              <w:adjustRightInd w:val="0"/>
              <w:spacing w:line="283" w:lineRule="atLeast"/>
              <w:ind w:leftChars="100" w:left="420" w:hangingChars="100" w:hanging="210"/>
              <w:jc w:val="left"/>
              <w:rPr>
                <w:rFonts w:ascii="ＭＳ 明朝" w:eastAsia="ＭＳ 明朝" w:cs="ＭＳ 明朝"/>
                <w:kern w:val="0"/>
                <w:szCs w:val="21"/>
                <w:u w:val="single"/>
              </w:rPr>
            </w:pPr>
            <w:r>
              <w:rPr>
                <w:rFonts w:ascii="ＭＳ 明朝" w:eastAsia="ＭＳ 明朝" w:cs="ＭＳ 明朝" w:hint="eastAsia"/>
                <w:kern w:val="0"/>
                <w:szCs w:val="21"/>
                <w:u w:val="single"/>
              </w:rPr>
              <w:t xml:space="preserve">イ　</w:t>
            </w:r>
            <w:r w:rsidRPr="00403A1C">
              <w:rPr>
                <w:rFonts w:ascii="ＭＳ 明朝" w:eastAsia="ＭＳ 明朝" w:cs="ＭＳ 明朝"/>
                <w:kern w:val="0"/>
                <w:szCs w:val="21"/>
                <w:u w:val="single"/>
              </w:rPr>
              <w:t>便所内に、乳幼児用のベッドその他の乳幼児のおむつ交換ができる設備を設け、当該便所の出入口には、その旨の表示を行うこと</w:t>
            </w:r>
            <w:r w:rsidR="00960AAD">
              <w:rPr>
                <w:rFonts w:ascii="ＭＳ 明朝" w:eastAsia="ＭＳ 明朝" w:cs="ＭＳ 明朝"/>
                <w:kern w:val="0"/>
                <w:szCs w:val="21"/>
                <w:u w:val="single"/>
              </w:rPr>
              <w:t>（</w:t>
            </w:r>
            <w:r w:rsidRPr="00403A1C">
              <w:rPr>
                <w:rFonts w:ascii="ＭＳ 明朝" w:eastAsia="ＭＳ 明朝" w:cs="ＭＳ 明朝"/>
                <w:kern w:val="0"/>
                <w:szCs w:val="21"/>
                <w:u w:val="single"/>
              </w:rPr>
              <w:t>他におむつ交換がで</w:t>
            </w:r>
            <w:r w:rsidRPr="00403A1C">
              <w:rPr>
                <w:rFonts w:ascii="ＭＳ 明朝" w:eastAsia="ＭＳ 明朝" w:cs="ＭＳ 明朝"/>
                <w:kern w:val="0"/>
                <w:szCs w:val="21"/>
                <w:u w:val="single"/>
              </w:rPr>
              <w:lastRenderedPageBreak/>
              <w:t>きる場所を設ける場合を除く。</w:t>
            </w:r>
            <w:r w:rsidR="00960AAD">
              <w:rPr>
                <w:rFonts w:ascii="ＭＳ 明朝" w:eastAsia="ＭＳ 明朝" w:cs="ＭＳ 明朝"/>
                <w:kern w:val="0"/>
                <w:szCs w:val="21"/>
                <w:u w:val="single"/>
              </w:rPr>
              <w:t>）</w:t>
            </w:r>
            <w:r w:rsidRPr="00403A1C">
              <w:rPr>
                <w:rFonts w:ascii="ＭＳ 明朝" w:eastAsia="ＭＳ 明朝" w:cs="ＭＳ 明朝"/>
                <w:kern w:val="0"/>
                <w:szCs w:val="21"/>
                <w:u w:val="single"/>
              </w:rPr>
              <w:t>。</w:t>
            </w:r>
          </w:p>
        </w:tc>
        <w:tc>
          <w:tcPr>
            <w:tcW w:w="400" w:type="dxa"/>
            <w:tcBorders>
              <w:left w:val="nil"/>
              <w:bottom w:val="nil"/>
              <w:right w:val="single" w:sz="6" w:space="0" w:color="auto"/>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68678D" w:rsidRDefault="0068678D"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68678D" w:rsidRDefault="0068678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Pr="00403A1C" w:rsidRDefault="00960AAD" w:rsidP="00E82FA6">
            <w:pPr>
              <w:autoSpaceDE w:val="0"/>
              <w:autoSpaceDN w:val="0"/>
              <w:adjustRightInd w:val="0"/>
              <w:spacing w:line="283" w:lineRule="atLeast"/>
              <w:ind w:left="420" w:hangingChars="200" w:hanging="420"/>
              <w:jc w:val="left"/>
              <w:rPr>
                <w:rFonts w:ascii="ＭＳ 明朝" w:eastAsia="ＭＳ 明朝" w:cs="ＭＳ 明朝"/>
                <w:kern w:val="0"/>
                <w:szCs w:val="21"/>
                <w:u w:val="single"/>
              </w:rPr>
            </w:pPr>
            <w:r>
              <w:rPr>
                <w:rFonts w:ascii="ＭＳ 明朝" w:eastAsia="ＭＳ 明朝" w:cs="ＭＳ 明朝" w:hint="eastAsia"/>
                <w:kern w:val="0"/>
                <w:szCs w:val="21"/>
                <w:u w:val="single"/>
              </w:rPr>
              <w:t>（</w:t>
            </w:r>
            <w:r w:rsidR="00E82FA6" w:rsidRPr="00403A1C">
              <w:rPr>
                <w:rFonts w:ascii="ＭＳ 明朝" w:eastAsia="ＭＳ 明朝" w:cs="ＭＳ 明朝" w:hint="eastAsia"/>
                <w:kern w:val="0"/>
                <w:szCs w:val="21"/>
                <w:u w:val="single"/>
              </w:rPr>
              <w:t>４</w:t>
            </w:r>
            <w:r>
              <w:rPr>
                <w:rFonts w:ascii="ＭＳ 明朝" w:eastAsia="ＭＳ 明朝" w:cs="ＭＳ 明朝" w:hint="eastAsia"/>
                <w:kern w:val="0"/>
                <w:szCs w:val="21"/>
                <w:u w:val="single"/>
              </w:rPr>
              <w:t>）</w:t>
            </w:r>
            <w:r w:rsidR="00E82FA6" w:rsidRPr="00403A1C">
              <w:rPr>
                <w:rFonts w:ascii="ＭＳ 明朝" w:eastAsia="ＭＳ 明朝" w:cs="ＭＳ 明朝"/>
                <w:kern w:val="0"/>
                <w:szCs w:val="21"/>
                <w:u w:val="single"/>
              </w:rPr>
              <w:t xml:space="preserve"> 公共的施設</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３</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に該当する施設を除く</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にあっては、</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１</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の便所のうち１以上</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男女用の区別があるときは、それぞれ１以上</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を</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３</w:t>
            </w:r>
            <w:r>
              <w:rPr>
                <w:rFonts w:ascii="ＭＳ 明朝" w:eastAsia="ＭＳ 明朝" w:cs="ＭＳ 明朝"/>
                <w:kern w:val="0"/>
                <w:szCs w:val="21"/>
                <w:u w:val="single"/>
              </w:rPr>
              <w:t>）</w:t>
            </w:r>
            <w:r w:rsidR="00E82FA6" w:rsidRPr="00403A1C">
              <w:rPr>
                <w:rFonts w:ascii="ＭＳ 明朝" w:eastAsia="ＭＳ 明朝" w:cs="ＭＳ 明朝"/>
                <w:kern w:val="0"/>
                <w:szCs w:val="21"/>
                <w:u w:val="single"/>
              </w:rPr>
              <w:t>に定める構造の便所とするよう努めること。</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Pr="00F03831" w:rsidRDefault="00960AAD" w:rsidP="00E82FA6">
            <w:pPr>
              <w:autoSpaceDE w:val="0"/>
              <w:autoSpaceDN w:val="0"/>
              <w:adjustRightInd w:val="0"/>
              <w:spacing w:line="283" w:lineRule="atLeast"/>
              <w:ind w:left="420" w:hangingChars="200" w:hanging="42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68678D">
              <w:rPr>
                <w:rFonts w:ascii="ＭＳ 明朝" w:eastAsia="ＭＳ 明朝" w:cs="ＭＳ 明朝" w:hint="eastAsia"/>
                <w:color w:val="000000"/>
                <w:kern w:val="0"/>
                <w:szCs w:val="21"/>
                <w:u w:val="single"/>
              </w:rPr>
              <w:t>５</w:t>
            </w:r>
            <w:r>
              <w:rPr>
                <w:rFonts w:ascii="ＭＳ 明朝" w:eastAsia="ＭＳ 明朝" w:cs="ＭＳ 明朝" w:hint="eastAsia"/>
                <w:color w:val="000000"/>
                <w:kern w:val="0"/>
                <w:szCs w:val="21"/>
                <w:u w:val="single"/>
              </w:rPr>
              <w:t>）（</w:t>
            </w:r>
            <w:r w:rsidR="0068678D">
              <w:rPr>
                <w:rFonts w:ascii="ＭＳ 明朝" w:eastAsia="ＭＳ 明朝" w:cs="ＭＳ 明朝" w:hint="eastAsia"/>
                <w:color w:val="000000"/>
                <w:kern w:val="0"/>
                <w:szCs w:val="21"/>
                <w:u w:val="single"/>
              </w:rPr>
              <w:t>２</w:t>
            </w:r>
            <w:r>
              <w:rPr>
                <w:rFonts w:ascii="ＭＳ 明朝" w:eastAsia="ＭＳ 明朝" w:cs="ＭＳ 明朝" w:hint="eastAsia"/>
                <w:color w:val="000000"/>
                <w:kern w:val="0"/>
                <w:szCs w:val="21"/>
                <w:u w:val="single"/>
              </w:rPr>
              <w:t>）</w:t>
            </w:r>
            <w:r w:rsidR="0068678D">
              <w:rPr>
                <w:rFonts w:ascii="ＭＳ 明朝" w:eastAsia="ＭＳ 明朝" w:cs="ＭＳ 明朝" w:hint="eastAsia"/>
                <w:color w:val="000000"/>
                <w:kern w:val="0"/>
                <w:szCs w:val="21"/>
                <w:u w:val="single"/>
              </w:rPr>
              <w:t>及び</w:t>
            </w:r>
            <w:r>
              <w:rPr>
                <w:rFonts w:ascii="ＭＳ 明朝" w:eastAsia="ＭＳ 明朝" w:cs="ＭＳ 明朝" w:hint="eastAsia"/>
                <w:color w:val="000000"/>
                <w:kern w:val="0"/>
                <w:szCs w:val="21"/>
                <w:u w:val="single"/>
              </w:rPr>
              <w:t>（</w:t>
            </w:r>
            <w:r w:rsidR="008173F7">
              <w:rPr>
                <w:rFonts w:ascii="ＭＳ 明朝" w:eastAsia="ＭＳ 明朝" w:cs="ＭＳ 明朝" w:hint="eastAsia"/>
                <w:color w:val="000000"/>
                <w:kern w:val="0"/>
                <w:szCs w:val="21"/>
                <w:u w:val="single"/>
              </w:rPr>
              <w:t>３</w:t>
            </w:r>
            <w:r>
              <w:rPr>
                <w:rFonts w:ascii="ＭＳ 明朝" w:eastAsia="ＭＳ 明朝" w:cs="ＭＳ 明朝" w:hint="eastAsia"/>
                <w:color w:val="000000"/>
                <w:kern w:val="0"/>
                <w:szCs w:val="21"/>
                <w:u w:val="single"/>
              </w:rPr>
              <w:t>）</w:t>
            </w:r>
            <w:r w:rsidR="009801EF">
              <w:rPr>
                <w:rFonts w:ascii="ＭＳ 明朝" w:eastAsia="ＭＳ 明朝" w:cs="ＭＳ 明朝" w:hint="eastAsia"/>
                <w:color w:val="000000"/>
                <w:kern w:val="0"/>
                <w:szCs w:val="21"/>
                <w:u w:val="single"/>
              </w:rPr>
              <w:t>に定める構造の便所</w:t>
            </w:r>
            <w:r w:rsidR="00E82FA6" w:rsidRPr="00F03831">
              <w:rPr>
                <w:rFonts w:ascii="ＭＳ 明朝" w:eastAsia="ＭＳ 明朝" w:cs="ＭＳ 明朝" w:hint="eastAsia"/>
                <w:color w:val="000000"/>
                <w:kern w:val="0"/>
                <w:szCs w:val="21"/>
                <w:u w:val="single"/>
              </w:rPr>
              <w:t>については、各々設けた場合と同等以上の機能を有すると認められる場合には、１つの便房内または複数の便房内に設けることとして差し支えない。</w:t>
            </w: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2B0822">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8173F7">
              <w:rPr>
                <w:rFonts w:ascii="ＭＳ 明朝" w:eastAsia="ＭＳ 明朝" w:cs="ＭＳ 明朝" w:hint="eastAsia"/>
                <w:color w:val="000000"/>
                <w:kern w:val="0"/>
                <w:szCs w:val="21"/>
                <w:u w:val="single"/>
              </w:rPr>
              <w:t>６</w:t>
            </w:r>
            <w:r>
              <w:rPr>
                <w:rFonts w:ascii="ＭＳ 明朝" w:eastAsia="ＭＳ 明朝" w:cs="ＭＳ 明朝" w:hint="eastAsia"/>
                <w:color w:val="000000"/>
                <w:kern w:val="0"/>
                <w:szCs w:val="21"/>
              </w:rPr>
              <w:t>）</w:t>
            </w:r>
            <w:r>
              <w:rPr>
                <w:rFonts w:ascii="ＭＳ 明朝" w:eastAsia="ＭＳ 明朝" w:cs="ＭＳ 明朝" w:hint="eastAsia"/>
                <w:color w:val="000000"/>
                <w:kern w:val="0"/>
                <w:szCs w:val="21"/>
                <w:u w:val="single"/>
              </w:rPr>
              <w:t>（</w:t>
            </w:r>
            <w:r w:rsidR="0068678D">
              <w:rPr>
                <w:rFonts w:ascii="ＭＳ 明朝" w:eastAsia="ＭＳ 明朝" w:cs="ＭＳ 明朝" w:hint="eastAsia"/>
                <w:color w:val="000000"/>
                <w:kern w:val="0"/>
                <w:szCs w:val="21"/>
                <w:u w:val="single"/>
              </w:rPr>
              <w:t>２</w:t>
            </w:r>
            <w:r>
              <w:rPr>
                <w:rFonts w:ascii="ＭＳ 明朝" w:eastAsia="ＭＳ 明朝" w:cs="ＭＳ 明朝" w:hint="eastAsia"/>
                <w:color w:val="000000"/>
                <w:kern w:val="0"/>
                <w:szCs w:val="21"/>
                <w:u w:val="single"/>
              </w:rPr>
              <w:t>）</w:t>
            </w:r>
            <w:r w:rsidR="0068678D">
              <w:rPr>
                <w:rFonts w:ascii="ＭＳ 明朝" w:eastAsia="ＭＳ 明朝" w:cs="ＭＳ 明朝" w:hint="eastAsia"/>
                <w:color w:val="000000"/>
                <w:kern w:val="0"/>
                <w:szCs w:val="21"/>
                <w:u w:val="single"/>
              </w:rPr>
              <w:t>から</w:t>
            </w:r>
            <w:r>
              <w:rPr>
                <w:rFonts w:ascii="ＭＳ 明朝" w:eastAsia="ＭＳ 明朝" w:cs="ＭＳ 明朝" w:hint="eastAsia"/>
                <w:color w:val="000000"/>
                <w:kern w:val="0"/>
                <w:szCs w:val="21"/>
                <w:u w:val="single"/>
              </w:rPr>
              <w:t>（</w:t>
            </w:r>
            <w:r w:rsidR="002B0822">
              <w:rPr>
                <w:rFonts w:ascii="ＭＳ 明朝" w:eastAsia="ＭＳ 明朝" w:cs="ＭＳ 明朝" w:hint="eastAsia"/>
                <w:color w:val="000000"/>
                <w:kern w:val="0"/>
                <w:szCs w:val="21"/>
                <w:u w:val="single"/>
              </w:rPr>
              <w:t>４</w:t>
            </w:r>
            <w:r>
              <w:rPr>
                <w:rFonts w:ascii="ＭＳ 明朝" w:eastAsia="ＭＳ 明朝" w:cs="ＭＳ 明朝" w:hint="eastAsia"/>
                <w:color w:val="000000"/>
                <w:kern w:val="0"/>
                <w:szCs w:val="21"/>
                <w:u w:val="single"/>
              </w:rPr>
              <w:t>）</w:t>
            </w:r>
            <w:r w:rsidR="00E82FA6" w:rsidRPr="00E82FA6">
              <w:rPr>
                <w:rFonts w:ascii="ＭＳ 明朝" w:eastAsia="ＭＳ 明朝" w:cs="ＭＳ 明朝" w:hint="eastAsia"/>
                <w:color w:val="000000"/>
                <w:kern w:val="0"/>
                <w:szCs w:val="21"/>
                <w:u w:val="single"/>
              </w:rPr>
              <w:t>までの便所に加えて、</w:t>
            </w:r>
            <w:r w:rsidR="00E82FA6" w:rsidRPr="00E82FA6">
              <w:rPr>
                <w:rFonts w:ascii="ＭＳ 明朝" w:eastAsia="ＭＳ 明朝" w:cs="ＭＳ 明朝" w:hint="eastAsia"/>
                <w:color w:val="000000"/>
                <w:kern w:val="0"/>
                <w:szCs w:val="21"/>
              </w:rPr>
              <w:t>不特定かつ多数の者が利用し、又は主として障害者等が利用する便所を設ける場合は、次に定める構造の便所を１以上</w:t>
            </w:r>
            <w:r>
              <w:rPr>
                <w:rFonts w:ascii="ＭＳ 明朝" w:eastAsia="ＭＳ 明朝" w:cs="ＭＳ 明朝" w:hint="eastAsia"/>
                <w:color w:val="000000"/>
                <w:kern w:val="0"/>
                <w:szCs w:val="21"/>
              </w:rPr>
              <w:t>（</w:t>
            </w:r>
            <w:r w:rsidR="00E82FA6" w:rsidRPr="00E82FA6">
              <w:rPr>
                <w:rFonts w:ascii="ＭＳ 明朝" w:eastAsia="ＭＳ 明朝" w:cs="ＭＳ 明朝" w:hint="eastAsia"/>
                <w:color w:val="000000"/>
                <w:kern w:val="0"/>
                <w:szCs w:val="21"/>
              </w:rPr>
              <w:t>男女用の区別があるときは、それぞれ１以上</w:t>
            </w:r>
            <w:r>
              <w:rPr>
                <w:rFonts w:ascii="ＭＳ 明朝" w:eastAsia="ＭＳ 明朝" w:cs="ＭＳ 明朝" w:hint="eastAsia"/>
                <w:color w:val="000000"/>
                <w:kern w:val="0"/>
                <w:szCs w:val="21"/>
              </w:rPr>
              <w:t>）</w:t>
            </w:r>
            <w:r w:rsidR="00E82FA6" w:rsidRPr="00E82FA6">
              <w:rPr>
                <w:rFonts w:ascii="ＭＳ 明朝" w:eastAsia="ＭＳ 明朝" w:cs="ＭＳ 明朝" w:hint="eastAsia"/>
                <w:color w:val="000000"/>
                <w:kern w:val="0"/>
                <w:szCs w:val="21"/>
              </w:rPr>
              <w:t>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3878BC">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E82FA6" w:rsidRPr="003878BC">
              <w:rPr>
                <w:rFonts w:ascii="ＭＳ 明朝" w:eastAsia="ＭＳ 明朝" w:cs="ＭＳ 明朝" w:hint="eastAsia"/>
                <w:color w:val="000000"/>
                <w:kern w:val="0"/>
                <w:szCs w:val="21"/>
                <w:u w:val="single"/>
              </w:rPr>
              <w:t>２</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不特定かつ多数の者が利用し、又は主として障害者等が利用する便所</w:t>
            </w:r>
            <w:r>
              <w:rPr>
                <w:rFonts w:ascii="ＭＳ 明朝" w:eastAsia="ＭＳ 明朝" w:cs="ＭＳ 明朝" w:hint="eastAsia"/>
                <w:color w:val="000000"/>
                <w:kern w:val="0"/>
                <w:szCs w:val="21"/>
                <w:u w:val="single"/>
              </w:rPr>
              <w:t>（</w:t>
            </w:r>
            <w:r w:rsidR="00E82FA6" w:rsidRPr="00E82FA6">
              <w:rPr>
                <w:rFonts w:ascii="ＭＳ 明朝" w:eastAsia="ＭＳ 明朝" w:cs="ＭＳ 明朝" w:hint="eastAsia"/>
                <w:color w:val="000000"/>
                <w:kern w:val="0"/>
                <w:szCs w:val="21"/>
                <w:u w:val="single"/>
              </w:rPr>
              <w:t>みんなのトイレのみで構成されているもの及び</w:t>
            </w:r>
            <w:r>
              <w:rPr>
                <w:rFonts w:ascii="ＭＳ 明朝" w:eastAsia="ＭＳ 明朝" w:cs="ＭＳ 明朝"/>
                <w:color w:val="000000"/>
                <w:kern w:val="0"/>
                <w:szCs w:val="21"/>
                <w:u w:val="single"/>
              </w:rPr>
              <w:t>（</w:t>
            </w:r>
            <w:r w:rsidR="00E82FA6" w:rsidRPr="00E82FA6">
              <w:rPr>
                <w:rFonts w:ascii="ＭＳ 明朝" w:eastAsia="ＭＳ 明朝" w:cs="ＭＳ 明朝" w:hint="eastAsia"/>
                <w:color w:val="000000"/>
                <w:kern w:val="0"/>
                <w:szCs w:val="21"/>
                <w:u w:val="single"/>
              </w:rPr>
              <w:t>１</w:t>
            </w:r>
            <w:r>
              <w:rPr>
                <w:rFonts w:ascii="ＭＳ 明朝" w:eastAsia="ＭＳ 明朝" w:cs="ＭＳ 明朝"/>
                <w:color w:val="000000"/>
                <w:kern w:val="0"/>
                <w:szCs w:val="21"/>
                <w:u w:val="single"/>
              </w:rPr>
              <w:t>）</w:t>
            </w:r>
            <w:r w:rsidR="00E82FA6" w:rsidRPr="00E82FA6">
              <w:rPr>
                <w:rFonts w:ascii="ＭＳ 明朝" w:eastAsia="ＭＳ 明朝" w:cs="ＭＳ 明朝" w:hint="eastAsia"/>
                <w:color w:val="000000"/>
                <w:kern w:val="0"/>
                <w:szCs w:val="21"/>
                <w:u w:val="single"/>
              </w:rPr>
              <w:t>ただし書の規定によりみんなのトイレを設けた場合と同等以上の機能を有すると認められるものを除く。</w:t>
            </w:r>
            <w:r>
              <w:rPr>
                <w:rFonts w:ascii="ＭＳ 明朝" w:eastAsia="ＭＳ 明朝" w:cs="ＭＳ 明朝" w:hint="eastAsia"/>
                <w:color w:val="000000"/>
                <w:kern w:val="0"/>
                <w:szCs w:val="21"/>
                <w:u w:val="single"/>
              </w:rPr>
              <w:t>）</w:t>
            </w:r>
            <w:r w:rsidR="00E82FA6">
              <w:rPr>
                <w:rFonts w:ascii="ＭＳ 明朝" w:eastAsia="ＭＳ 明朝" w:cs="ＭＳ 明朝" w:hint="eastAsia"/>
                <w:color w:val="000000"/>
                <w:kern w:val="0"/>
                <w:szCs w:val="21"/>
              </w:rPr>
              <w:t>を設ける場合は、次に定める構造の便所を１以上</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男女用の区別があるときは、それぞれ１以上</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ア　便所の出入口の有効幅員は、</w:t>
            </w:r>
            <w:r>
              <w:rPr>
                <w:rFonts w:ascii="ＭＳ 明朝" w:eastAsia="ＭＳ 明朝" w:cs="ＭＳ 明朝"/>
                <w:color w:val="000000"/>
                <w:kern w:val="0"/>
                <w:szCs w:val="21"/>
              </w:rPr>
              <w:t>80</w:t>
            </w:r>
            <w:r>
              <w:rPr>
                <w:rFonts w:ascii="ＭＳ 明朝" w:eastAsia="ＭＳ 明朝" w:cs="ＭＳ 明朝" w:hint="eastAsia"/>
                <w:color w:val="000000"/>
                <w:kern w:val="0"/>
                <w:szCs w:val="21"/>
              </w:rPr>
              <w:t>センチメートル以上とすること。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ア　便所の出入口の有効幅員は、</w:t>
            </w:r>
            <w:r>
              <w:rPr>
                <w:rFonts w:ascii="ＭＳ 明朝" w:eastAsia="ＭＳ 明朝" w:cs="ＭＳ 明朝"/>
                <w:color w:val="000000"/>
                <w:kern w:val="0"/>
                <w:szCs w:val="21"/>
              </w:rPr>
              <w:t>80</w:t>
            </w:r>
            <w:r>
              <w:rPr>
                <w:rFonts w:ascii="ＭＳ 明朝" w:eastAsia="ＭＳ 明朝" w:cs="ＭＳ 明朝" w:hint="eastAsia"/>
                <w:color w:val="000000"/>
                <w:kern w:val="0"/>
                <w:szCs w:val="21"/>
              </w:rPr>
              <w:t>センチメートル以上とすること。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　便所及び便房の出入口の戸は、１の項</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エ</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イ</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に掲げるものであること。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　便所及び便房の出入口の戸は、１の項</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エ</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イ</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に掲げるものであること。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Pr="00EA46A2"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u w:val="single"/>
              </w:rPr>
            </w:pPr>
            <w:r w:rsidRPr="00EA46A2">
              <w:rPr>
                <w:rFonts w:ascii="ＭＳ 明朝" w:eastAsia="ＭＳ 明朝" w:cs="ＭＳ 明朝" w:hint="eastAsia"/>
                <w:color w:val="000000"/>
                <w:kern w:val="0"/>
                <w:szCs w:val="21"/>
                <w:u w:val="single"/>
              </w:rPr>
              <w:t>ウ　床面は、滑りにくい材料で仕上げること。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A46A2"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sidRPr="00EA46A2">
              <w:rPr>
                <w:rFonts w:ascii="ＭＳ 明朝" w:eastAsia="ＭＳ 明朝" w:cs="ＭＳ 明朝" w:hint="eastAsia"/>
                <w:color w:val="000000"/>
                <w:kern w:val="0"/>
                <w:szCs w:val="21"/>
                <w:u w:val="single"/>
              </w:rPr>
              <w:t>ウ</w:t>
            </w:r>
            <w:r w:rsidR="00E82FA6">
              <w:rPr>
                <w:rFonts w:ascii="ＭＳ 明朝" w:eastAsia="ＭＳ 明朝" w:cs="ＭＳ 明朝" w:hint="eastAsia"/>
                <w:color w:val="000000"/>
                <w:kern w:val="0"/>
                <w:szCs w:val="21"/>
              </w:rPr>
              <w:t xml:space="preserve">　障害者等が円滑に利用できる構造の腰掛便座及び手すりを適切に配置し、４の項</w:t>
            </w:r>
            <w:r w:rsidR="00960AAD">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sidR="00960AAD">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に定める構造の出入口を設けた便房を１以上設けること。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sidRPr="00EA46A2">
              <w:rPr>
                <w:rFonts w:ascii="ＭＳ 明朝" w:eastAsia="ＭＳ 明朝" w:cs="ＭＳ 明朝" w:hint="eastAsia"/>
                <w:color w:val="000000"/>
                <w:kern w:val="0"/>
                <w:szCs w:val="21"/>
                <w:u w:val="single"/>
              </w:rPr>
              <w:t>エ</w:t>
            </w:r>
            <w:r>
              <w:rPr>
                <w:rFonts w:ascii="ＭＳ 明朝" w:eastAsia="ＭＳ 明朝" w:cs="ＭＳ 明朝" w:hint="eastAsia"/>
                <w:color w:val="000000"/>
                <w:kern w:val="0"/>
                <w:szCs w:val="21"/>
              </w:rPr>
              <w:t xml:space="preserve">　障害者等が円滑に利用できる構造の腰掛便座及び手すりを適切に配置し、４の項</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に定める構造の出入口を設けた便房を１以上設けること。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A46A2"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sidRPr="00EA46A2">
              <w:rPr>
                <w:rFonts w:ascii="ＭＳ 明朝" w:eastAsia="ＭＳ 明朝" w:cs="ＭＳ 明朝" w:hint="eastAsia"/>
                <w:color w:val="000000"/>
                <w:kern w:val="0"/>
                <w:szCs w:val="21"/>
                <w:u w:val="single"/>
              </w:rPr>
              <w:t>エ</w:t>
            </w:r>
            <w:r w:rsidR="00E82FA6">
              <w:rPr>
                <w:rFonts w:ascii="ＭＳ 明朝" w:eastAsia="ＭＳ 明朝" w:cs="ＭＳ 明朝" w:hint="eastAsia"/>
                <w:color w:val="000000"/>
                <w:kern w:val="0"/>
                <w:szCs w:val="21"/>
              </w:rPr>
              <w:t xml:space="preserve">　男子用小便器を設ける場合は、手すり付きの床置式の小便器、壁掛式の小便器</w:t>
            </w:r>
            <w:r w:rsidR="00960AAD">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受け口の高さが</w:t>
            </w:r>
            <w:r w:rsidR="00E82FA6">
              <w:rPr>
                <w:rFonts w:ascii="ＭＳ 明朝" w:eastAsia="ＭＳ 明朝" w:cs="ＭＳ 明朝"/>
                <w:color w:val="000000"/>
                <w:kern w:val="0"/>
                <w:szCs w:val="21"/>
              </w:rPr>
              <w:t>35</w:t>
            </w:r>
            <w:r w:rsidR="00E82FA6">
              <w:rPr>
                <w:rFonts w:ascii="ＭＳ 明朝" w:eastAsia="ＭＳ 明朝" w:cs="ＭＳ 明朝" w:hint="eastAsia"/>
                <w:color w:val="000000"/>
                <w:kern w:val="0"/>
                <w:szCs w:val="21"/>
              </w:rPr>
              <w:t>センチメートル以下のものに限る。</w:t>
            </w:r>
            <w:r w:rsidR="00960AAD">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その他これらに類する小便器を１以上設けること。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sidRPr="00EA46A2">
              <w:rPr>
                <w:rFonts w:ascii="ＭＳ 明朝" w:eastAsia="ＭＳ 明朝" w:cs="ＭＳ 明朝" w:hint="eastAsia"/>
                <w:color w:val="000000"/>
                <w:kern w:val="0"/>
                <w:szCs w:val="21"/>
                <w:u w:val="single"/>
              </w:rPr>
              <w:t>オ</w:t>
            </w:r>
            <w:r>
              <w:rPr>
                <w:rFonts w:ascii="ＭＳ 明朝" w:eastAsia="ＭＳ 明朝" w:cs="ＭＳ 明朝" w:hint="eastAsia"/>
                <w:color w:val="000000"/>
                <w:kern w:val="0"/>
                <w:szCs w:val="21"/>
              </w:rPr>
              <w:t xml:space="preserve">　男子用小便器を設ける場合は、手すり付きの床置式の小便器、壁掛式の小便器</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受け口の高さが</w:t>
            </w:r>
            <w:r>
              <w:rPr>
                <w:rFonts w:ascii="ＭＳ 明朝" w:eastAsia="ＭＳ 明朝" w:cs="ＭＳ 明朝"/>
                <w:color w:val="000000"/>
                <w:kern w:val="0"/>
                <w:szCs w:val="21"/>
              </w:rPr>
              <w:t>35</w:t>
            </w:r>
            <w:r>
              <w:rPr>
                <w:rFonts w:ascii="ＭＳ 明朝" w:eastAsia="ＭＳ 明朝" w:cs="ＭＳ 明朝" w:hint="eastAsia"/>
                <w:color w:val="000000"/>
                <w:kern w:val="0"/>
                <w:szCs w:val="21"/>
              </w:rPr>
              <w:t>センチメートル以下のものに限る。</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その他これらに類する小便器を１以上設けること。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E82FA6" w:rsidRDefault="00EA46A2"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sidRPr="00EA46A2">
              <w:rPr>
                <w:rFonts w:ascii="ＭＳ 明朝" w:eastAsia="ＭＳ 明朝" w:cs="ＭＳ 明朝" w:hint="eastAsia"/>
                <w:color w:val="000000"/>
                <w:kern w:val="0"/>
                <w:szCs w:val="21"/>
                <w:u w:val="single"/>
              </w:rPr>
              <w:t>オ</w:t>
            </w:r>
            <w:r w:rsidR="00E82FA6">
              <w:rPr>
                <w:rFonts w:ascii="ＭＳ 明朝" w:eastAsia="ＭＳ 明朝" w:cs="ＭＳ 明朝" w:hint="eastAsia"/>
                <w:color w:val="000000"/>
                <w:kern w:val="0"/>
                <w:szCs w:val="21"/>
              </w:rPr>
              <w:t xml:space="preserve">　障害者等が円滑に利用できる構造とし、かつ、手すり及び鏡を適切に配置した洗面器を１以上設ける</w:t>
            </w:r>
            <w:r w:rsidR="00E82FA6">
              <w:rPr>
                <w:rFonts w:ascii="ＭＳ 明朝" w:eastAsia="ＭＳ 明朝" w:cs="ＭＳ 明朝" w:hint="eastAsia"/>
                <w:color w:val="000000"/>
                <w:kern w:val="0"/>
                <w:szCs w:val="21"/>
              </w:rPr>
              <w:lastRenderedPageBreak/>
              <w:t>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sidRPr="00EA46A2">
              <w:rPr>
                <w:rFonts w:ascii="ＭＳ 明朝" w:eastAsia="ＭＳ 明朝" w:cs="ＭＳ 明朝" w:hint="eastAsia"/>
                <w:color w:val="000000"/>
                <w:kern w:val="0"/>
                <w:szCs w:val="21"/>
                <w:u w:val="single"/>
              </w:rPr>
              <w:t>カ</w:t>
            </w:r>
            <w:r>
              <w:rPr>
                <w:rFonts w:ascii="ＭＳ 明朝" w:eastAsia="ＭＳ 明朝" w:cs="ＭＳ 明朝" w:hint="eastAsia"/>
                <w:color w:val="000000"/>
                <w:kern w:val="0"/>
                <w:szCs w:val="21"/>
              </w:rPr>
              <w:t xml:space="preserve">　障害者等が円滑に利用できる構造とし、かつ、手すり及び鏡を適切に配置した洗面器を１以上設ける</w:t>
            </w:r>
            <w:r>
              <w:rPr>
                <w:rFonts w:ascii="ＭＳ 明朝" w:eastAsia="ＭＳ 明朝" w:cs="ＭＳ 明朝" w:hint="eastAsia"/>
                <w:color w:val="000000"/>
                <w:kern w:val="0"/>
                <w:szCs w:val="21"/>
              </w:rPr>
              <w:lastRenderedPageBreak/>
              <w:t>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９</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９</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10</w:t>
            </w:r>
            <w:r>
              <w:rPr>
                <w:rFonts w:ascii="ＭＳ 明朝" w:eastAsia="ＭＳ 明朝" w:cs="ＭＳ 明朝" w:hint="eastAsia"/>
                <w:color w:val="000000"/>
                <w:kern w:val="0"/>
                <w:szCs w:val="21"/>
              </w:rPr>
              <w:t xml:space="preserve">　客室</w:t>
            </w:r>
          </w:p>
        </w:tc>
        <w:tc>
          <w:tcPr>
            <w:tcW w:w="5332" w:type="dxa"/>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別表第１の４の項及び</w:t>
            </w:r>
            <w:r>
              <w:rPr>
                <w:rFonts w:ascii="ＭＳ 明朝" w:eastAsia="ＭＳ 明朝" w:cs="ＭＳ 明朝"/>
                <w:color w:val="000000"/>
                <w:kern w:val="0"/>
                <w:szCs w:val="21"/>
              </w:rPr>
              <w:t>10</w:t>
            </w:r>
            <w:r>
              <w:rPr>
                <w:rFonts w:ascii="ＭＳ 明朝" w:eastAsia="ＭＳ 明朝" w:cs="ＭＳ 明朝" w:hint="eastAsia"/>
                <w:color w:val="000000"/>
                <w:kern w:val="0"/>
                <w:szCs w:val="21"/>
              </w:rPr>
              <w:t>の項に掲げる公共的施設において、不特定かつ多数の者が利用し、又は主として障害者等が利用する客室を設ける場合は、次に定める構造の客室を１</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客室数の合計が</w:t>
            </w:r>
            <w:r>
              <w:rPr>
                <w:rFonts w:ascii="ＭＳ 明朝" w:eastAsia="ＭＳ 明朝" w:cs="ＭＳ 明朝"/>
                <w:color w:val="000000"/>
                <w:kern w:val="0"/>
                <w:szCs w:val="21"/>
              </w:rPr>
              <w:t>100</w:t>
            </w:r>
            <w:r>
              <w:rPr>
                <w:rFonts w:ascii="ＭＳ 明朝" w:eastAsia="ＭＳ 明朝" w:cs="ＭＳ 明朝" w:hint="eastAsia"/>
                <w:color w:val="000000"/>
                <w:kern w:val="0"/>
                <w:szCs w:val="21"/>
              </w:rPr>
              <w:t>室を超えるときは、客室数の合計に</w:t>
            </w:r>
            <w:r>
              <w:rPr>
                <w:rFonts w:ascii="ＭＳ 明朝" w:eastAsia="ＭＳ 明朝" w:cs="ＭＳ 明朝"/>
                <w:color w:val="000000"/>
                <w:kern w:val="0"/>
                <w:szCs w:val="21"/>
              </w:rPr>
              <w:t>100</w:t>
            </w:r>
            <w:r>
              <w:rPr>
                <w:rFonts w:ascii="ＭＳ 明朝" w:eastAsia="ＭＳ 明朝" w:cs="ＭＳ 明朝" w:hint="eastAsia"/>
                <w:color w:val="000000"/>
                <w:kern w:val="0"/>
                <w:szCs w:val="21"/>
              </w:rPr>
              <w:t>分の１を乗じて得た数。ただし、その数に１未満の端数があるときは、これを１に切り上げるものとする。</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以上設けること。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10</w:t>
            </w:r>
            <w:r>
              <w:rPr>
                <w:rFonts w:ascii="ＭＳ 明朝" w:eastAsia="ＭＳ 明朝" w:cs="ＭＳ 明朝" w:hint="eastAsia"/>
                <w:color w:val="000000"/>
                <w:kern w:val="0"/>
                <w:szCs w:val="21"/>
              </w:rPr>
              <w:t xml:space="preserve">　客室</w:t>
            </w:r>
          </w:p>
        </w:tc>
        <w:tc>
          <w:tcPr>
            <w:tcW w:w="5332" w:type="dxa"/>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別表第１の４の項及び</w:t>
            </w:r>
            <w:r>
              <w:rPr>
                <w:rFonts w:ascii="ＭＳ 明朝" w:eastAsia="ＭＳ 明朝" w:cs="ＭＳ 明朝"/>
                <w:color w:val="000000"/>
                <w:kern w:val="0"/>
                <w:szCs w:val="21"/>
              </w:rPr>
              <w:t>10</w:t>
            </w:r>
            <w:r>
              <w:rPr>
                <w:rFonts w:ascii="ＭＳ 明朝" w:eastAsia="ＭＳ 明朝" w:cs="ＭＳ 明朝" w:hint="eastAsia"/>
                <w:color w:val="000000"/>
                <w:kern w:val="0"/>
                <w:szCs w:val="21"/>
              </w:rPr>
              <w:t>の項に掲げる公共的施設において、不特定かつ多数の者が利用し、又は主として障害者等が利用する客室を設ける場合は、次に定める構造の客室を１</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客室数の合計が</w:t>
            </w:r>
            <w:r>
              <w:rPr>
                <w:rFonts w:ascii="ＭＳ 明朝" w:eastAsia="ＭＳ 明朝" w:cs="ＭＳ 明朝"/>
                <w:color w:val="000000"/>
                <w:kern w:val="0"/>
                <w:szCs w:val="21"/>
              </w:rPr>
              <w:t>100</w:t>
            </w:r>
            <w:r>
              <w:rPr>
                <w:rFonts w:ascii="ＭＳ 明朝" w:eastAsia="ＭＳ 明朝" w:cs="ＭＳ 明朝" w:hint="eastAsia"/>
                <w:color w:val="000000"/>
                <w:kern w:val="0"/>
                <w:szCs w:val="21"/>
              </w:rPr>
              <w:t>室を超えるときは、客室数の合計に</w:t>
            </w:r>
            <w:r>
              <w:rPr>
                <w:rFonts w:ascii="ＭＳ 明朝" w:eastAsia="ＭＳ 明朝" w:cs="ＭＳ 明朝"/>
                <w:color w:val="000000"/>
                <w:kern w:val="0"/>
                <w:szCs w:val="21"/>
              </w:rPr>
              <w:t>100</w:t>
            </w:r>
            <w:r>
              <w:rPr>
                <w:rFonts w:ascii="ＭＳ 明朝" w:eastAsia="ＭＳ 明朝" w:cs="ＭＳ 明朝" w:hint="eastAsia"/>
                <w:color w:val="000000"/>
                <w:kern w:val="0"/>
                <w:szCs w:val="21"/>
              </w:rPr>
              <w:t>分の１を乗じて得た数。ただし、その数に１未満の端数があるときは、これを１に切り上げるものとする。</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以上設けること。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略</w:t>
            </w:r>
            <w:r>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略</w:t>
            </w:r>
            <w:r>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P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６</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便所は、次に掲げるものであること。</w:t>
            </w:r>
            <w:r w:rsidR="00E82FA6" w:rsidRPr="00E82FA6">
              <w:rPr>
                <w:rFonts w:ascii="ＭＳ 明朝" w:eastAsia="ＭＳ 明朝" w:cs="ＭＳ 明朝" w:hint="eastAsia"/>
                <w:color w:val="000000"/>
                <w:kern w:val="0"/>
                <w:szCs w:val="21"/>
              </w:rPr>
              <w:t>ただし、別表第１の４の項に掲げる公共的施設に</w:t>
            </w:r>
            <w:r w:rsidR="00E82FA6" w:rsidRPr="00E82FA6">
              <w:rPr>
                <w:rFonts w:ascii="ＭＳ 明朝" w:eastAsia="ＭＳ 明朝" w:cs="ＭＳ 明朝" w:hint="eastAsia"/>
                <w:color w:val="000000"/>
                <w:kern w:val="0"/>
                <w:szCs w:val="21"/>
                <w:u w:val="single"/>
              </w:rPr>
              <w:t>あっては</w:t>
            </w:r>
            <w:r w:rsidR="00E82FA6" w:rsidRPr="00E82FA6">
              <w:rPr>
                <w:rFonts w:ascii="ＭＳ 明朝" w:eastAsia="ＭＳ 明朝" w:cs="ＭＳ 明朝" w:hint="eastAsia"/>
                <w:color w:val="000000"/>
                <w:kern w:val="0"/>
                <w:szCs w:val="21"/>
              </w:rPr>
              <w:t>客室の外部に</w:t>
            </w:r>
            <w:r w:rsidR="00E82FA6" w:rsidRPr="00E82FA6">
              <w:rPr>
                <w:rFonts w:ascii="ＭＳ 明朝" w:eastAsia="ＭＳ 明朝" w:cs="ＭＳ 明朝" w:hint="eastAsia"/>
                <w:color w:val="000000"/>
                <w:kern w:val="0"/>
                <w:szCs w:val="21"/>
                <w:u w:val="single"/>
              </w:rPr>
              <w:t>、</w:t>
            </w:r>
            <w:r w:rsidR="00E82FA6" w:rsidRPr="00E82FA6">
              <w:rPr>
                <w:rFonts w:ascii="ＭＳ 明朝" w:eastAsia="ＭＳ 明朝" w:cs="ＭＳ 明朝" w:hint="eastAsia"/>
                <w:color w:val="000000"/>
                <w:kern w:val="0"/>
                <w:szCs w:val="21"/>
              </w:rPr>
              <w:t>別表第１の</w:t>
            </w:r>
            <w:r w:rsidR="00E82FA6" w:rsidRPr="00E82FA6">
              <w:rPr>
                <w:rFonts w:ascii="ＭＳ 明朝" w:eastAsia="ＭＳ 明朝" w:cs="ＭＳ 明朝"/>
                <w:color w:val="000000"/>
                <w:kern w:val="0"/>
                <w:szCs w:val="21"/>
              </w:rPr>
              <w:t>10の項に掲げる公共的施設に</w:t>
            </w:r>
            <w:r w:rsidR="00E82FA6" w:rsidRPr="00E82FA6">
              <w:rPr>
                <w:rFonts w:ascii="ＭＳ 明朝" w:eastAsia="ＭＳ 明朝" w:cs="ＭＳ 明朝"/>
                <w:color w:val="000000"/>
                <w:kern w:val="0"/>
                <w:szCs w:val="21"/>
                <w:u w:val="single"/>
              </w:rPr>
              <w:t>あっては</w:t>
            </w:r>
            <w:r w:rsidR="00E82FA6" w:rsidRPr="00E82FA6">
              <w:rPr>
                <w:rFonts w:ascii="ＭＳ 明朝" w:eastAsia="ＭＳ 明朝" w:cs="ＭＳ 明朝"/>
                <w:color w:val="000000"/>
                <w:kern w:val="0"/>
                <w:szCs w:val="21"/>
              </w:rPr>
              <w:t>当該客室が設けられている階において不特定かつ多数の者が利用する便所</w:t>
            </w:r>
            <w:r>
              <w:rPr>
                <w:rFonts w:ascii="ＭＳ 明朝" w:eastAsia="ＭＳ 明朝" w:cs="ＭＳ 明朝"/>
                <w:color w:val="000000"/>
                <w:kern w:val="0"/>
                <w:szCs w:val="21"/>
              </w:rPr>
              <w:t>（</w:t>
            </w:r>
            <w:r w:rsidR="00E82FA6" w:rsidRPr="00E82FA6">
              <w:rPr>
                <w:rFonts w:ascii="ＭＳ 明朝" w:eastAsia="ＭＳ 明朝" w:cs="ＭＳ 明朝"/>
                <w:color w:val="000000"/>
                <w:kern w:val="0"/>
                <w:szCs w:val="21"/>
              </w:rPr>
              <w:t>車椅子使用者用便房が設けられたものに限る。</w:t>
            </w:r>
            <w:r>
              <w:rPr>
                <w:rFonts w:ascii="ＭＳ 明朝" w:eastAsia="ＭＳ 明朝" w:cs="ＭＳ 明朝"/>
                <w:color w:val="000000"/>
                <w:kern w:val="0"/>
                <w:szCs w:val="21"/>
              </w:rPr>
              <w:t>）</w:t>
            </w:r>
            <w:r w:rsidR="00E82FA6" w:rsidRPr="00E82FA6">
              <w:rPr>
                <w:rFonts w:ascii="ＭＳ 明朝" w:eastAsia="ＭＳ 明朝" w:cs="ＭＳ 明朝"/>
                <w:color w:val="000000"/>
                <w:kern w:val="0"/>
                <w:szCs w:val="21"/>
              </w:rPr>
              <w:t>が１以上</w:t>
            </w:r>
            <w:r>
              <w:rPr>
                <w:rFonts w:ascii="ＭＳ 明朝" w:eastAsia="ＭＳ 明朝" w:cs="ＭＳ 明朝"/>
                <w:color w:val="000000"/>
                <w:kern w:val="0"/>
                <w:szCs w:val="21"/>
              </w:rPr>
              <w:t>（</w:t>
            </w:r>
            <w:r w:rsidR="00E82FA6" w:rsidRPr="00E82FA6">
              <w:rPr>
                <w:rFonts w:ascii="ＭＳ 明朝" w:eastAsia="ＭＳ 明朝" w:cs="ＭＳ 明朝"/>
                <w:color w:val="000000"/>
                <w:kern w:val="0"/>
                <w:szCs w:val="21"/>
              </w:rPr>
              <w:t>男子用及び女子用の区別があるときは、それぞれ１以上</w:t>
            </w:r>
            <w:r>
              <w:rPr>
                <w:rFonts w:ascii="ＭＳ 明朝" w:eastAsia="ＭＳ 明朝" w:cs="ＭＳ 明朝"/>
                <w:color w:val="000000"/>
                <w:kern w:val="0"/>
                <w:szCs w:val="21"/>
              </w:rPr>
              <w:t>）</w:t>
            </w:r>
            <w:r w:rsidR="00E82FA6" w:rsidRPr="00E82FA6">
              <w:rPr>
                <w:rFonts w:ascii="ＭＳ 明朝" w:eastAsia="ＭＳ 明朝" w:cs="ＭＳ 明朝"/>
                <w:color w:val="000000"/>
                <w:kern w:val="0"/>
                <w:szCs w:val="21"/>
              </w:rPr>
              <w:t>設けられている場合は、この限りでない。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６</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便所は、次に掲げるものであること。ただし、別表第１の４の項に掲げる公共的施設に</w:t>
            </w:r>
            <w:r w:rsidR="00E82FA6" w:rsidRPr="00E82FA6">
              <w:rPr>
                <w:rFonts w:ascii="ＭＳ 明朝" w:eastAsia="ＭＳ 明朝" w:cs="ＭＳ 明朝" w:hint="eastAsia"/>
                <w:color w:val="000000"/>
                <w:kern w:val="0"/>
                <w:szCs w:val="21"/>
                <w:u w:val="single"/>
              </w:rPr>
              <w:t>おいて</w:t>
            </w:r>
            <w:r w:rsidR="00E82FA6">
              <w:rPr>
                <w:rFonts w:ascii="ＭＳ 明朝" w:eastAsia="ＭＳ 明朝" w:cs="ＭＳ 明朝" w:hint="eastAsia"/>
                <w:color w:val="000000"/>
                <w:kern w:val="0"/>
                <w:szCs w:val="21"/>
              </w:rPr>
              <w:t>客室の外部に</w:t>
            </w:r>
            <w:r w:rsidR="00E82FA6" w:rsidRPr="00E82FA6">
              <w:rPr>
                <w:rFonts w:ascii="ＭＳ 明朝" w:eastAsia="ＭＳ 明朝" w:cs="ＭＳ 明朝" w:hint="eastAsia"/>
                <w:color w:val="000000"/>
                <w:kern w:val="0"/>
                <w:szCs w:val="21"/>
                <w:u w:val="single"/>
              </w:rPr>
              <w:t>みんなのトイレを設ける場合及び</w:t>
            </w:r>
            <w:r w:rsidR="00E82FA6">
              <w:rPr>
                <w:rFonts w:ascii="ＭＳ 明朝" w:eastAsia="ＭＳ 明朝" w:cs="ＭＳ 明朝" w:hint="eastAsia"/>
                <w:color w:val="000000"/>
                <w:kern w:val="0"/>
                <w:szCs w:val="21"/>
              </w:rPr>
              <w:t>別表第１の</w:t>
            </w:r>
            <w:r w:rsidR="00E82FA6">
              <w:rPr>
                <w:rFonts w:ascii="ＭＳ 明朝" w:eastAsia="ＭＳ 明朝" w:cs="ＭＳ 明朝"/>
                <w:color w:val="000000"/>
                <w:kern w:val="0"/>
                <w:szCs w:val="21"/>
              </w:rPr>
              <w:t>10</w:t>
            </w:r>
            <w:r w:rsidR="00E82FA6">
              <w:rPr>
                <w:rFonts w:ascii="ＭＳ 明朝" w:eastAsia="ＭＳ 明朝" w:cs="ＭＳ 明朝" w:hint="eastAsia"/>
                <w:color w:val="000000"/>
                <w:kern w:val="0"/>
                <w:szCs w:val="21"/>
              </w:rPr>
              <w:t>の項に掲げる公共的施設</w:t>
            </w:r>
            <w:r w:rsidR="00E82FA6" w:rsidRPr="00E82FA6">
              <w:rPr>
                <w:rFonts w:ascii="ＭＳ 明朝" w:eastAsia="ＭＳ 明朝" w:cs="ＭＳ 明朝" w:hint="eastAsia"/>
                <w:color w:val="000000"/>
                <w:kern w:val="0"/>
                <w:szCs w:val="21"/>
                <w:u w:val="single"/>
              </w:rPr>
              <w:t>において</w:t>
            </w:r>
            <w:r w:rsidR="00E82FA6">
              <w:rPr>
                <w:rFonts w:ascii="ＭＳ 明朝" w:eastAsia="ＭＳ 明朝" w:cs="ＭＳ 明朝" w:hint="eastAsia"/>
                <w:color w:val="000000"/>
                <w:kern w:val="0"/>
                <w:szCs w:val="21"/>
              </w:rPr>
              <w:t>当該客室が設けられている階に不特定かつ多数の者が利用する便所</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車椅子使用者用便房が設けられたものに限る。</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が１以上</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男子用及び女子用の区別があるときは、それぞれ１以上</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設けられている場合は、この限りでない。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ア　便所内に車椅子使用者用便房を設けること。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ア　便所内に車椅子使用者用便房を設けること。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　車椅子使用者用便房及び当該便房が設けられている便所の出入口は、次に掲げるものであること。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　車椅子使用者用便房及び当該便房が設けられている便所の出入口は、次に掲げるものであること。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ア</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有効幅員は、</w:t>
            </w:r>
            <w:r w:rsidR="00E82FA6">
              <w:rPr>
                <w:rFonts w:ascii="ＭＳ 明朝" w:eastAsia="ＭＳ 明朝" w:cs="ＭＳ 明朝"/>
                <w:color w:val="000000"/>
                <w:kern w:val="0"/>
                <w:szCs w:val="21"/>
              </w:rPr>
              <w:t>80</w:t>
            </w:r>
            <w:r w:rsidR="00E82FA6">
              <w:rPr>
                <w:rFonts w:ascii="ＭＳ 明朝" w:eastAsia="ＭＳ 明朝" w:cs="ＭＳ 明朝" w:hint="eastAsia"/>
                <w:color w:val="000000"/>
                <w:kern w:val="0"/>
                <w:szCs w:val="21"/>
              </w:rPr>
              <w:t>センチメートル以上とすること。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ア</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有効幅員は、</w:t>
            </w:r>
            <w:r w:rsidR="00E82FA6">
              <w:rPr>
                <w:rFonts w:ascii="ＭＳ 明朝" w:eastAsia="ＭＳ 明朝" w:cs="ＭＳ 明朝"/>
                <w:color w:val="000000"/>
                <w:kern w:val="0"/>
                <w:szCs w:val="21"/>
              </w:rPr>
              <w:t>80</w:t>
            </w:r>
            <w:r w:rsidR="00E82FA6">
              <w:rPr>
                <w:rFonts w:ascii="ＭＳ 明朝" w:eastAsia="ＭＳ 明朝" w:cs="ＭＳ 明朝" w:hint="eastAsia"/>
                <w:color w:val="000000"/>
                <w:kern w:val="0"/>
                <w:szCs w:val="21"/>
              </w:rPr>
              <w:t>センチメートル以上とすること。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イ</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戸を設ける場合には、１の項</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エ</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イ</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に掲げるものであること。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イ</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戸を設ける場合には、１の項</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エ</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イ</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に掲げるものであること。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63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７</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略</w:t>
            </w:r>
            <w:r>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７</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略</w:t>
            </w:r>
            <w:r>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エ　床面は、滑りにくい材料で仕上げること。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エ　床面は、滑りにくい材料で仕上げること。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nil"/>
              <w:right w:val="single" w:sz="6" w:space="0" w:color="auto"/>
            </w:tcBorders>
          </w:tcPr>
          <w:p w:rsidR="00E82FA6" w:rsidRDefault="00E82FA6"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color w:val="000000"/>
                <w:kern w:val="0"/>
                <w:szCs w:val="21"/>
              </w:rPr>
              <w:t>11</w:t>
            </w:r>
            <w:r>
              <w:rPr>
                <w:rFonts w:ascii="ＭＳ 明朝" w:eastAsia="ＭＳ 明朝" w:cs="ＭＳ 明朝" w:hint="eastAsia"/>
                <w:color w:val="000000"/>
                <w:kern w:val="0"/>
                <w:szCs w:val="21"/>
              </w:rPr>
              <w:t xml:space="preserve">　</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11</w:t>
            </w:r>
            <w:r>
              <w:rPr>
                <w:rFonts w:ascii="ＭＳ 明朝" w:eastAsia="ＭＳ 明朝" w:cs="ＭＳ 明朝" w:hint="eastAsia"/>
                <w:color w:val="000000"/>
                <w:kern w:val="0"/>
                <w:szCs w:val="21"/>
              </w:rPr>
              <w:t xml:space="preserve">　</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12</w:t>
            </w:r>
            <w:r>
              <w:rPr>
                <w:rFonts w:ascii="ＭＳ 明朝" w:eastAsia="ＭＳ 明朝" w:cs="ＭＳ 明朝" w:hint="eastAsia"/>
                <w:color w:val="000000"/>
                <w:kern w:val="0"/>
                <w:szCs w:val="21"/>
              </w:rPr>
              <w:t xml:space="preserve">　標識及び案内設備</w:t>
            </w:r>
          </w:p>
        </w:tc>
        <w:tc>
          <w:tcPr>
            <w:tcW w:w="5332" w:type="dxa"/>
            <w:tcBorders>
              <w:top w:val="single" w:sz="6" w:space="0" w:color="auto"/>
              <w:left w:val="single" w:sz="6" w:space="0" w:color="auto"/>
              <w:bottom w:val="nil"/>
              <w:right w:val="single" w:sz="6" w:space="0" w:color="auto"/>
            </w:tcBorders>
          </w:tcPr>
          <w:p w:rsidR="00E82FA6"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t xml:space="preserve"> </w:t>
            </w:r>
            <w:r w:rsidR="00960AAD">
              <w:rPr>
                <w:rFonts w:ascii="ＭＳ 明朝" w:eastAsia="ＭＳ 明朝" w:cs="ＭＳ 明朝"/>
                <w:color w:val="000000"/>
                <w:kern w:val="0"/>
                <w:szCs w:val="21"/>
              </w:rPr>
              <w:t>（</w:t>
            </w:r>
            <w:r w:rsidRPr="00F67A49">
              <w:rPr>
                <w:rFonts w:ascii="ＭＳ 明朝" w:eastAsia="ＭＳ 明朝" w:cs="ＭＳ 明朝"/>
                <w:color w:val="000000"/>
                <w:kern w:val="0"/>
                <w:szCs w:val="21"/>
              </w:rPr>
              <w:t>１</w:t>
            </w:r>
            <w:r w:rsidR="00960AAD">
              <w:rPr>
                <w:rFonts w:ascii="ＭＳ 明朝" w:eastAsia="ＭＳ 明朝" w:cs="ＭＳ 明朝"/>
                <w:color w:val="000000"/>
                <w:kern w:val="0"/>
                <w:szCs w:val="21"/>
              </w:rPr>
              <w:t>）</w:t>
            </w:r>
            <w:r>
              <w:rPr>
                <w:rFonts w:hint="eastAsia"/>
              </w:rPr>
              <w:t xml:space="preserve"> </w:t>
            </w:r>
            <w:r w:rsidRPr="00F67A49">
              <w:rPr>
                <w:rFonts w:ascii="ＭＳ 明朝" w:eastAsia="ＭＳ 明朝" w:cs="ＭＳ 明朝" w:hint="eastAsia"/>
                <w:color w:val="000000"/>
                <w:kern w:val="0"/>
                <w:szCs w:val="21"/>
              </w:rPr>
              <w:t>障害者等が円滑に利用できるように、車椅子使用者用駐車区画、エレベーター等</w:t>
            </w:r>
            <w:r w:rsidRPr="00F67A49">
              <w:rPr>
                <w:rFonts w:ascii="ＭＳ 明朝" w:eastAsia="ＭＳ 明朝" w:cs="ＭＳ 明朝" w:hint="eastAsia"/>
                <w:color w:val="000000"/>
                <w:kern w:val="0"/>
                <w:szCs w:val="21"/>
                <w:u w:val="single"/>
              </w:rPr>
              <w:t>、８の項</w:t>
            </w:r>
            <w:r w:rsidR="00960AAD">
              <w:rPr>
                <w:rFonts w:ascii="ＭＳ 明朝" w:eastAsia="ＭＳ 明朝" w:cs="ＭＳ 明朝" w:hint="eastAsia"/>
                <w:color w:val="000000"/>
                <w:kern w:val="0"/>
                <w:szCs w:val="21"/>
                <w:u w:val="single"/>
              </w:rPr>
              <w:t>（</w:t>
            </w:r>
            <w:r w:rsidRPr="00F67A49">
              <w:rPr>
                <w:rFonts w:ascii="ＭＳ 明朝" w:eastAsia="ＭＳ 明朝" w:cs="ＭＳ 明朝" w:hint="eastAsia"/>
                <w:color w:val="000000"/>
                <w:kern w:val="0"/>
                <w:szCs w:val="21"/>
                <w:u w:val="single"/>
              </w:rPr>
              <w:t>２</w:t>
            </w:r>
            <w:r w:rsidR="00960AAD">
              <w:rPr>
                <w:rFonts w:ascii="ＭＳ 明朝" w:eastAsia="ＭＳ 明朝" w:cs="ＭＳ 明朝" w:hint="eastAsia"/>
                <w:color w:val="000000"/>
                <w:kern w:val="0"/>
                <w:szCs w:val="21"/>
                <w:u w:val="single"/>
              </w:rPr>
              <w:t>）</w:t>
            </w:r>
            <w:r w:rsidRPr="00F67A49">
              <w:rPr>
                <w:rFonts w:ascii="ＭＳ 明朝" w:eastAsia="ＭＳ 明朝" w:cs="ＭＳ 明朝" w:hint="eastAsia"/>
                <w:color w:val="000000"/>
                <w:kern w:val="0"/>
                <w:szCs w:val="21"/>
                <w:u w:val="single"/>
              </w:rPr>
              <w:t>から</w:t>
            </w:r>
            <w:r w:rsidR="00960AAD">
              <w:rPr>
                <w:rFonts w:ascii="ＭＳ 明朝" w:eastAsia="ＭＳ 明朝" w:cs="ＭＳ 明朝" w:hint="eastAsia"/>
                <w:color w:val="000000"/>
                <w:kern w:val="0"/>
                <w:szCs w:val="21"/>
                <w:u w:val="single"/>
              </w:rPr>
              <w:lastRenderedPageBreak/>
              <w:t>（</w:t>
            </w:r>
            <w:r w:rsidR="002B0822">
              <w:rPr>
                <w:rFonts w:ascii="ＭＳ 明朝" w:eastAsia="ＭＳ 明朝" w:cs="ＭＳ 明朝" w:hint="eastAsia"/>
                <w:color w:val="000000"/>
                <w:kern w:val="0"/>
                <w:szCs w:val="21"/>
                <w:u w:val="single"/>
              </w:rPr>
              <w:t>４</w:t>
            </w:r>
            <w:r w:rsidR="00960AAD">
              <w:rPr>
                <w:rFonts w:ascii="ＭＳ 明朝" w:eastAsia="ＭＳ 明朝" w:cs="ＭＳ 明朝" w:hint="eastAsia"/>
                <w:color w:val="000000"/>
                <w:kern w:val="0"/>
                <w:szCs w:val="21"/>
                <w:u w:val="single"/>
              </w:rPr>
              <w:t>）</w:t>
            </w:r>
            <w:r w:rsidRPr="00F67A49">
              <w:rPr>
                <w:rFonts w:ascii="ＭＳ 明朝" w:eastAsia="ＭＳ 明朝" w:cs="ＭＳ 明朝" w:hint="eastAsia"/>
                <w:color w:val="000000"/>
                <w:kern w:val="0"/>
                <w:szCs w:val="21"/>
                <w:u w:val="single"/>
              </w:rPr>
              <w:t>に定める便所又は</w:t>
            </w:r>
            <w:r w:rsidRPr="00F67A49">
              <w:rPr>
                <w:rFonts w:ascii="ＭＳ 明朝" w:eastAsia="ＭＳ 明朝" w:cs="ＭＳ 明朝"/>
                <w:color w:val="000000"/>
                <w:kern w:val="0"/>
                <w:szCs w:val="21"/>
                <w:u w:val="single"/>
              </w:rPr>
              <w:t>17の項の乳幼児用等施設</w:t>
            </w:r>
            <w:r w:rsidRPr="00F67A49">
              <w:rPr>
                <w:rFonts w:ascii="ＭＳ 明朝" w:eastAsia="ＭＳ 明朝" w:cs="ＭＳ 明朝"/>
                <w:color w:val="000000"/>
                <w:kern w:val="0"/>
                <w:szCs w:val="21"/>
              </w:rPr>
              <w:t>の付近には、それぞれ当該車椅子使用者用駐車区画、エレベーター等</w:t>
            </w:r>
            <w:r w:rsidR="002B0822">
              <w:rPr>
                <w:rFonts w:ascii="ＭＳ 明朝" w:eastAsia="ＭＳ 明朝" w:cs="ＭＳ 明朝"/>
                <w:color w:val="000000"/>
                <w:kern w:val="0"/>
                <w:szCs w:val="21"/>
                <w:u w:val="single"/>
              </w:rPr>
              <w:t>、８の項</w:t>
            </w:r>
            <w:r w:rsidR="00960AAD">
              <w:rPr>
                <w:rFonts w:ascii="ＭＳ 明朝" w:eastAsia="ＭＳ 明朝" w:cs="ＭＳ 明朝"/>
                <w:color w:val="000000"/>
                <w:kern w:val="0"/>
                <w:szCs w:val="21"/>
                <w:u w:val="single"/>
              </w:rPr>
              <w:t>（</w:t>
            </w:r>
            <w:r w:rsidR="002B0822">
              <w:rPr>
                <w:rFonts w:ascii="ＭＳ 明朝" w:eastAsia="ＭＳ 明朝" w:cs="ＭＳ 明朝"/>
                <w:color w:val="000000"/>
                <w:kern w:val="0"/>
                <w:szCs w:val="21"/>
                <w:u w:val="single"/>
              </w:rPr>
              <w:t>２</w:t>
            </w:r>
            <w:r w:rsidR="00960AAD">
              <w:rPr>
                <w:rFonts w:ascii="ＭＳ 明朝" w:eastAsia="ＭＳ 明朝" w:cs="ＭＳ 明朝"/>
                <w:color w:val="000000"/>
                <w:kern w:val="0"/>
                <w:szCs w:val="21"/>
                <w:u w:val="single"/>
              </w:rPr>
              <w:t>）</w:t>
            </w:r>
            <w:r w:rsidR="002B0822">
              <w:rPr>
                <w:rFonts w:ascii="ＭＳ 明朝" w:eastAsia="ＭＳ 明朝" w:cs="ＭＳ 明朝"/>
                <w:color w:val="000000"/>
                <w:kern w:val="0"/>
                <w:szCs w:val="21"/>
                <w:u w:val="single"/>
              </w:rPr>
              <w:t>から</w:t>
            </w:r>
            <w:r w:rsidR="00960AAD">
              <w:rPr>
                <w:rFonts w:ascii="ＭＳ 明朝" w:eastAsia="ＭＳ 明朝" w:cs="ＭＳ 明朝"/>
                <w:color w:val="000000"/>
                <w:kern w:val="0"/>
                <w:szCs w:val="21"/>
                <w:u w:val="single"/>
              </w:rPr>
              <w:t>（</w:t>
            </w:r>
            <w:r w:rsidR="002B0822">
              <w:rPr>
                <w:rFonts w:ascii="ＭＳ 明朝" w:eastAsia="ＭＳ 明朝" w:cs="ＭＳ 明朝" w:hint="eastAsia"/>
                <w:color w:val="000000"/>
                <w:kern w:val="0"/>
                <w:szCs w:val="21"/>
                <w:u w:val="single"/>
              </w:rPr>
              <w:t>４</w:t>
            </w:r>
            <w:r w:rsidR="00960AAD">
              <w:rPr>
                <w:rFonts w:ascii="ＭＳ 明朝" w:eastAsia="ＭＳ 明朝" w:cs="ＭＳ 明朝"/>
                <w:color w:val="000000"/>
                <w:kern w:val="0"/>
                <w:szCs w:val="21"/>
                <w:u w:val="single"/>
              </w:rPr>
              <w:t>）</w:t>
            </w:r>
            <w:r w:rsidRPr="00F67A49">
              <w:rPr>
                <w:rFonts w:ascii="ＭＳ 明朝" w:eastAsia="ＭＳ 明朝" w:cs="ＭＳ 明朝"/>
                <w:color w:val="000000"/>
                <w:kern w:val="0"/>
                <w:szCs w:val="21"/>
                <w:u w:val="single"/>
              </w:rPr>
              <w:t>に定める便所又は</w:t>
            </w:r>
            <w:r w:rsidR="00B517BA">
              <w:rPr>
                <w:rFonts w:ascii="ＭＳ 明朝" w:eastAsia="ＭＳ 明朝" w:cs="ＭＳ 明朝" w:hint="eastAsia"/>
                <w:color w:val="000000"/>
                <w:kern w:val="0"/>
                <w:szCs w:val="21"/>
                <w:u w:val="single"/>
              </w:rPr>
              <w:t>17の項の</w:t>
            </w:r>
            <w:r w:rsidRPr="00F67A49">
              <w:rPr>
                <w:rFonts w:ascii="ＭＳ 明朝" w:eastAsia="ＭＳ 明朝" w:cs="ＭＳ 明朝"/>
                <w:color w:val="000000"/>
                <w:kern w:val="0"/>
                <w:szCs w:val="21"/>
                <w:u w:val="single"/>
              </w:rPr>
              <w:t>乳幼児用等施設</w:t>
            </w:r>
            <w:r w:rsidRPr="00F67A49">
              <w:rPr>
                <w:rFonts w:ascii="ＭＳ 明朝" w:eastAsia="ＭＳ 明朝" w:cs="ＭＳ 明朝"/>
                <w:color w:val="000000"/>
                <w:kern w:val="0"/>
                <w:szCs w:val="21"/>
              </w:rPr>
              <w:t>があることを表示する標識を設けること。ただし、小規模無床診療所、小規模店舗、小規模共同住宅及び小規模興行・遊興施設並びに別表第１の７の項、８の項</w:t>
            </w:r>
            <w:r w:rsidR="00960AAD">
              <w:rPr>
                <w:rFonts w:ascii="ＭＳ 明朝" w:eastAsia="ＭＳ 明朝" w:cs="ＭＳ 明朝"/>
                <w:color w:val="000000"/>
                <w:kern w:val="0"/>
                <w:szCs w:val="21"/>
              </w:rPr>
              <w:t>（</w:t>
            </w:r>
            <w:r w:rsidRPr="00F67A49">
              <w:rPr>
                <w:rFonts w:ascii="ＭＳ 明朝" w:eastAsia="ＭＳ 明朝" w:cs="ＭＳ 明朝"/>
                <w:color w:val="000000"/>
                <w:kern w:val="0"/>
                <w:szCs w:val="21"/>
              </w:rPr>
              <w:t>寄宿舎の用に供するものに限る。</w:t>
            </w:r>
            <w:r w:rsidR="00960AAD">
              <w:rPr>
                <w:rFonts w:ascii="ＭＳ 明朝" w:eastAsia="ＭＳ 明朝" w:cs="ＭＳ 明朝"/>
                <w:color w:val="000000"/>
                <w:kern w:val="0"/>
                <w:szCs w:val="21"/>
              </w:rPr>
              <w:t>）</w:t>
            </w:r>
            <w:r w:rsidRPr="00F67A49">
              <w:rPr>
                <w:rFonts w:ascii="ＭＳ 明朝" w:eastAsia="ＭＳ 明朝" w:cs="ＭＳ 明朝"/>
                <w:color w:val="000000"/>
                <w:kern w:val="0"/>
                <w:szCs w:val="21"/>
              </w:rPr>
              <w:t>、９の項、12の項及び16の項から18の項までに掲げる公共的施設にあっては、この限</w:t>
            </w:r>
            <w:r w:rsidRPr="00F67A49">
              <w:rPr>
                <w:rFonts w:ascii="ＭＳ 明朝" w:eastAsia="ＭＳ 明朝" w:cs="ＭＳ 明朝" w:hint="eastAsia"/>
                <w:color w:val="000000"/>
                <w:kern w:val="0"/>
                <w:szCs w:val="21"/>
              </w:rPr>
              <w:t>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12</w:t>
            </w:r>
            <w:r>
              <w:rPr>
                <w:rFonts w:ascii="ＭＳ 明朝" w:eastAsia="ＭＳ 明朝" w:cs="ＭＳ 明朝" w:hint="eastAsia"/>
                <w:color w:val="000000"/>
                <w:kern w:val="0"/>
                <w:szCs w:val="21"/>
              </w:rPr>
              <w:t xml:space="preserve">　標識及び案内設備</w:t>
            </w:r>
          </w:p>
        </w:tc>
        <w:tc>
          <w:tcPr>
            <w:tcW w:w="5332" w:type="dxa"/>
            <w:tcBorders>
              <w:top w:val="single" w:sz="6" w:space="0" w:color="auto"/>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障害者等が円滑に利用できるように、車椅子使用者用駐車区画、エレベーター等</w:t>
            </w:r>
            <w:r w:rsidR="00E82FA6" w:rsidRPr="00F67A49">
              <w:rPr>
                <w:rFonts w:ascii="ＭＳ 明朝" w:eastAsia="ＭＳ 明朝" w:cs="ＭＳ 明朝" w:hint="eastAsia"/>
                <w:color w:val="000000"/>
                <w:kern w:val="0"/>
                <w:szCs w:val="21"/>
                <w:u w:val="single"/>
              </w:rPr>
              <w:t>又はみんなのトイレ</w:t>
            </w:r>
            <w:r w:rsidR="00E82FA6">
              <w:rPr>
                <w:rFonts w:ascii="ＭＳ 明朝" w:eastAsia="ＭＳ 明朝" w:cs="ＭＳ 明朝" w:hint="eastAsia"/>
                <w:color w:val="000000"/>
                <w:kern w:val="0"/>
                <w:szCs w:val="21"/>
              </w:rPr>
              <w:lastRenderedPageBreak/>
              <w:t>の付近には、それぞれ当該車椅子使用者用駐車区画、エレベーター等</w:t>
            </w:r>
            <w:r w:rsidR="00E82FA6" w:rsidRPr="00F67A49">
              <w:rPr>
                <w:rFonts w:ascii="ＭＳ 明朝" w:eastAsia="ＭＳ 明朝" w:cs="ＭＳ 明朝" w:hint="eastAsia"/>
                <w:color w:val="000000"/>
                <w:kern w:val="0"/>
                <w:szCs w:val="21"/>
                <w:u w:val="single"/>
              </w:rPr>
              <w:t>又はみんなのトイレ</w:t>
            </w:r>
            <w:r w:rsidR="00E82FA6">
              <w:rPr>
                <w:rFonts w:ascii="ＭＳ 明朝" w:eastAsia="ＭＳ 明朝" w:cs="ＭＳ 明朝" w:hint="eastAsia"/>
                <w:color w:val="000000"/>
                <w:kern w:val="0"/>
                <w:szCs w:val="21"/>
              </w:rPr>
              <w:t>があることを表示する標識を設けること。ただし、小規模無床診療所、小規模店舗、小規模共同住宅及び小規模興行・遊興施設並びに別表第１の７の項、８の項</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寄宿舎の用に供するものに限る。</w:t>
            </w:r>
            <w:r>
              <w:rPr>
                <w:rFonts w:ascii="ＭＳ 明朝" w:eastAsia="ＭＳ 明朝" w:cs="ＭＳ 明朝" w:hint="eastAsia"/>
                <w:color w:val="000000"/>
                <w:kern w:val="0"/>
                <w:szCs w:val="21"/>
              </w:rPr>
              <w:t>）</w:t>
            </w:r>
            <w:r w:rsidR="00E82FA6">
              <w:rPr>
                <w:rFonts w:ascii="ＭＳ 明朝" w:eastAsia="ＭＳ 明朝" w:cs="ＭＳ 明朝" w:hint="eastAsia"/>
                <w:color w:val="000000"/>
                <w:kern w:val="0"/>
                <w:szCs w:val="21"/>
              </w:rPr>
              <w:t>、９の項、</w:t>
            </w:r>
            <w:r w:rsidR="00E82FA6">
              <w:rPr>
                <w:rFonts w:ascii="ＭＳ 明朝" w:eastAsia="ＭＳ 明朝" w:cs="ＭＳ 明朝"/>
                <w:color w:val="000000"/>
                <w:kern w:val="0"/>
                <w:szCs w:val="21"/>
              </w:rPr>
              <w:t>12</w:t>
            </w:r>
            <w:r w:rsidR="00E82FA6">
              <w:rPr>
                <w:rFonts w:ascii="ＭＳ 明朝" w:eastAsia="ＭＳ 明朝" w:cs="ＭＳ 明朝" w:hint="eastAsia"/>
                <w:color w:val="000000"/>
                <w:kern w:val="0"/>
                <w:szCs w:val="21"/>
              </w:rPr>
              <w:t>の項及び</w:t>
            </w:r>
            <w:r w:rsidR="00E82FA6">
              <w:rPr>
                <w:rFonts w:ascii="ＭＳ 明朝" w:eastAsia="ＭＳ 明朝" w:cs="ＭＳ 明朝"/>
                <w:color w:val="000000"/>
                <w:kern w:val="0"/>
                <w:szCs w:val="21"/>
              </w:rPr>
              <w:t>16</w:t>
            </w:r>
            <w:r w:rsidR="00E82FA6">
              <w:rPr>
                <w:rFonts w:ascii="ＭＳ 明朝" w:eastAsia="ＭＳ 明朝" w:cs="ＭＳ 明朝" w:hint="eastAsia"/>
                <w:color w:val="000000"/>
                <w:kern w:val="0"/>
                <w:szCs w:val="21"/>
              </w:rPr>
              <w:t>の項から</w:t>
            </w:r>
            <w:r w:rsidR="00E82FA6">
              <w:rPr>
                <w:rFonts w:ascii="ＭＳ 明朝" w:eastAsia="ＭＳ 明朝" w:cs="ＭＳ 明朝"/>
                <w:color w:val="000000"/>
                <w:kern w:val="0"/>
                <w:szCs w:val="21"/>
              </w:rPr>
              <w:t>18</w:t>
            </w:r>
            <w:r w:rsidR="00E82FA6">
              <w:rPr>
                <w:rFonts w:ascii="ＭＳ 明朝" w:eastAsia="ＭＳ 明朝" w:cs="ＭＳ 明朝" w:hint="eastAsia"/>
                <w:color w:val="000000"/>
                <w:kern w:val="0"/>
                <w:szCs w:val="21"/>
              </w:rPr>
              <w:t>の項までに掲げる公共的施設にあっては、この限りでない。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障害者等が円滑に利用できるように、案内板その他の設備を次のように設けること。ただし、案内所を設ける場合は、この限りでない。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障害者等が円滑に利用できるように、案内板その他の設備を次のように設けること。ただし、案内所を設ける場合は、この限りでない。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2B0822">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ア　</w:t>
            </w:r>
            <w:r w:rsidR="00F67A49" w:rsidRPr="00F67A49">
              <w:rPr>
                <w:rFonts w:ascii="ＭＳ 明朝" w:eastAsia="ＭＳ 明朝" w:cs="ＭＳ 明朝" w:hint="eastAsia"/>
                <w:color w:val="000000"/>
                <w:kern w:val="0"/>
                <w:szCs w:val="21"/>
              </w:rPr>
              <w:t>建築物</w:t>
            </w:r>
            <w:r w:rsidR="00960AAD">
              <w:rPr>
                <w:rFonts w:ascii="ＭＳ 明朝" w:eastAsia="ＭＳ 明朝" w:cs="ＭＳ 明朝" w:hint="eastAsia"/>
                <w:color w:val="000000"/>
                <w:kern w:val="0"/>
                <w:szCs w:val="21"/>
              </w:rPr>
              <w:t>（</w:t>
            </w:r>
            <w:r w:rsidR="00F67A49" w:rsidRPr="00F67A49">
              <w:rPr>
                <w:rFonts w:ascii="ＭＳ 明朝" w:eastAsia="ＭＳ 明朝" w:cs="ＭＳ 明朝" w:hint="eastAsia"/>
                <w:color w:val="000000"/>
                <w:kern w:val="0"/>
                <w:szCs w:val="21"/>
              </w:rPr>
              <w:t>小規模無床診療所、小規模店舗、小規模共同住宅及び小規模興行・遊興施設並びに別表第１の７の項、８の項</w:t>
            </w:r>
            <w:r w:rsidR="00960AAD">
              <w:rPr>
                <w:rFonts w:ascii="ＭＳ 明朝" w:eastAsia="ＭＳ 明朝" w:cs="ＭＳ 明朝" w:hint="eastAsia"/>
                <w:color w:val="000000"/>
                <w:kern w:val="0"/>
                <w:szCs w:val="21"/>
              </w:rPr>
              <w:t>（</w:t>
            </w:r>
            <w:r w:rsidR="00F67A49" w:rsidRPr="00F67A49">
              <w:rPr>
                <w:rFonts w:ascii="ＭＳ 明朝" w:eastAsia="ＭＳ 明朝" w:cs="ＭＳ 明朝" w:hint="eastAsia"/>
                <w:color w:val="000000"/>
                <w:kern w:val="0"/>
                <w:szCs w:val="21"/>
              </w:rPr>
              <w:t>寄宿舎の用に供するものに限る。</w:t>
            </w:r>
            <w:r w:rsidR="00960AAD">
              <w:rPr>
                <w:rFonts w:ascii="ＭＳ 明朝" w:eastAsia="ＭＳ 明朝" w:cs="ＭＳ 明朝" w:hint="eastAsia"/>
                <w:color w:val="000000"/>
                <w:kern w:val="0"/>
                <w:szCs w:val="21"/>
              </w:rPr>
              <w:t>）</w:t>
            </w:r>
            <w:r w:rsidR="00F67A49" w:rsidRPr="00F67A49">
              <w:rPr>
                <w:rFonts w:ascii="ＭＳ 明朝" w:eastAsia="ＭＳ 明朝" w:cs="ＭＳ 明朝" w:hint="eastAsia"/>
                <w:color w:val="000000"/>
                <w:kern w:val="0"/>
                <w:szCs w:val="21"/>
              </w:rPr>
              <w:t>、９の項、</w:t>
            </w:r>
            <w:r w:rsidR="00F67A49" w:rsidRPr="00F67A49">
              <w:rPr>
                <w:rFonts w:ascii="ＭＳ 明朝" w:eastAsia="ＭＳ 明朝" w:cs="ＭＳ 明朝"/>
                <w:color w:val="000000"/>
                <w:kern w:val="0"/>
                <w:szCs w:val="21"/>
              </w:rPr>
              <w:t>12の項及び16の項から18の項までに掲げる公共的施設を除く。</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２</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において同じ。</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又はその敷地には、当該建築物又はその敷地内の車椅子使用者用駐車区画、エレベーター等</w:t>
            </w:r>
            <w:r w:rsidR="00F67A49" w:rsidRPr="00F67A49">
              <w:rPr>
                <w:rFonts w:ascii="ＭＳ 明朝" w:eastAsia="ＭＳ 明朝" w:cs="ＭＳ 明朝"/>
                <w:color w:val="000000"/>
                <w:kern w:val="0"/>
                <w:szCs w:val="21"/>
                <w:u w:val="single"/>
              </w:rPr>
              <w:t>、８の項</w:t>
            </w:r>
            <w:r w:rsidR="00960AAD">
              <w:rPr>
                <w:rFonts w:ascii="ＭＳ 明朝" w:eastAsia="ＭＳ 明朝" w:cs="ＭＳ 明朝"/>
                <w:color w:val="000000"/>
                <w:kern w:val="0"/>
                <w:szCs w:val="21"/>
                <w:u w:val="single"/>
              </w:rPr>
              <w:t>（</w:t>
            </w:r>
            <w:r w:rsidR="00F67A49" w:rsidRPr="00F67A49">
              <w:rPr>
                <w:rFonts w:ascii="ＭＳ 明朝" w:eastAsia="ＭＳ 明朝" w:cs="ＭＳ 明朝"/>
                <w:color w:val="000000"/>
                <w:kern w:val="0"/>
                <w:szCs w:val="21"/>
                <w:u w:val="single"/>
              </w:rPr>
              <w:t>２</w:t>
            </w:r>
            <w:r w:rsidR="00960AAD">
              <w:rPr>
                <w:rFonts w:ascii="ＭＳ 明朝" w:eastAsia="ＭＳ 明朝" w:cs="ＭＳ 明朝"/>
                <w:color w:val="000000"/>
                <w:kern w:val="0"/>
                <w:szCs w:val="21"/>
                <w:u w:val="single"/>
              </w:rPr>
              <w:t>）</w:t>
            </w:r>
            <w:r w:rsidR="00F67A49" w:rsidRPr="00F67A49">
              <w:rPr>
                <w:rFonts w:ascii="ＭＳ 明朝" w:eastAsia="ＭＳ 明朝" w:cs="ＭＳ 明朝"/>
                <w:color w:val="000000"/>
                <w:kern w:val="0"/>
                <w:szCs w:val="21"/>
                <w:u w:val="single"/>
              </w:rPr>
              <w:t>から</w:t>
            </w:r>
            <w:r w:rsidR="00960AAD">
              <w:rPr>
                <w:rFonts w:ascii="ＭＳ 明朝" w:eastAsia="ＭＳ 明朝" w:cs="ＭＳ 明朝"/>
                <w:color w:val="000000"/>
                <w:kern w:val="0"/>
                <w:szCs w:val="21"/>
                <w:u w:val="single"/>
              </w:rPr>
              <w:t>（</w:t>
            </w:r>
            <w:r w:rsidR="002B0822">
              <w:rPr>
                <w:rFonts w:ascii="ＭＳ 明朝" w:eastAsia="ＭＳ 明朝" w:cs="ＭＳ 明朝" w:hint="eastAsia"/>
                <w:color w:val="000000"/>
                <w:kern w:val="0"/>
                <w:szCs w:val="21"/>
                <w:u w:val="single"/>
              </w:rPr>
              <w:t>４</w:t>
            </w:r>
            <w:r w:rsidR="00960AAD">
              <w:rPr>
                <w:rFonts w:ascii="ＭＳ 明朝" w:eastAsia="ＭＳ 明朝" w:cs="ＭＳ 明朝"/>
                <w:color w:val="000000"/>
                <w:kern w:val="0"/>
                <w:szCs w:val="21"/>
                <w:u w:val="single"/>
              </w:rPr>
              <w:t>）</w:t>
            </w:r>
            <w:r w:rsidR="00F67A49" w:rsidRPr="00F67A49">
              <w:rPr>
                <w:rFonts w:ascii="ＭＳ 明朝" w:eastAsia="ＭＳ 明朝" w:cs="ＭＳ 明朝"/>
                <w:color w:val="000000"/>
                <w:kern w:val="0"/>
                <w:szCs w:val="21"/>
                <w:u w:val="single"/>
              </w:rPr>
              <w:t>に定める便所又は17の項の乳幼児用等施設</w:t>
            </w:r>
            <w:r w:rsidR="00F67A49" w:rsidRPr="00F67A49">
              <w:rPr>
                <w:rFonts w:ascii="ＭＳ 明朝" w:eastAsia="ＭＳ 明朝" w:cs="ＭＳ 明朝"/>
                <w:color w:val="000000"/>
                <w:kern w:val="0"/>
                <w:szCs w:val="21"/>
              </w:rPr>
              <w:t>の配置を表示した案内板その他の設備を設けること。ただし、当該車椅子使用者用駐車区画、エレベーター等</w:t>
            </w:r>
            <w:r w:rsidR="002B0822">
              <w:rPr>
                <w:rFonts w:ascii="ＭＳ 明朝" w:eastAsia="ＭＳ 明朝" w:cs="ＭＳ 明朝"/>
                <w:color w:val="000000"/>
                <w:kern w:val="0"/>
                <w:szCs w:val="21"/>
                <w:u w:val="single"/>
              </w:rPr>
              <w:t>、８の項</w:t>
            </w:r>
            <w:r w:rsidR="00960AAD">
              <w:rPr>
                <w:rFonts w:ascii="ＭＳ 明朝" w:eastAsia="ＭＳ 明朝" w:cs="ＭＳ 明朝"/>
                <w:color w:val="000000"/>
                <w:kern w:val="0"/>
                <w:szCs w:val="21"/>
                <w:u w:val="single"/>
              </w:rPr>
              <w:t>（</w:t>
            </w:r>
            <w:r w:rsidR="002B0822">
              <w:rPr>
                <w:rFonts w:ascii="ＭＳ 明朝" w:eastAsia="ＭＳ 明朝" w:cs="ＭＳ 明朝"/>
                <w:color w:val="000000"/>
                <w:kern w:val="0"/>
                <w:szCs w:val="21"/>
                <w:u w:val="single"/>
              </w:rPr>
              <w:t>２</w:t>
            </w:r>
            <w:r w:rsidR="00960AAD">
              <w:rPr>
                <w:rFonts w:ascii="ＭＳ 明朝" w:eastAsia="ＭＳ 明朝" w:cs="ＭＳ 明朝"/>
                <w:color w:val="000000"/>
                <w:kern w:val="0"/>
                <w:szCs w:val="21"/>
                <w:u w:val="single"/>
              </w:rPr>
              <w:t>）</w:t>
            </w:r>
            <w:r w:rsidR="002B0822">
              <w:rPr>
                <w:rFonts w:ascii="ＭＳ 明朝" w:eastAsia="ＭＳ 明朝" w:cs="ＭＳ 明朝"/>
                <w:color w:val="000000"/>
                <w:kern w:val="0"/>
                <w:szCs w:val="21"/>
                <w:u w:val="single"/>
              </w:rPr>
              <w:t>から</w:t>
            </w:r>
            <w:r w:rsidR="00960AAD">
              <w:rPr>
                <w:rFonts w:ascii="ＭＳ 明朝" w:eastAsia="ＭＳ 明朝" w:cs="ＭＳ 明朝"/>
                <w:color w:val="000000"/>
                <w:kern w:val="0"/>
                <w:szCs w:val="21"/>
                <w:u w:val="single"/>
              </w:rPr>
              <w:t>（</w:t>
            </w:r>
            <w:r w:rsidR="002B0822">
              <w:rPr>
                <w:rFonts w:ascii="ＭＳ 明朝" w:eastAsia="ＭＳ 明朝" w:cs="ＭＳ 明朝" w:hint="eastAsia"/>
                <w:color w:val="000000"/>
                <w:kern w:val="0"/>
                <w:szCs w:val="21"/>
                <w:u w:val="single"/>
              </w:rPr>
              <w:t>４</w:t>
            </w:r>
            <w:r w:rsidR="00960AAD">
              <w:rPr>
                <w:rFonts w:ascii="ＭＳ 明朝" w:eastAsia="ＭＳ 明朝" w:cs="ＭＳ 明朝"/>
                <w:color w:val="000000"/>
                <w:kern w:val="0"/>
                <w:szCs w:val="21"/>
                <w:u w:val="single"/>
              </w:rPr>
              <w:t>）</w:t>
            </w:r>
            <w:r w:rsidR="00F67A49" w:rsidRPr="00F67A49">
              <w:rPr>
                <w:rFonts w:ascii="ＭＳ 明朝" w:eastAsia="ＭＳ 明朝" w:cs="ＭＳ 明朝"/>
                <w:color w:val="000000"/>
                <w:kern w:val="0"/>
                <w:szCs w:val="21"/>
                <w:u w:val="single"/>
              </w:rPr>
              <w:t>に定める便</w:t>
            </w:r>
            <w:r w:rsidR="00F67A49" w:rsidRPr="00F67A49">
              <w:rPr>
                <w:rFonts w:ascii="ＭＳ 明朝" w:eastAsia="ＭＳ 明朝" w:cs="ＭＳ 明朝" w:hint="eastAsia"/>
                <w:color w:val="000000"/>
                <w:kern w:val="0"/>
                <w:szCs w:val="21"/>
                <w:u w:val="single"/>
              </w:rPr>
              <w:t>所又は</w:t>
            </w:r>
            <w:r w:rsidR="00B517BA">
              <w:rPr>
                <w:rFonts w:ascii="ＭＳ 明朝" w:eastAsia="ＭＳ 明朝" w:cs="ＭＳ 明朝" w:hint="eastAsia"/>
                <w:color w:val="000000"/>
                <w:kern w:val="0"/>
                <w:szCs w:val="21"/>
                <w:u w:val="single"/>
              </w:rPr>
              <w:t>17の項の</w:t>
            </w:r>
            <w:r w:rsidR="00F67A49" w:rsidRPr="00F67A49">
              <w:rPr>
                <w:rFonts w:ascii="ＭＳ 明朝" w:eastAsia="ＭＳ 明朝" w:cs="ＭＳ 明朝" w:hint="eastAsia"/>
                <w:color w:val="000000"/>
                <w:kern w:val="0"/>
                <w:szCs w:val="21"/>
                <w:u w:val="single"/>
              </w:rPr>
              <w:t>乳幼児用等施設</w:t>
            </w:r>
            <w:r w:rsidR="00F67A49" w:rsidRPr="00F67A49">
              <w:rPr>
                <w:rFonts w:ascii="ＭＳ 明朝" w:eastAsia="ＭＳ 明朝" w:cs="ＭＳ 明朝" w:hint="eastAsia"/>
                <w:color w:val="000000"/>
                <w:kern w:val="0"/>
                <w:szCs w:val="21"/>
              </w:rPr>
              <w:t>の配置を容易に視認できる場合は、この限りでない。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ア　建築物</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小規模無床診療所、小規模店舗、小規模共同住宅及び小規模興行・遊興施設並びに別表第１の７の項、８の項</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寄宿舎の用に供するものに限る。</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、９の項、</w:t>
            </w:r>
            <w:r>
              <w:rPr>
                <w:rFonts w:ascii="ＭＳ 明朝" w:eastAsia="ＭＳ 明朝" w:cs="ＭＳ 明朝"/>
                <w:color w:val="000000"/>
                <w:kern w:val="0"/>
                <w:szCs w:val="21"/>
              </w:rPr>
              <w:t>12</w:t>
            </w:r>
            <w:r>
              <w:rPr>
                <w:rFonts w:ascii="ＭＳ 明朝" w:eastAsia="ＭＳ 明朝" w:cs="ＭＳ 明朝" w:hint="eastAsia"/>
                <w:color w:val="000000"/>
                <w:kern w:val="0"/>
                <w:szCs w:val="21"/>
              </w:rPr>
              <w:t>の項及び</w:t>
            </w:r>
            <w:r>
              <w:rPr>
                <w:rFonts w:ascii="ＭＳ 明朝" w:eastAsia="ＭＳ 明朝" w:cs="ＭＳ 明朝"/>
                <w:color w:val="000000"/>
                <w:kern w:val="0"/>
                <w:szCs w:val="21"/>
              </w:rPr>
              <w:t>16</w:t>
            </w:r>
            <w:r>
              <w:rPr>
                <w:rFonts w:ascii="ＭＳ 明朝" w:eastAsia="ＭＳ 明朝" w:cs="ＭＳ 明朝" w:hint="eastAsia"/>
                <w:color w:val="000000"/>
                <w:kern w:val="0"/>
                <w:szCs w:val="21"/>
              </w:rPr>
              <w:t>の項から</w:t>
            </w:r>
            <w:r>
              <w:rPr>
                <w:rFonts w:ascii="ＭＳ 明朝" w:eastAsia="ＭＳ 明朝" w:cs="ＭＳ 明朝"/>
                <w:color w:val="000000"/>
                <w:kern w:val="0"/>
                <w:szCs w:val="21"/>
              </w:rPr>
              <w:t>18</w:t>
            </w:r>
            <w:r>
              <w:rPr>
                <w:rFonts w:ascii="ＭＳ 明朝" w:eastAsia="ＭＳ 明朝" w:cs="ＭＳ 明朝" w:hint="eastAsia"/>
                <w:color w:val="000000"/>
                <w:kern w:val="0"/>
                <w:szCs w:val="21"/>
              </w:rPr>
              <w:t>の項までに掲げる公共的施設を除く。</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sidR="00960AAD">
              <w:rPr>
                <w:rFonts w:ascii="ＭＳ 明朝" w:eastAsia="ＭＳ 明朝" w:cs="ＭＳ 明朝"/>
                <w:color w:val="000000"/>
                <w:kern w:val="0"/>
                <w:szCs w:val="21"/>
              </w:rPr>
              <w:t>）</w:t>
            </w:r>
            <w:r>
              <w:rPr>
                <w:rFonts w:ascii="ＭＳ 明朝" w:eastAsia="ＭＳ 明朝" w:cs="ＭＳ 明朝" w:hint="eastAsia"/>
                <w:color w:val="000000"/>
                <w:kern w:val="0"/>
                <w:szCs w:val="21"/>
              </w:rPr>
              <w:t>において同じ。</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又はその敷地には、当該建築物又はその敷地内の車椅子使用者用駐車区画、エレベーター等又はみんなのトイレの配置を表示した案内板その他の設備を設けること。ただし、当該車椅子使用者用駐車区画、エレベーター等</w:t>
            </w:r>
            <w:r w:rsidRPr="00F67A49">
              <w:rPr>
                <w:rFonts w:ascii="ＭＳ 明朝" w:eastAsia="ＭＳ 明朝" w:cs="ＭＳ 明朝" w:hint="eastAsia"/>
                <w:color w:val="000000"/>
                <w:kern w:val="0"/>
                <w:szCs w:val="21"/>
                <w:u w:val="single"/>
              </w:rPr>
              <w:t>又はみんなのトイレ</w:t>
            </w:r>
            <w:r>
              <w:rPr>
                <w:rFonts w:ascii="ＭＳ 明朝" w:eastAsia="ＭＳ 明朝" w:cs="ＭＳ 明朝" w:hint="eastAsia"/>
                <w:color w:val="000000"/>
                <w:kern w:val="0"/>
                <w:szCs w:val="21"/>
              </w:rPr>
              <w:t>の配置を容易に視認できる場合は、この限りでない。</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イ　</w:t>
            </w:r>
            <w:r w:rsidR="00F67A49" w:rsidRPr="00F67A49">
              <w:rPr>
                <w:rFonts w:ascii="ＭＳ 明朝" w:eastAsia="ＭＳ 明朝" w:cs="ＭＳ 明朝" w:hint="eastAsia"/>
                <w:color w:val="000000"/>
                <w:kern w:val="0"/>
                <w:szCs w:val="21"/>
              </w:rPr>
              <w:t>建築物又はその敷地には、当該建築物又はその敷地内のエレベーター等</w:t>
            </w:r>
            <w:r w:rsidR="002B0822">
              <w:rPr>
                <w:rFonts w:ascii="ＭＳ 明朝" w:eastAsia="ＭＳ 明朝" w:cs="ＭＳ 明朝" w:hint="eastAsia"/>
                <w:color w:val="000000"/>
                <w:kern w:val="0"/>
                <w:szCs w:val="21"/>
                <w:u w:val="single"/>
              </w:rPr>
              <w:t>、８の項</w:t>
            </w:r>
            <w:r w:rsidR="00960AAD">
              <w:rPr>
                <w:rFonts w:ascii="ＭＳ 明朝" w:eastAsia="ＭＳ 明朝" w:cs="ＭＳ 明朝" w:hint="eastAsia"/>
                <w:color w:val="000000"/>
                <w:kern w:val="0"/>
                <w:szCs w:val="21"/>
                <w:u w:val="single"/>
              </w:rPr>
              <w:t>（</w:t>
            </w:r>
            <w:r w:rsidR="002B0822">
              <w:rPr>
                <w:rFonts w:ascii="ＭＳ 明朝" w:eastAsia="ＭＳ 明朝" w:cs="ＭＳ 明朝" w:hint="eastAsia"/>
                <w:color w:val="000000"/>
                <w:kern w:val="0"/>
                <w:szCs w:val="21"/>
                <w:u w:val="single"/>
              </w:rPr>
              <w:t>２</w:t>
            </w:r>
            <w:r w:rsidR="00960AAD">
              <w:rPr>
                <w:rFonts w:ascii="ＭＳ 明朝" w:eastAsia="ＭＳ 明朝" w:cs="ＭＳ 明朝" w:hint="eastAsia"/>
                <w:color w:val="000000"/>
                <w:kern w:val="0"/>
                <w:szCs w:val="21"/>
                <w:u w:val="single"/>
              </w:rPr>
              <w:t>）</w:t>
            </w:r>
            <w:r w:rsidR="002B0822">
              <w:rPr>
                <w:rFonts w:ascii="ＭＳ 明朝" w:eastAsia="ＭＳ 明朝" w:cs="ＭＳ 明朝" w:hint="eastAsia"/>
                <w:color w:val="000000"/>
                <w:kern w:val="0"/>
                <w:szCs w:val="21"/>
                <w:u w:val="single"/>
              </w:rPr>
              <w:t>から</w:t>
            </w:r>
            <w:r w:rsidR="00960AAD">
              <w:rPr>
                <w:rFonts w:ascii="ＭＳ 明朝" w:eastAsia="ＭＳ 明朝" w:cs="ＭＳ 明朝" w:hint="eastAsia"/>
                <w:color w:val="000000"/>
                <w:kern w:val="0"/>
                <w:szCs w:val="21"/>
                <w:u w:val="single"/>
              </w:rPr>
              <w:t>（</w:t>
            </w:r>
            <w:r w:rsidR="002B0822">
              <w:rPr>
                <w:rFonts w:ascii="ＭＳ 明朝" w:eastAsia="ＭＳ 明朝" w:cs="ＭＳ 明朝" w:hint="eastAsia"/>
                <w:color w:val="000000"/>
                <w:kern w:val="0"/>
                <w:szCs w:val="21"/>
                <w:u w:val="single"/>
              </w:rPr>
              <w:t>４</w:t>
            </w:r>
            <w:r w:rsidR="00960AAD">
              <w:rPr>
                <w:rFonts w:ascii="ＭＳ 明朝" w:eastAsia="ＭＳ 明朝" w:cs="ＭＳ 明朝" w:hint="eastAsia"/>
                <w:color w:val="000000"/>
                <w:kern w:val="0"/>
                <w:szCs w:val="21"/>
                <w:u w:val="single"/>
              </w:rPr>
              <w:t>）</w:t>
            </w:r>
            <w:r w:rsidR="00F67A49" w:rsidRPr="00F67A49">
              <w:rPr>
                <w:rFonts w:ascii="ＭＳ 明朝" w:eastAsia="ＭＳ 明朝" w:cs="ＭＳ 明朝" w:hint="eastAsia"/>
                <w:color w:val="000000"/>
                <w:kern w:val="0"/>
                <w:szCs w:val="21"/>
                <w:u w:val="single"/>
              </w:rPr>
              <w:t>に定める便所又は</w:t>
            </w:r>
            <w:r w:rsidR="00F67A49" w:rsidRPr="00F67A49">
              <w:rPr>
                <w:rFonts w:ascii="ＭＳ 明朝" w:eastAsia="ＭＳ 明朝" w:cs="ＭＳ 明朝"/>
                <w:color w:val="000000"/>
                <w:kern w:val="0"/>
                <w:szCs w:val="21"/>
                <w:u w:val="single"/>
              </w:rPr>
              <w:t>17の項の乳幼児用等施設</w:t>
            </w:r>
            <w:r w:rsidR="00F67A49" w:rsidRPr="00F67A49">
              <w:rPr>
                <w:rFonts w:ascii="ＭＳ 明朝" w:eastAsia="ＭＳ 明朝" w:cs="ＭＳ 明朝"/>
                <w:color w:val="000000"/>
                <w:kern w:val="0"/>
                <w:szCs w:val="21"/>
              </w:rPr>
              <w:t>の配置を点字及び文字等の浮き彫り、音声等</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条例第４章の規定の適用を受ける特別特定建築物</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高齢者、障害者</w:t>
            </w:r>
            <w:r w:rsidR="00F67A49" w:rsidRPr="00F67A49">
              <w:rPr>
                <w:rFonts w:ascii="ＭＳ 明朝" w:eastAsia="ＭＳ 明朝" w:cs="ＭＳ 明朝"/>
                <w:color w:val="000000"/>
                <w:kern w:val="0"/>
                <w:szCs w:val="21"/>
              </w:rPr>
              <w:lastRenderedPageBreak/>
              <w:t>等の移動等の円滑化の促進に関する法律第２条第19号に規定する特別特定建築物及び条例第29条各号に掲げる同法第２条第18号に規定する特定建築物をいう。</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以外の公共的施設にあっては、点字</w:t>
            </w:r>
            <w:r w:rsidR="00960AAD">
              <w:rPr>
                <w:rFonts w:ascii="ＭＳ 明朝" w:eastAsia="ＭＳ 明朝" w:cs="ＭＳ 明朝"/>
                <w:color w:val="000000"/>
                <w:kern w:val="0"/>
                <w:szCs w:val="21"/>
              </w:rPr>
              <w:t>）</w:t>
            </w:r>
            <w:r w:rsidR="00F67A49" w:rsidRPr="00F67A49">
              <w:rPr>
                <w:rFonts w:ascii="ＭＳ 明朝" w:eastAsia="ＭＳ 明朝" w:cs="ＭＳ 明朝"/>
                <w:color w:val="000000"/>
                <w:kern w:val="0"/>
                <w:szCs w:val="21"/>
              </w:rPr>
              <w:t>により視覚障害者に示すための設備を設けること。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イ　建築物又はその敷地には、当該建築物又はその敷地内のエレベーター等</w:t>
            </w:r>
            <w:r w:rsidRPr="00F67A49">
              <w:rPr>
                <w:rFonts w:ascii="ＭＳ 明朝" w:eastAsia="ＭＳ 明朝" w:cs="ＭＳ 明朝" w:hint="eastAsia"/>
                <w:color w:val="000000"/>
                <w:kern w:val="0"/>
                <w:szCs w:val="21"/>
                <w:u w:val="single"/>
              </w:rPr>
              <w:t>又はみんなのトイレ</w:t>
            </w:r>
            <w:r>
              <w:rPr>
                <w:rFonts w:ascii="ＭＳ 明朝" w:eastAsia="ＭＳ 明朝" w:cs="ＭＳ 明朝" w:hint="eastAsia"/>
                <w:color w:val="000000"/>
                <w:kern w:val="0"/>
                <w:szCs w:val="21"/>
              </w:rPr>
              <w:t>の配置を点字及び文字等の浮き彫り、音声等</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条例第４章の規定の適用を受ける特別特定建築物</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高齢者、障害者等の移動等の円滑化の促進に関する法律第２条第</w:t>
            </w:r>
            <w:r>
              <w:rPr>
                <w:rFonts w:ascii="ＭＳ 明朝" w:eastAsia="ＭＳ 明朝" w:cs="ＭＳ 明朝"/>
                <w:color w:val="000000"/>
                <w:kern w:val="0"/>
                <w:szCs w:val="21"/>
              </w:rPr>
              <w:lastRenderedPageBreak/>
              <w:t>19</w:t>
            </w:r>
            <w:r>
              <w:rPr>
                <w:rFonts w:ascii="ＭＳ 明朝" w:eastAsia="ＭＳ 明朝" w:cs="ＭＳ 明朝" w:hint="eastAsia"/>
                <w:color w:val="000000"/>
                <w:kern w:val="0"/>
                <w:szCs w:val="21"/>
              </w:rPr>
              <w:t>号に規定する特別特定建築物及び条例第</w:t>
            </w:r>
            <w:r>
              <w:rPr>
                <w:rFonts w:ascii="ＭＳ 明朝" w:eastAsia="ＭＳ 明朝" w:cs="ＭＳ 明朝"/>
                <w:color w:val="000000"/>
                <w:kern w:val="0"/>
                <w:szCs w:val="21"/>
              </w:rPr>
              <w:t>29</w:t>
            </w:r>
            <w:r>
              <w:rPr>
                <w:rFonts w:ascii="ＭＳ 明朝" w:eastAsia="ＭＳ 明朝" w:cs="ＭＳ 明朝" w:hint="eastAsia"/>
                <w:color w:val="000000"/>
                <w:kern w:val="0"/>
                <w:szCs w:val="21"/>
              </w:rPr>
              <w:t>条各号に掲げる同法第２条第</w:t>
            </w:r>
            <w:r>
              <w:rPr>
                <w:rFonts w:ascii="ＭＳ 明朝" w:eastAsia="ＭＳ 明朝" w:cs="ＭＳ 明朝"/>
                <w:color w:val="000000"/>
                <w:kern w:val="0"/>
                <w:szCs w:val="21"/>
              </w:rPr>
              <w:t>18</w:t>
            </w:r>
            <w:r>
              <w:rPr>
                <w:rFonts w:ascii="ＭＳ 明朝" w:eastAsia="ＭＳ 明朝" w:cs="ＭＳ 明朝" w:hint="eastAsia"/>
                <w:color w:val="000000"/>
                <w:kern w:val="0"/>
                <w:szCs w:val="21"/>
              </w:rPr>
              <w:t>号に規定する特定建築物をいう。</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以外の公共的施設にあっては、点字</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により視覚障害者に示すための設備を設けること。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r>
      <w:tr w:rsidR="00E82FA6" w:rsidTr="0046093A">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42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及び</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に定める標識及び案内板その他の設備の設置に当たっては、その表記内容について、色の識別をしにくい者が円滑に利用できるように、見分けやすい色の組合せを用いて表示要素ごとの明度、色相及び彩度の差を確保するよう配慮す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E82FA6" w:rsidRDefault="00E82FA6" w:rsidP="00E82FA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E82FA6" w:rsidRDefault="00960AAD"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及び</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E82FA6">
              <w:rPr>
                <w:rFonts w:ascii="ＭＳ 明朝" w:eastAsia="ＭＳ 明朝" w:cs="ＭＳ 明朝" w:hint="eastAsia"/>
                <w:color w:val="000000"/>
                <w:kern w:val="0"/>
                <w:szCs w:val="21"/>
              </w:rPr>
              <w:t>に定める標識及び案内板その他の設備の設置に当たっては、その表記内容について、色の識別をしにくい者が円滑に利用できるように、見分けやすい色の組合せを用いて表示要素ごとの明度、色相及び彩度の差を確保するよう配慮すること。</w:t>
            </w:r>
          </w:p>
        </w:tc>
        <w:tc>
          <w:tcPr>
            <w:tcW w:w="400" w:type="dxa"/>
            <w:tcBorders>
              <w:top w:val="nil"/>
              <w:left w:val="nil"/>
              <w:bottom w:val="nil"/>
              <w:right w:val="single" w:sz="6" w:space="0" w:color="auto"/>
            </w:tcBorders>
          </w:tcPr>
          <w:p w:rsidR="00E82FA6" w:rsidRDefault="00E82FA6" w:rsidP="00E82FA6">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color w:val="000000"/>
                <w:kern w:val="0"/>
                <w:szCs w:val="21"/>
              </w:rPr>
              <w:t>13</w:t>
            </w:r>
            <w:r>
              <w:rPr>
                <w:rFonts w:ascii="ＭＳ 明朝" w:eastAsia="ＭＳ 明朝" w:cs="ＭＳ 明朝" w:hint="eastAsia"/>
                <w:color w:val="000000"/>
                <w:kern w:val="0"/>
                <w:szCs w:val="21"/>
              </w:rPr>
              <w:t xml:space="preserve">～15　</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6619" w:type="dxa"/>
            <w:gridSpan w:val="2"/>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color w:val="000000"/>
                <w:kern w:val="0"/>
                <w:szCs w:val="21"/>
              </w:rPr>
              <w:t>13</w:t>
            </w:r>
            <w:r>
              <w:rPr>
                <w:rFonts w:ascii="ＭＳ 明朝" w:eastAsia="ＭＳ 明朝" w:cs="ＭＳ 明朝" w:hint="eastAsia"/>
                <w:color w:val="000000"/>
                <w:kern w:val="0"/>
                <w:szCs w:val="21"/>
              </w:rPr>
              <w:t xml:space="preserve">～15　</w:t>
            </w:r>
            <w:r w:rsidR="00960AAD">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略</w:t>
            </w:r>
            <w:r w:rsidR="00960AAD">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vMerge w:val="restart"/>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16</w:t>
            </w:r>
            <w:r>
              <w:rPr>
                <w:rFonts w:ascii="ＭＳ 明朝" w:eastAsia="ＭＳ 明朝" w:cs="ＭＳ 明朝" w:hint="eastAsia"/>
                <w:color w:val="000000"/>
                <w:kern w:val="0"/>
                <w:szCs w:val="21"/>
              </w:rPr>
              <w:t xml:space="preserve">　聴覚障害者の安全かつ円滑な利用に必要な設備</w:t>
            </w:r>
          </w:p>
        </w:tc>
        <w:tc>
          <w:tcPr>
            <w:tcW w:w="5332" w:type="dxa"/>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聴覚障害者が安全かつ円滑に利用できるように、次のように整備すること。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vMerge w:val="restart"/>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16</w:t>
            </w:r>
            <w:r>
              <w:rPr>
                <w:rFonts w:ascii="ＭＳ 明朝" w:eastAsia="ＭＳ 明朝" w:cs="ＭＳ 明朝" w:hint="eastAsia"/>
                <w:color w:val="000000"/>
                <w:kern w:val="0"/>
                <w:szCs w:val="21"/>
              </w:rPr>
              <w:t xml:space="preserve">　聴覚障害者の安全かつ円滑な利用に必要な設備</w:t>
            </w:r>
          </w:p>
        </w:tc>
        <w:tc>
          <w:tcPr>
            <w:tcW w:w="5332" w:type="dxa"/>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聴覚障害者が安全かつ円滑に利用できるように、次のように整備すること。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vMerge/>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5332" w:type="dxa"/>
            <w:tcBorders>
              <w:top w:val="nil"/>
              <w:left w:val="single" w:sz="6" w:space="0" w:color="auto"/>
              <w:bottom w:val="nil"/>
              <w:right w:val="single" w:sz="6" w:space="0" w:color="auto"/>
            </w:tcBorders>
          </w:tcPr>
          <w:p w:rsidR="00F67A49" w:rsidRDefault="00960AAD" w:rsidP="007A5288">
            <w:pPr>
              <w:autoSpaceDE w:val="0"/>
              <w:autoSpaceDN w:val="0"/>
              <w:adjustRightInd w:val="0"/>
              <w:spacing w:line="283" w:lineRule="atLeast"/>
              <w:ind w:left="630" w:hangingChars="300" w:hanging="63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F45428" w:rsidRPr="00F45428">
              <w:rPr>
                <w:rFonts w:ascii="ＭＳ 明朝" w:eastAsia="ＭＳ 明朝" w:cs="ＭＳ 明朝" w:hint="eastAsia"/>
                <w:color w:val="000000"/>
                <w:kern w:val="0"/>
                <w:szCs w:val="21"/>
                <w:u w:val="single"/>
              </w:rPr>
              <w:t>ア</w:t>
            </w:r>
            <w:r w:rsidR="00F45428">
              <w:rPr>
                <w:rFonts w:ascii="ＭＳ 明朝" w:eastAsia="ＭＳ 明朝" w:cs="ＭＳ 明朝" w:hint="eastAsia"/>
                <w:color w:val="000000"/>
                <w:kern w:val="0"/>
                <w:szCs w:val="21"/>
              </w:rPr>
              <w:t xml:space="preserve">　</w:t>
            </w:r>
            <w:r w:rsidR="00F67A49">
              <w:rPr>
                <w:rFonts w:ascii="ＭＳ 明朝" w:eastAsia="ＭＳ 明朝" w:cs="ＭＳ 明朝" w:hint="eastAsia"/>
                <w:color w:val="000000"/>
                <w:kern w:val="0"/>
                <w:szCs w:val="21"/>
              </w:rPr>
              <w:t>別表第１の３の項に掲げる医療施設</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無床診療所を除く。</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及び５の項</w:t>
            </w:r>
            <w:r>
              <w:rPr>
                <w:rFonts w:ascii="ＭＳ 明朝" w:eastAsia="ＭＳ 明朝" w:cs="ＭＳ 明朝" w:hint="eastAsia"/>
                <w:color w:val="000000"/>
                <w:kern w:val="0"/>
                <w:szCs w:val="21"/>
              </w:rPr>
              <w:t>（</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又は</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の用に供するものに限る。</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に掲げる商業施設において、利用者</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施設を利用し、当該施設においてサービス等の提供を受ける者をいう。以下同じ。</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の案内、呼出しのための窓口等を設ける場合は、文字により情報を表示する設備を１以上の窓口等に設けること。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vMerge/>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top w:val="nil"/>
              <w:left w:val="single" w:sz="6" w:space="0" w:color="auto"/>
              <w:bottom w:val="nil"/>
              <w:right w:val="single" w:sz="6" w:space="0" w:color="auto"/>
            </w:tcBorders>
          </w:tcPr>
          <w:p w:rsidR="00F67A49" w:rsidRDefault="00960AAD"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 xml:space="preserve">　別表第１の３の項に掲げる医療施設</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無床診療所を除く。</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及び５の項</w:t>
            </w:r>
            <w:r>
              <w:rPr>
                <w:rFonts w:ascii="ＭＳ 明朝" w:eastAsia="ＭＳ 明朝" w:cs="ＭＳ 明朝" w:hint="eastAsia"/>
                <w:color w:val="000000"/>
                <w:kern w:val="0"/>
                <w:szCs w:val="21"/>
              </w:rPr>
              <w:t>（</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又は</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の用に供するものに限る。</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に掲げる商業施設において、利用者</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施設を利用し、当該施設においてサービス等の提供を受ける者をいう。以下同じ。</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の案内、呼出しのための窓口等を設ける場合は、文字により情報を表示する設備を１以上の窓口等に設けること。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vMerge/>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5332" w:type="dxa"/>
            <w:tcBorders>
              <w:top w:val="nil"/>
              <w:left w:val="single" w:sz="6" w:space="0" w:color="auto"/>
              <w:bottom w:val="nil"/>
              <w:right w:val="single" w:sz="6" w:space="0" w:color="auto"/>
            </w:tcBorders>
          </w:tcPr>
          <w:p w:rsidR="00F67A49" w:rsidRPr="00F67A49" w:rsidRDefault="00F45428" w:rsidP="00C76437">
            <w:pPr>
              <w:autoSpaceDE w:val="0"/>
              <w:autoSpaceDN w:val="0"/>
              <w:adjustRightInd w:val="0"/>
              <w:spacing w:line="283" w:lineRule="atLeast"/>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u w:val="single"/>
              </w:rPr>
              <w:t xml:space="preserve">イ　</w:t>
            </w:r>
            <w:r w:rsidR="00F67A49" w:rsidRPr="00F67A49">
              <w:rPr>
                <w:rFonts w:ascii="ＭＳ 明朝" w:eastAsia="ＭＳ 明朝" w:cs="ＭＳ 明朝"/>
                <w:color w:val="000000"/>
                <w:kern w:val="0"/>
                <w:szCs w:val="21"/>
                <w:u w:val="single"/>
              </w:rPr>
              <w:t>公共的施設</w:t>
            </w:r>
            <w:r w:rsidR="00960AAD">
              <w:rPr>
                <w:rFonts w:ascii="ＭＳ 明朝" w:eastAsia="ＭＳ 明朝" w:cs="ＭＳ 明朝"/>
                <w:color w:val="000000"/>
                <w:kern w:val="0"/>
                <w:szCs w:val="21"/>
                <w:u w:val="single"/>
              </w:rPr>
              <w:t>（</w:t>
            </w:r>
            <w:r>
              <w:rPr>
                <w:rFonts w:ascii="ＭＳ 明朝" w:eastAsia="ＭＳ 明朝" w:cs="ＭＳ 明朝" w:hint="eastAsia"/>
                <w:color w:val="000000"/>
                <w:kern w:val="0"/>
                <w:szCs w:val="21"/>
                <w:u w:val="single"/>
              </w:rPr>
              <w:t>ア</w:t>
            </w:r>
            <w:r w:rsidR="00F67A49" w:rsidRPr="00F67A49">
              <w:rPr>
                <w:rFonts w:ascii="ＭＳ 明朝" w:eastAsia="ＭＳ 明朝" w:cs="ＭＳ 明朝"/>
                <w:color w:val="000000"/>
                <w:kern w:val="0"/>
                <w:szCs w:val="21"/>
                <w:u w:val="single"/>
              </w:rPr>
              <w:t>に該当する施設を除く</w:t>
            </w:r>
            <w:r w:rsidR="00960AAD">
              <w:rPr>
                <w:rFonts w:ascii="ＭＳ 明朝" w:eastAsia="ＭＳ 明朝" w:cs="ＭＳ 明朝"/>
                <w:color w:val="000000"/>
                <w:kern w:val="0"/>
                <w:szCs w:val="21"/>
                <w:u w:val="single"/>
              </w:rPr>
              <w:t>）</w:t>
            </w:r>
            <w:r w:rsidR="00F67A49" w:rsidRPr="00F67A49">
              <w:rPr>
                <w:rFonts w:ascii="ＭＳ 明朝" w:eastAsia="ＭＳ 明朝" w:cs="ＭＳ 明朝"/>
                <w:color w:val="000000"/>
                <w:kern w:val="0"/>
                <w:szCs w:val="21"/>
                <w:u w:val="single"/>
              </w:rPr>
              <w:t>に</w:t>
            </w:r>
            <w:r>
              <w:rPr>
                <w:rFonts w:ascii="ＭＳ 明朝" w:eastAsia="ＭＳ 明朝" w:cs="ＭＳ 明朝"/>
                <w:color w:val="000000"/>
                <w:kern w:val="0"/>
                <w:szCs w:val="21"/>
                <w:u w:val="single"/>
              </w:rPr>
              <w:t>おいて、利用者の案内、呼出しのための窓口等を設ける場合は、</w:t>
            </w:r>
            <w:r>
              <w:rPr>
                <w:rFonts w:ascii="ＭＳ 明朝" w:eastAsia="ＭＳ 明朝" w:cs="ＭＳ 明朝" w:hint="eastAsia"/>
                <w:color w:val="000000"/>
                <w:kern w:val="0"/>
                <w:szCs w:val="21"/>
                <w:u w:val="single"/>
              </w:rPr>
              <w:t>ア</w:t>
            </w:r>
            <w:r w:rsidR="00F67A49" w:rsidRPr="00F67A49">
              <w:rPr>
                <w:rFonts w:ascii="ＭＳ 明朝" w:eastAsia="ＭＳ 明朝" w:cs="ＭＳ 明朝"/>
                <w:color w:val="000000"/>
                <w:kern w:val="0"/>
                <w:szCs w:val="21"/>
                <w:u w:val="single"/>
              </w:rPr>
              <w:t>に定める構造の設備を１以上の窓口等に設けるよう努めること。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vMerge/>
            <w:tcBorders>
              <w:top w:val="single" w:sz="6" w:space="0" w:color="auto"/>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top w:val="nil"/>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vMerge/>
            <w:tcBorders>
              <w:top w:val="single" w:sz="6" w:space="0" w:color="auto"/>
              <w:left w:val="single" w:sz="6" w:space="0" w:color="auto"/>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top w:val="nil"/>
              <w:left w:val="single" w:sz="6" w:space="0" w:color="auto"/>
              <w:right w:val="single" w:sz="6" w:space="0" w:color="auto"/>
            </w:tcBorders>
          </w:tcPr>
          <w:p w:rsidR="00F67A49" w:rsidRDefault="00960AAD" w:rsidP="007A5288">
            <w:pPr>
              <w:autoSpaceDE w:val="0"/>
              <w:autoSpaceDN w:val="0"/>
              <w:adjustRightInd w:val="0"/>
              <w:spacing w:line="283" w:lineRule="atLeast"/>
              <w:ind w:left="630" w:hangingChars="300" w:hanging="63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0A67B7" w:rsidRPr="0046093A">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45428" w:rsidRPr="00F45428">
              <w:rPr>
                <w:rFonts w:ascii="ＭＳ 明朝" w:eastAsia="ＭＳ 明朝" w:cs="ＭＳ 明朝" w:hint="eastAsia"/>
                <w:color w:val="000000"/>
                <w:kern w:val="0"/>
                <w:szCs w:val="21"/>
                <w:u w:val="single"/>
              </w:rPr>
              <w:t>ア</w:t>
            </w:r>
            <w:r w:rsidR="00F45428">
              <w:rPr>
                <w:rFonts w:ascii="ＭＳ 明朝" w:eastAsia="ＭＳ 明朝" w:cs="ＭＳ 明朝" w:hint="eastAsia"/>
                <w:color w:val="000000"/>
                <w:kern w:val="0"/>
                <w:szCs w:val="21"/>
              </w:rPr>
              <w:t xml:space="preserve">　</w:t>
            </w:r>
            <w:r w:rsidR="00F67A49">
              <w:rPr>
                <w:rFonts w:ascii="ＭＳ 明朝" w:eastAsia="ＭＳ 明朝" w:cs="ＭＳ 明朝" w:hint="eastAsia"/>
                <w:color w:val="000000"/>
                <w:kern w:val="0"/>
                <w:szCs w:val="21"/>
              </w:rPr>
              <w:t>別表第１の１の項、２の項</w:t>
            </w:r>
            <w:r>
              <w:rPr>
                <w:rFonts w:ascii="ＭＳ 明朝" w:eastAsia="ＭＳ 明朝" w:cs="ＭＳ 明朝" w:hint="eastAsia"/>
                <w:color w:val="000000"/>
                <w:kern w:val="0"/>
                <w:szCs w:val="21"/>
              </w:rPr>
              <w:t>（</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から</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までの用に供するものに限る。</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及び４の項に掲げる公共的施設において、利用者の利用に供する会議室を設ける場合は、スクリーン等を備</w:t>
            </w:r>
            <w:r w:rsidR="00F67A49">
              <w:rPr>
                <w:rFonts w:ascii="ＭＳ 明朝" w:eastAsia="ＭＳ 明朝" w:cs="ＭＳ 明朝" w:hint="eastAsia"/>
                <w:color w:val="000000"/>
                <w:kern w:val="0"/>
                <w:szCs w:val="21"/>
              </w:rPr>
              <w:lastRenderedPageBreak/>
              <w:t>え、スクリーン等に文字を映し出せる機器を設けること。</w:t>
            </w:r>
          </w:p>
        </w:tc>
        <w:tc>
          <w:tcPr>
            <w:tcW w:w="400" w:type="dxa"/>
            <w:tcBorders>
              <w:top w:val="nil"/>
              <w:left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vMerge/>
            <w:tcBorders>
              <w:top w:val="single" w:sz="6" w:space="0" w:color="auto"/>
              <w:left w:val="single" w:sz="6" w:space="0" w:color="auto"/>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top w:val="nil"/>
              <w:left w:val="single" w:sz="6" w:space="0" w:color="auto"/>
              <w:right w:val="single" w:sz="6" w:space="0" w:color="auto"/>
            </w:tcBorders>
          </w:tcPr>
          <w:p w:rsidR="00F67A49" w:rsidRDefault="00960AAD"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F67A49" w:rsidRPr="0046093A">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 xml:space="preserve">　別表第１の１の項、２の項</w:t>
            </w:r>
            <w:r>
              <w:rPr>
                <w:rFonts w:ascii="ＭＳ 明朝" w:eastAsia="ＭＳ 明朝" w:cs="ＭＳ 明朝" w:hint="eastAsia"/>
                <w:color w:val="000000"/>
                <w:kern w:val="0"/>
                <w:szCs w:val="21"/>
              </w:rPr>
              <w:t>（</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から</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までの用に供するものに限る。</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及び４の項に掲げる公共的施設において、利用者の利用に供する会議室を設ける場合は、スクリーン等を備え、スクリーン等に</w:t>
            </w:r>
            <w:r w:rsidR="00F67A49">
              <w:rPr>
                <w:rFonts w:ascii="ＭＳ 明朝" w:eastAsia="ＭＳ 明朝" w:cs="ＭＳ 明朝" w:hint="eastAsia"/>
                <w:color w:val="000000"/>
                <w:kern w:val="0"/>
                <w:szCs w:val="21"/>
              </w:rPr>
              <w:lastRenderedPageBreak/>
              <w:t>文字を映し出せる機器を設けること。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F67A49" w:rsidRPr="00ED6F71" w:rsidRDefault="00F45428" w:rsidP="00C76437">
            <w:pPr>
              <w:autoSpaceDE w:val="0"/>
              <w:autoSpaceDN w:val="0"/>
              <w:adjustRightInd w:val="0"/>
              <w:spacing w:line="283" w:lineRule="atLeast"/>
              <w:ind w:leftChars="200" w:left="630" w:hangingChars="100" w:hanging="210"/>
              <w:jc w:val="left"/>
              <w:rPr>
                <w:rFonts w:ascii="ＭＳ 明朝" w:eastAsia="ＭＳ 明朝" w:cs="ＭＳ 明朝"/>
                <w:kern w:val="0"/>
                <w:szCs w:val="21"/>
                <w:u w:val="single"/>
              </w:rPr>
            </w:pPr>
            <w:r w:rsidRPr="00ED6F71">
              <w:rPr>
                <w:rFonts w:ascii="ＭＳ 明朝" w:eastAsia="ＭＳ 明朝" w:cs="ＭＳ 明朝" w:hint="eastAsia"/>
                <w:kern w:val="0"/>
                <w:szCs w:val="21"/>
                <w:u w:val="single"/>
              </w:rPr>
              <w:t xml:space="preserve">イ　</w:t>
            </w:r>
            <w:r w:rsidR="00F67A49" w:rsidRPr="00ED6F71">
              <w:rPr>
                <w:rFonts w:ascii="ＭＳ 明朝" w:eastAsia="ＭＳ 明朝" w:cs="ＭＳ 明朝"/>
                <w:kern w:val="0"/>
                <w:szCs w:val="21"/>
                <w:u w:val="single"/>
              </w:rPr>
              <w:t>公共的施設</w:t>
            </w:r>
            <w:r w:rsidR="00960AAD" w:rsidRPr="00ED6F71">
              <w:rPr>
                <w:rFonts w:ascii="ＭＳ 明朝" w:eastAsia="ＭＳ 明朝" w:cs="ＭＳ 明朝"/>
                <w:kern w:val="0"/>
                <w:szCs w:val="21"/>
                <w:u w:val="single"/>
              </w:rPr>
              <w:t>（</w:t>
            </w:r>
            <w:r w:rsidRPr="00ED6F71">
              <w:rPr>
                <w:rFonts w:ascii="ＭＳ 明朝" w:eastAsia="ＭＳ 明朝" w:cs="ＭＳ 明朝" w:hint="eastAsia"/>
                <w:kern w:val="0"/>
                <w:szCs w:val="21"/>
                <w:u w:val="single"/>
              </w:rPr>
              <w:t>ア</w:t>
            </w:r>
            <w:r w:rsidR="00F67A49" w:rsidRPr="00ED6F71">
              <w:rPr>
                <w:rFonts w:ascii="ＭＳ 明朝" w:eastAsia="ＭＳ 明朝" w:cs="ＭＳ 明朝"/>
                <w:kern w:val="0"/>
                <w:szCs w:val="21"/>
                <w:u w:val="single"/>
              </w:rPr>
              <w:t>に該当する施設</w:t>
            </w:r>
            <w:r w:rsidRPr="00ED6F71">
              <w:rPr>
                <w:rFonts w:ascii="ＭＳ 明朝" w:eastAsia="ＭＳ 明朝" w:cs="ＭＳ 明朝"/>
                <w:kern w:val="0"/>
                <w:szCs w:val="21"/>
                <w:u w:val="single"/>
              </w:rPr>
              <w:t>を除く</w:t>
            </w:r>
            <w:r w:rsidR="00960AAD" w:rsidRPr="00ED6F71">
              <w:rPr>
                <w:rFonts w:ascii="ＭＳ 明朝" w:eastAsia="ＭＳ 明朝" w:cs="ＭＳ 明朝"/>
                <w:kern w:val="0"/>
                <w:szCs w:val="21"/>
                <w:u w:val="single"/>
              </w:rPr>
              <w:t>）</w:t>
            </w:r>
            <w:r w:rsidRPr="00ED6F71">
              <w:rPr>
                <w:rFonts w:ascii="ＭＳ 明朝" w:eastAsia="ＭＳ 明朝" w:cs="ＭＳ 明朝"/>
                <w:kern w:val="0"/>
                <w:szCs w:val="21"/>
                <w:u w:val="single"/>
              </w:rPr>
              <w:t>において、利用者の利用に供する会議室を設ける場合は、</w:t>
            </w:r>
            <w:r w:rsidRPr="00ED6F71">
              <w:rPr>
                <w:rFonts w:ascii="ＭＳ 明朝" w:eastAsia="ＭＳ 明朝" w:cs="ＭＳ 明朝" w:hint="eastAsia"/>
                <w:kern w:val="0"/>
                <w:szCs w:val="21"/>
                <w:u w:val="single"/>
              </w:rPr>
              <w:t>ア</w:t>
            </w:r>
            <w:r w:rsidR="00F67A49" w:rsidRPr="00ED6F71">
              <w:rPr>
                <w:rFonts w:ascii="ＭＳ 明朝" w:eastAsia="ＭＳ 明朝" w:cs="ＭＳ 明朝"/>
                <w:kern w:val="0"/>
                <w:szCs w:val="21"/>
                <w:u w:val="single"/>
              </w:rPr>
              <w:t>に定める構造の設備を設けるよう努めること。</w:t>
            </w:r>
          </w:p>
        </w:tc>
        <w:tc>
          <w:tcPr>
            <w:tcW w:w="400" w:type="dxa"/>
            <w:tcBorders>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left w:val="single" w:sz="6" w:space="0" w:color="auto"/>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F67A49" w:rsidRDefault="00F67A49"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7A5288" w:rsidRPr="00ED6F71" w:rsidRDefault="00960AAD" w:rsidP="007A5288">
            <w:pPr>
              <w:autoSpaceDE w:val="0"/>
              <w:autoSpaceDN w:val="0"/>
              <w:adjustRightInd w:val="0"/>
              <w:spacing w:line="283" w:lineRule="atLeast"/>
              <w:ind w:left="630" w:hangingChars="300" w:hanging="630"/>
              <w:jc w:val="left"/>
              <w:rPr>
                <w:rFonts w:ascii="ＭＳ 明朝" w:eastAsia="ＭＳ 明朝" w:cs="ＭＳ 明朝"/>
                <w:kern w:val="0"/>
                <w:szCs w:val="21"/>
                <w:u w:val="single"/>
              </w:rPr>
            </w:pPr>
            <w:r w:rsidRPr="00ED6F71">
              <w:rPr>
                <w:rFonts w:ascii="ＭＳ 明朝" w:eastAsia="ＭＳ 明朝" w:cs="ＭＳ 明朝" w:hint="eastAsia"/>
                <w:kern w:val="0"/>
                <w:szCs w:val="21"/>
              </w:rPr>
              <w:t>（</w:t>
            </w:r>
            <w:r w:rsidR="000A67B7" w:rsidRPr="00ED6F71">
              <w:rPr>
                <w:rFonts w:ascii="ＭＳ 明朝" w:eastAsia="ＭＳ 明朝" w:cs="ＭＳ 明朝" w:hint="eastAsia"/>
                <w:kern w:val="0"/>
                <w:szCs w:val="21"/>
              </w:rPr>
              <w:t>３</w:t>
            </w:r>
            <w:r w:rsidRPr="00ED6F71">
              <w:rPr>
                <w:rFonts w:ascii="ＭＳ 明朝" w:eastAsia="ＭＳ 明朝" w:cs="ＭＳ 明朝"/>
                <w:kern w:val="0"/>
                <w:szCs w:val="21"/>
              </w:rPr>
              <w:t>）</w:t>
            </w:r>
            <w:r w:rsidR="00F45428" w:rsidRPr="00ED6F71">
              <w:rPr>
                <w:rFonts w:ascii="ＭＳ 明朝" w:eastAsia="ＭＳ 明朝" w:cs="ＭＳ 明朝" w:hint="eastAsia"/>
                <w:kern w:val="0"/>
                <w:szCs w:val="21"/>
                <w:u w:val="single"/>
              </w:rPr>
              <w:t xml:space="preserve">ア　</w:t>
            </w:r>
            <w:r w:rsidR="000B16AB" w:rsidRPr="00ED6F71">
              <w:rPr>
                <w:rFonts w:ascii="ＭＳ 明朝" w:eastAsia="ＭＳ 明朝" w:cs="ＭＳ 明朝" w:hint="eastAsia"/>
                <w:kern w:val="0"/>
                <w:szCs w:val="21"/>
                <w:u w:val="single"/>
              </w:rPr>
              <w:t>床面積の合計が</w:t>
            </w:r>
            <w:r w:rsidR="005102CD" w:rsidRPr="00ED6F71">
              <w:rPr>
                <w:rFonts w:ascii="ＭＳ 明朝" w:eastAsia="ＭＳ 明朝" w:cs="ＭＳ 明朝" w:hint="eastAsia"/>
                <w:kern w:val="0"/>
                <w:szCs w:val="21"/>
                <w:u w:val="single"/>
              </w:rPr>
              <w:t>1,000</w:t>
            </w:r>
            <w:r w:rsidR="000B16AB" w:rsidRPr="00ED6F71">
              <w:rPr>
                <w:rFonts w:ascii="ＭＳ 明朝" w:eastAsia="ＭＳ 明朝" w:cs="ＭＳ 明朝" w:hint="eastAsia"/>
                <w:kern w:val="0"/>
                <w:szCs w:val="21"/>
                <w:u w:val="single"/>
              </w:rPr>
              <w:t>平方メートル以上であるもの</w:t>
            </w:r>
            <w:r w:rsidRPr="00ED6F71">
              <w:rPr>
                <w:rFonts w:ascii="ＭＳ 明朝" w:eastAsia="ＭＳ 明朝" w:cs="ＭＳ 明朝" w:hint="eastAsia"/>
                <w:kern w:val="0"/>
                <w:szCs w:val="21"/>
                <w:u w:val="single"/>
              </w:rPr>
              <w:t>（</w:t>
            </w:r>
            <w:r w:rsidR="000B16AB" w:rsidRPr="00ED6F71">
              <w:rPr>
                <w:rFonts w:ascii="ＭＳ 明朝" w:eastAsia="ＭＳ 明朝" w:cs="ＭＳ 明朝" w:hint="eastAsia"/>
                <w:kern w:val="0"/>
                <w:szCs w:val="21"/>
                <w:u w:val="single"/>
              </w:rPr>
              <w:t>別表第１の１</w:t>
            </w:r>
            <w:bookmarkStart w:id="0" w:name="_GoBack"/>
            <w:bookmarkEnd w:id="0"/>
            <w:r w:rsidR="000B16AB" w:rsidRPr="00ED6F71">
              <w:rPr>
                <w:rFonts w:ascii="ＭＳ 明朝" w:eastAsia="ＭＳ 明朝" w:cs="ＭＳ 明朝" w:hint="eastAsia"/>
                <w:kern w:val="0"/>
                <w:szCs w:val="21"/>
                <w:u w:val="single"/>
              </w:rPr>
              <w:t>の項、２の項</w:t>
            </w:r>
            <w:r w:rsidR="001556F4" w:rsidRPr="00ED6F71">
              <w:rPr>
                <w:rFonts w:ascii="ＭＳ 明朝" w:eastAsia="ＭＳ 明朝" w:cs="ＭＳ 明朝" w:hint="eastAsia"/>
                <w:kern w:val="0"/>
                <w:szCs w:val="21"/>
                <w:u w:val="single"/>
              </w:rPr>
              <w:t>、４</w:t>
            </w:r>
            <w:r w:rsidR="005102CD" w:rsidRPr="00ED6F71">
              <w:rPr>
                <w:rFonts w:ascii="ＭＳ 明朝" w:eastAsia="ＭＳ 明朝" w:cs="ＭＳ 明朝" w:hint="eastAsia"/>
                <w:kern w:val="0"/>
                <w:szCs w:val="21"/>
                <w:u w:val="single"/>
              </w:rPr>
              <w:t>の項及び13の項から15の項</w:t>
            </w:r>
            <w:r w:rsidRPr="00ED6F71">
              <w:rPr>
                <w:rFonts w:ascii="ＭＳ 明朝" w:eastAsia="ＭＳ 明朝" w:cs="ＭＳ 明朝" w:hint="eastAsia"/>
                <w:kern w:val="0"/>
                <w:szCs w:val="21"/>
                <w:u w:val="single"/>
              </w:rPr>
              <w:t>）</w:t>
            </w:r>
            <w:r w:rsidR="000B16AB" w:rsidRPr="00ED6F71">
              <w:rPr>
                <w:rFonts w:ascii="ＭＳ 明朝" w:eastAsia="ＭＳ 明朝" w:cs="ＭＳ 明朝" w:hint="eastAsia"/>
                <w:kern w:val="0"/>
                <w:szCs w:val="21"/>
                <w:u w:val="single"/>
              </w:rPr>
              <w:t>に掲げる公共的施設にあっては</w:t>
            </w:r>
            <w:r w:rsidR="00F45428" w:rsidRPr="00ED6F71">
              <w:rPr>
                <w:rFonts w:ascii="ＭＳ 明朝" w:eastAsia="ＭＳ 明朝" w:cs="ＭＳ 明朝" w:hint="eastAsia"/>
                <w:kern w:val="0"/>
                <w:szCs w:val="21"/>
                <w:u w:val="single"/>
              </w:rPr>
              <w:t>、利用者の利用</w:t>
            </w:r>
            <w:r w:rsidR="007A5288" w:rsidRPr="00ED6F71">
              <w:rPr>
                <w:rFonts w:ascii="ＭＳ 明朝" w:eastAsia="ＭＳ 明朝" w:cs="ＭＳ 明朝" w:hint="eastAsia"/>
                <w:kern w:val="0"/>
                <w:szCs w:val="21"/>
                <w:u w:val="single"/>
              </w:rPr>
              <w:t>に供する客席を設ける場合は、難聴者の聴力を補う設備を設けること。</w:t>
            </w:r>
          </w:p>
          <w:p w:rsidR="00F67A49" w:rsidRPr="00ED6F71" w:rsidRDefault="00F45428" w:rsidP="007A5288">
            <w:pPr>
              <w:autoSpaceDE w:val="0"/>
              <w:autoSpaceDN w:val="0"/>
              <w:adjustRightInd w:val="0"/>
              <w:spacing w:line="283" w:lineRule="atLeast"/>
              <w:ind w:leftChars="200" w:left="630" w:hangingChars="100" w:hanging="210"/>
              <w:jc w:val="left"/>
              <w:rPr>
                <w:rFonts w:ascii="ＭＳ 明朝" w:eastAsia="ＭＳ 明朝" w:cs="ＭＳ 明朝"/>
                <w:kern w:val="0"/>
                <w:szCs w:val="21"/>
              </w:rPr>
            </w:pPr>
            <w:r w:rsidRPr="00ED6F71">
              <w:rPr>
                <w:rFonts w:ascii="ＭＳ 明朝" w:eastAsia="ＭＳ 明朝" w:cs="ＭＳ 明朝" w:hint="eastAsia"/>
                <w:kern w:val="0"/>
                <w:szCs w:val="21"/>
                <w:u w:val="single"/>
              </w:rPr>
              <w:t>イ　公共的施設</w:t>
            </w:r>
            <w:r w:rsidR="00960AAD" w:rsidRPr="00ED6F71">
              <w:rPr>
                <w:rFonts w:ascii="ＭＳ 明朝" w:eastAsia="ＭＳ 明朝" w:cs="ＭＳ 明朝" w:hint="eastAsia"/>
                <w:kern w:val="0"/>
                <w:szCs w:val="21"/>
                <w:u w:val="single"/>
              </w:rPr>
              <w:t>（</w:t>
            </w:r>
            <w:r w:rsidRPr="00ED6F71">
              <w:rPr>
                <w:rFonts w:ascii="ＭＳ 明朝" w:eastAsia="ＭＳ 明朝" w:cs="ＭＳ 明朝" w:hint="eastAsia"/>
                <w:kern w:val="0"/>
                <w:szCs w:val="21"/>
                <w:u w:val="single"/>
              </w:rPr>
              <w:t>アに該当する施設を除く</w:t>
            </w:r>
            <w:r w:rsidR="00960AAD" w:rsidRPr="00ED6F71">
              <w:rPr>
                <w:rFonts w:ascii="ＭＳ 明朝" w:eastAsia="ＭＳ 明朝" w:cs="ＭＳ 明朝" w:hint="eastAsia"/>
                <w:kern w:val="0"/>
                <w:szCs w:val="21"/>
                <w:u w:val="single"/>
              </w:rPr>
              <w:t>）</w:t>
            </w:r>
            <w:r w:rsidRPr="00ED6F71">
              <w:rPr>
                <w:rFonts w:ascii="ＭＳ 明朝" w:eastAsia="ＭＳ 明朝" w:cs="ＭＳ 明朝" w:hint="eastAsia"/>
                <w:kern w:val="0"/>
                <w:szCs w:val="21"/>
                <w:u w:val="single"/>
              </w:rPr>
              <w:t>において、</w:t>
            </w:r>
            <w:r w:rsidR="00F67A49" w:rsidRPr="00ED6F71">
              <w:rPr>
                <w:rFonts w:ascii="ＭＳ 明朝" w:eastAsia="ＭＳ 明朝" w:cs="ＭＳ 明朝" w:hint="eastAsia"/>
                <w:kern w:val="0"/>
                <w:szCs w:val="21"/>
              </w:rPr>
              <w:t>利用者の利用に供する客席を設ける場合は、難聴者の聴力を補う設備を設けるよう努めること。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nil"/>
              <w:right w:val="single" w:sz="6" w:space="0" w:color="auto"/>
            </w:tcBorders>
          </w:tcPr>
          <w:p w:rsidR="00F67A49" w:rsidRDefault="00F67A49"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nil"/>
              <w:right w:val="single" w:sz="6" w:space="0" w:color="auto"/>
            </w:tcBorders>
          </w:tcPr>
          <w:p w:rsidR="00F67A49" w:rsidRDefault="00960AAD"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sidR="00F67A49" w:rsidRPr="00F67A49">
              <w:rPr>
                <w:rFonts w:ascii="ＭＳ 明朝" w:eastAsia="ＭＳ 明朝" w:cs="ＭＳ 明朝" w:hint="eastAsia"/>
                <w:color w:val="000000"/>
                <w:kern w:val="0"/>
                <w:szCs w:val="21"/>
                <w:u w:val="single"/>
              </w:rPr>
              <w:t xml:space="preserve">　別表第１の１の項、２の項、４の項及び</w:t>
            </w:r>
            <w:r w:rsidR="00F67A49" w:rsidRPr="00F67A49">
              <w:rPr>
                <w:rFonts w:ascii="ＭＳ 明朝" w:eastAsia="ＭＳ 明朝" w:cs="ＭＳ 明朝"/>
                <w:color w:val="000000"/>
                <w:kern w:val="0"/>
                <w:szCs w:val="21"/>
                <w:u w:val="single"/>
              </w:rPr>
              <w:t>13</w:t>
            </w:r>
            <w:r w:rsidR="00F67A49" w:rsidRPr="00F67A49">
              <w:rPr>
                <w:rFonts w:ascii="ＭＳ 明朝" w:eastAsia="ＭＳ 明朝" w:cs="ＭＳ 明朝" w:hint="eastAsia"/>
                <w:color w:val="000000"/>
                <w:kern w:val="0"/>
                <w:szCs w:val="21"/>
                <w:u w:val="single"/>
              </w:rPr>
              <w:t>の項から</w:t>
            </w:r>
            <w:r w:rsidR="00F67A49" w:rsidRPr="00F67A49">
              <w:rPr>
                <w:rFonts w:ascii="ＭＳ 明朝" w:eastAsia="ＭＳ 明朝" w:cs="ＭＳ 明朝"/>
                <w:color w:val="000000"/>
                <w:kern w:val="0"/>
                <w:szCs w:val="21"/>
                <w:u w:val="single"/>
              </w:rPr>
              <w:t>15</w:t>
            </w:r>
            <w:r w:rsidR="00F67A49" w:rsidRPr="00F67A49">
              <w:rPr>
                <w:rFonts w:ascii="ＭＳ 明朝" w:eastAsia="ＭＳ 明朝" w:cs="ＭＳ 明朝" w:hint="eastAsia"/>
                <w:color w:val="000000"/>
                <w:kern w:val="0"/>
                <w:szCs w:val="21"/>
                <w:u w:val="single"/>
              </w:rPr>
              <w:t>の項までに掲げる</w:t>
            </w:r>
            <w:r w:rsidR="00F67A49" w:rsidRPr="000E2ED3">
              <w:rPr>
                <w:rFonts w:ascii="ＭＳ 明朝" w:eastAsia="ＭＳ 明朝" w:cs="ＭＳ 明朝" w:hint="eastAsia"/>
                <w:color w:val="000000"/>
                <w:kern w:val="0"/>
                <w:szCs w:val="21"/>
                <w:u w:val="single"/>
              </w:rPr>
              <w:t>公共的施設において、</w:t>
            </w:r>
            <w:r w:rsidR="00F67A49">
              <w:rPr>
                <w:rFonts w:ascii="ＭＳ 明朝" w:eastAsia="ＭＳ 明朝" w:cs="ＭＳ 明朝" w:hint="eastAsia"/>
                <w:color w:val="000000"/>
                <w:kern w:val="0"/>
                <w:szCs w:val="21"/>
              </w:rPr>
              <w:t>利用者の利用に供する客席を設ける場合は、難聴者の聴力を補う設備を設けるよう努めること。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F67A49" w:rsidTr="0046093A">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F67A49" w:rsidRDefault="00F67A49"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F67A49" w:rsidRDefault="00960AAD"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0A67B7">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 xml:space="preserve">　別表第１の１の項に掲げる官公庁施設、２の項</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に掲げる教育文化施設、３の項に掲げる医療施設</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無床診療所を除く。</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及び４の項に掲げる福祉施設において、受付等を設ける場合は、手話通訳者を配置するよう努めること。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nil"/>
              <w:left w:val="single" w:sz="6" w:space="0" w:color="auto"/>
              <w:bottom w:val="single" w:sz="6" w:space="0" w:color="auto"/>
              <w:right w:val="single" w:sz="6" w:space="0" w:color="auto"/>
            </w:tcBorders>
          </w:tcPr>
          <w:p w:rsidR="00F67A49" w:rsidRDefault="00F67A49" w:rsidP="00F67A49">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tc>
        <w:tc>
          <w:tcPr>
            <w:tcW w:w="5332" w:type="dxa"/>
            <w:tcBorders>
              <w:top w:val="nil"/>
              <w:left w:val="single" w:sz="6" w:space="0" w:color="auto"/>
              <w:bottom w:val="single" w:sz="6" w:space="0" w:color="auto"/>
              <w:right w:val="single" w:sz="6" w:space="0" w:color="auto"/>
            </w:tcBorders>
          </w:tcPr>
          <w:p w:rsidR="00F67A49" w:rsidRDefault="00960AAD"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 xml:space="preserve">　別表第１の１の項に掲げる官公庁施設、２の項</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sidR="00F67A49">
              <w:rPr>
                <w:rFonts w:ascii="ＭＳ 明朝" w:eastAsia="ＭＳ 明朝" w:cs="ＭＳ 明朝" w:hint="eastAsia"/>
                <w:color w:val="000000"/>
                <w:kern w:val="0"/>
                <w:szCs w:val="21"/>
              </w:rPr>
              <w:t>に掲げる教育文化施設、３の項に掲げる医療施設</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無床診療所を除く。</w:t>
            </w:r>
            <w:r>
              <w:rPr>
                <w:rFonts w:ascii="ＭＳ 明朝" w:eastAsia="ＭＳ 明朝" w:cs="ＭＳ 明朝" w:hint="eastAsia"/>
                <w:color w:val="000000"/>
                <w:kern w:val="0"/>
                <w:szCs w:val="21"/>
              </w:rPr>
              <w:t>）</w:t>
            </w:r>
            <w:r w:rsidR="00F67A49">
              <w:rPr>
                <w:rFonts w:ascii="ＭＳ 明朝" w:eastAsia="ＭＳ 明朝" w:cs="ＭＳ 明朝" w:hint="eastAsia"/>
                <w:color w:val="000000"/>
                <w:kern w:val="0"/>
                <w:szCs w:val="21"/>
              </w:rPr>
              <w:t>及び４の項に掲げる福祉施設において、受付等を設ける場合は、手話通訳者を配置するよう努めること。</w:t>
            </w:r>
          </w:p>
        </w:tc>
        <w:tc>
          <w:tcPr>
            <w:tcW w:w="400" w:type="dxa"/>
            <w:tcBorders>
              <w:top w:val="nil"/>
              <w:left w:val="nil"/>
              <w:bottom w:val="nil"/>
              <w:right w:val="single" w:sz="6" w:space="0" w:color="auto"/>
            </w:tcBorders>
          </w:tcPr>
          <w:p w:rsidR="00F67A49" w:rsidRDefault="00F67A49" w:rsidP="00F67A49">
            <w:pPr>
              <w:autoSpaceDE w:val="0"/>
              <w:autoSpaceDN w:val="0"/>
              <w:adjustRightInd w:val="0"/>
              <w:spacing w:line="283" w:lineRule="atLeast"/>
              <w:ind w:left="210" w:hanging="210"/>
              <w:jc w:val="left"/>
              <w:rPr>
                <w:rFonts w:ascii="ＭＳ 明朝" w:eastAsia="ＭＳ 明朝" w:cs="ＭＳ 明朝"/>
                <w:color w:val="000000"/>
                <w:kern w:val="0"/>
                <w:szCs w:val="21"/>
              </w:rPr>
            </w:pPr>
          </w:p>
        </w:tc>
      </w:tr>
      <w:tr w:rsidR="00C90A76" w:rsidTr="0046093A">
        <w:tc>
          <w:tcPr>
            <w:tcW w:w="400" w:type="dxa"/>
            <w:tcBorders>
              <w:top w:val="nil"/>
              <w:left w:val="single" w:sz="6" w:space="0" w:color="auto"/>
              <w:bottom w:val="nil"/>
              <w:right w:val="nil"/>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vMerge w:val="restart"/>
            <w:tcBorders>
              <w:top w:val="single" w:sz="6" w:space="0" w:color="auto"/>
              <w:left w:val="single" w:sz="6" w:space="0" w:color="auto"/>
              <w:right w:val="single" w:sz="6" w:space="0" w:color="auto"/>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17</w:t>
            </w:r>
            <w:r>
              <w:rPr>
                <w:rFonts w:ascii="ＭＳ 明朝" w:eastAsia="ＭＳ 明朝" w:cs="ＭＳ 明朝" w:hint="eastAsia"/>
                <w:color w:val="000000"/>
                <w:kern w:val="0"/>
                <w:szCs w:val="21"/>
              </w:rPr>
              <w:t xml:space="preserve">　休憩、授乳場所等</w:t>
            </w:r>
          </w:p>
        </w:tc>
        <w:tc>
          <w:tcPr>
            <w:tcW w:w="5332" w:type="dxa"/>
            <w:tcBorders>
              <w:top w:val="single" w:sz="6" w:space="0" w:color="auto"/>
              <w:left w:val="single" w:sz="6" w:space="0" w:color="auto"/>
              <w:right w:val="single" w:sz="6" w:space="0" w:color="auto"/>
            </w:tcBorders>
          </w:tcPr>
          <w:p w:rsidR="00C90A76" w:rsidRPr="000E2ED3" w:rsidRDefault="00960AAD" w:rsidP="00C90A76">
            <w:pPr>
              <w:autoSpaceDE w:val="0"/>
              <w:autoSpaceDN w:val="0"/>
              <w:adjustRightInd w:val="0"/>
              <w:spacing w:line="283" w:lineRule="atLeast"/>
              <w:ind w:left="210" w:hangingChars="100" w:hanging="21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C90A76">
              <w:rPr>
                <w:rFonts w:ascii="ＭＳ 明朝" w:eastAsia="ＭＳ 明朝" w:cs="ＭＳ 明朝" w:hint="eastAsia"/>
                <w:color w:val="000000"/>
                <w:kern w:val="0"/>
                <w:szCs w:val="21"/>
                <w:u w:val="single"/>
              </w:rPr>
              <w:t>１</w:t>
            </w:r>
            <w:r>
              <w:rPr>
                <w:rFonts w:ascii="ＭＳ 明朝" w:eastAsia="ＭＳ 明朝" w:cs="ＭＳ 明朝" w:hint="eastAsia"/>
                <w:color w:val="000000"/>
                <w:kern w:val="0"/>
                <w:szCs w:val="21"/>
                <w:u w:val="single"/>
              </w:rPr>
              <w:t>）</w:t>
            </w:r>
            <w:r w:rsidR="002B0822" w:rsidRPr="00403A1C">
              <w:rPr>
                <w:rFonts w:ascii="ＭＳ 明朝" w:eastAsia="ＭＳ 明朝" w:cs="ＭＳ 明朝" w:hint="eastAsia"/>
                <w:kern w:val="0"/>
                <w:szCs w:val="21"/>
                <w:u w:val="single"/>
              </w:rPr>
              <w:t>床面積の合計が1,000平方メートル以上であるもの</w:t>
            </w:r>
            <w:r>
              <w:rPr>
                <w:rFonts w:ascii="ＭＳ 明朝" w:eastAsia="ＭＳ 明朝" w:cs="ＭＳ 明朝" w:hint="eastAsia"/>
                <w:kern w:val="0"/>
                <w:szCs w:val="21"/>
                <w:u w:val="single"/>
              </w:rPr>
              <w:t>（</w:t>
            </w:r>
            <w:r w:rsidR="002B0822" w:rsidRPr="00403A1C">
              <w:rPr>
                <w:rFonts w:ascii="ＭＳ 明朝" w:eastAsia="ＭＳ 明朝" w:cs="ＭＳ 明朝" w:hint="eastAsia"/>
                <w:kern w:val="0"/>
                <w:szCs w:val="21"/>
                <w:u w:val="single"/>
              </w:rPr>
              <w:t>別表第１の１の項</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事務</w:t>
            </w:r>
            <w:r w:rsidR="002B0822" w:rsidRPr="00403A1C">
              <w:rPr>
                <w:rFonts w:ascii="ＭＳ 明朝" w:eastAsia="ＭＳ 明朝" w:cs="ＭＳ 明朝" w:hint="eastAsia"/>
                <w:kern w:val="0"/>
                <w:szCs w:val="21"/>
                <w:u w:val="single"/>
              </w:rPr>
              <w:t>の用に供するものに限る</w:t>
            </w:r>
            <w:r>
              <w:rPr>
                <w:rFonts w:ascii="ＭＳ 明朝" w:eastAsia="ＭＳ 明朝" w:cs="ＭＳ 明朝" w:hint="eastAsia"/>
                <w:kern w:val="0"/>
                <w:szCs w:val="21"/>
                <w:u w:val="single"/>
              </w:rPr>
              <w:t>）</w:t>
            </w:r>
            <w:r w:rsidR="002B0822" w:rsidRPr="00403A1C">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２の項</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2</w:t>
            </w:r>
            <w:r>
              <w:rPr>
                <w:rFonts w:ascii="ＭＳ 明朝" w:eastAsia="ＭＳ 明朝" w:cs="ＭＳ 明朝"/>
                <w:kern w:val="0"/>
                <w:szCs w:val="21"/>
                <w:u w:val="single"/>
              </w:rPr>
              <w:t>）</w:t>
            </w:r>
            <w:r w:rsidR="002B0822">
              <w:rPr>
                <w:rFonts w:ascii="ＭＳ 明朝" w:eastAsia="ＭＳ 明朝" w:cs="ＭＳ 明朝" w:hint="eastAsia"/>
                <w:kern w:val="0"/>
                <w:szCs w:val="21"/>
                <w:u w:val="single"/>
              </w:rPr>
              <w:t>から</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4</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までの</w:t>
            </w:r>
            <w:r w:rsidR="002B0822" w:rsidRPr="00403A1C">
              <w:rPr>
                <w:rFonts w:ascii="ＭＳ 明朝" w:eastAsia="ＭＳ 明朝" w:cs="ＭＳ 明朝" w:hint="eastAsia"/>
                <w:kern w:val="0"/>
                <w:szCs w:val="21"/>
                <w:u w:val="single"/>
              </w:rPr>
              <w:t>用</w:t>
            </w:r>
            <w:r w:rsidR="002B0822">
              <w:rPr>
                <w:rFonts w:ascii="ＭＳ 明朝" w:eastAsia="ＭＳ 明朝" w:cs="ＭＳ 明朝" w:hint="eastAsia"/>
                <w:kern w:val="0"/>
                <w:szCs w:val="21"/>
                <w:u w:val="single"/>
              </w:rPr>
              <w:t>に供するものに限る</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w:t>
            </w:r>
            <w:r w:rsidR="002B0822" w:rsidRPr="00403A1C">
              <w:rPr>
                <w:rFonts w:ascii="ＭＳ 明朝" w:eastAsia="ＭＳ 明朝" w:cs="ＭＳ 明朝" w:hint="eastAsia"/>
                <w:kern w:val="0"/>
                <w:szCs w:val="21"/>
                <w:u w:val="single"/>
              </w:rPr>
              <w:t>５の項、13の項及び18の項</w:t>
            </w:r>
            <w:r>
              <w:rPr>
                <w:rFonts w:ascii="ＭＳ 明朝" w:eastAsia="ＭＳ 明朝" w:cs="ＭＳ 明朝" w:hint="eastAsia"/>
                <w:kern w:val="0"/>
                <w:szCs w:val="21"/>
                <w:u w:val="single"/>
              </w:rPr>
              <w:t>（</w:t>
            </w:r>
            <w:r w:rsidR="002B0822" w:rsidRPr="00403A1C">
              <w:rPr>
                <w:rFonts w:ascii="ＭＳ 明朝" w:eastAsia="ＭＳ 明朝" w:cs="ＭＳ 明朝" w:hint="eastAsia"/>
                <w:kern w:val="0"/>
                <w:szCs w:val="21"/>
                <w:u w:val="single"/>
              </w:rPr>
              <w:t>床面積の合計が1,000平方メートル以上の１の項</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事務</w:t>
            </w:r>
            <w:r w:rsidR="002B0822" w:rsidRPr="00403A1C">
              <w:rPr>
                <w:rFonts w:ascii="ＭＳ 明朝" w:eastAsia="ＭＳ 明朝" w:cs="ＭＳ 明朝" w:hint="eastAsia"/>
                <w:kern w:val="0"/>
                <w:szCs w:val="21"/>
                <w:u w:val="single"/>
              </w:rPr>
              <w:t>の用に供するものに限る</w:t>
            </w:r>
            <w:r>
              <w:rPr>
                <w:rFonts w:ascii="ＭＳ 明朝" w:eastAsia="ＭＳ 明朝" w:cs="ＭＳ 明朝" w:hint="eastAsia"/>
                <w:kern w:val="0"/>
                <w:szCs w:val="21"/>
                <w:u w:val="single"/>
              </w:rPr>
              <w:t>）</w:t>
            </w:r>
            <w:r w:rsidR="002B0822" w:rsidRPr="00403A1C">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２の項</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2</w:t>
            </w:r>
            <w:r>
              <w:rPr>
                <w:rFonts w:ascii="ＭＳ 明朝" w:eastAsia="ＭＳ 明朝" w:cs="ＭＳ 明朝"/>
                <w:kern w:val="0"/>
                <w:szCs w:val="21"/>
                <w:u w:val="single"/>
              </w:rPr>
              <w:t>）</w:t>
            </w:r>
            <w:r w:rsidR="002B0822">
              <w:rPr>
                <w:rFonts w:ascii="ＭＳ 明朝" w:eastAsia="ＭＳ 明朝" w:cs="ＭＳ 明朝" w:hint="eastAsia"/>
                <w:kern w:val="0"/>
                <w:szCs w:val="21"/>
                <w:u w:val="single"/>
              </w:rPr>
              <w:t>から</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4</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までの用に供するものに限る</w:t>
            </w:r>
            <w:r>
              <w:rPr>
                <w:rFonts w:ascii="ＭＳ 明朝" w:eastAsia="ＭＳ 明朝" w:cs="ＭＳ 明朝" w:hint="eastAsia"/>
                <w:kern w:val="0"/>
                <w:szCs w:val="21"/>
                <w:u w:val="single"/>
              </w:rPr>
              <w:t>）</w:t>
            </w:r>
            <w:r w:rsidR="002B0822">
              <w:rPr>
                <w:rFonts w:ascii="ＭＳ 明朝" w:eastAsia="ＭＳ 明朝" w:cs="ＭＳ 明朝" w:hint="eastAsia"/>
                <w:kern w:val="0"/>
                <w:szCs w:val="21"/>
                <w:u w:val="single"/>
              </w:rPr>
              <w:t>、５の項又は</w:t>
            </w:r>
            <w:r w:rsidR="002B0822" w:rsidRPr="00403A1C">
              <w:rPr>
                <w:rFonts w:ascii="ＭＳ 明朝" w:eastAsia="ＭＳ 明朝" w:cs="ＭＳ 明朝" w:hint="eastAsia"/>
                <w:kern w:val="0"/>
                <w:szCs w:val="21"/>
                <w:u w:val="single"/>
              </w:rPr>
              <w:t>13の項に掲げる公共的施設を含むものに限る</w:t>
            </w:r>
            <w:r>
              <w:rPr>
                <w:rFonts w:ascii="ＭＳ 明朝" w:eastAsia="ＭＳ 明朝" w:cs="ＭＳ 明朝" w:hint="eastAsia"/>
                <w:kern w:val="0"/>
                <w:szCs w:val="21"/>
                <w:u w:val="single"/>
              </w:rPr>
              <w:t>））</w:t>
            </w:r>
            <w:r w:rsidR="002B0822" w:rsidRPr="00403A1C">
              <w:rPr>
                <w:rFonts w:ascii="ＭＳ 明朝" w:eastAsia="ＭＳ 明朝" w:cs="ＭＳ 明朝" w:hint="eastAsia"/>
                <w:kern w:val="0"/>
                <w:szCs w:val="21"/>
                <w:u w:val="single"/>
              </w:rPr>
              <w:t>にあっては</w:t>
            </w:r>
            <w:r w:rsidR="00C90A76" w:rsidRPr="00403A1C">
              <w:rPr>
                <w:rFonts w:ascii="ＭＳ 明朝" w:eastAsia="ＭＳ 明朝" w:cs="ＭＳ 明朝" w:hint="eastAsia"/>
                <w:kern w:val="0"/>
                <w:szCs w:val="21"/>
                <w:u w:val="single"/>
              </w:rPr>
              <w:t>、次に掲げる</w:t>
            </w:r>
            <w:r w:rsidR="00C90A76" w:rsidRPr="000E2ED3">
              <w:rPr>
                <w:rFonts w:ascii="ＭＳ 明朝" w:eastAsia="ＭＳ 明朝" w:cs="ＭＳ 明朝" w:hint="eastAsia"/>
                <w:color w:val="000000"/>
                <w:kern w:val="0"/>
                <w:szCs w:val="21"/>
                <w:u w:val="single"/>
              </w:rPr>
              <w:t>乳幼児用等施設</w:t>
            </w:r>
            <w:r>
              <w:rPr>
                <w:rFonts w:ascii="ＭＳ 明朝" w:eastAsia="ＭＳ 明朝" w:cs="ＭＳ 明朝" w:hint="eastAsia"/>
                <w:color w:val="000000"/>
                <w:kern w:val="0"/>
                <w:szCs w:val="21"/>
                <w:u w:val="single"/>
              </w:rPr>
              <w:t>（</w:t>
            </w:r>
            <w:r w:rsidR="00C90A76" w:rsidRPr="000E2ED3">
              <w:rPr>
                <w:rFonts w:ascii="ＭＳ 明朝" w:eastAsia="ＭＳ 明朝" w:cs="ＭＳ 明朝" w:hint="eastAsia"/>
                <w:color w:val="000000"/>
                <w:kern w:val="0"/>
                <w:szCs w:val="21"/>
                <w:u w:val="single"/>
              </w:rPr>
              <w:t>乳幼児を同伴する者が授乳をすることができる場所及び乳幼児用のベッドその他の乳幼児</w:t>
            </w:r>
            <w:r w:rsidR="00C90A76" w:rsidRPr="000E2ED3">
              <w:rPr>
                <w:rFonts w:ascii="ＭＳ 明朝" w:eastAsia="ＭＳ 明朝" w:cs="ＭＳ 明朝" w:hint="eastAsia"/>
                <w:color w:val="000000"/>
                <w:kern w:val="0"/>
                <w:szCs w:val="21"/>
                <w:u w:val="single"/>
              </w:rPr>
              <w:lastRenderedPageBreak/>
              <w:t>のおむつ交換ができる設備を設けた施設をいう。</w:t>
            </w:r>
            <w:r>
              <w:rPr>
                <w:rFonts w:ascii="ＭＳ 明朝" w:eastAsia="ＭＳ 明朝" w:cs="ＭＳ 明朝" w:hint="eastAsia"/>
                <w:color w:val="000000"/>
                <w:kern w:val="0"/>
                <w:szCs w:val="21"/>
                <w:u w:val="single"/>
              </w:rPr>
              <w:t>）</w:t>
            </w:r>
            <w:r w:rsidR="00C90A76" w:rsidRPr="000E2ED3">
              <w:rPr>
                <w:rFonts w:ascii="ＭＳ 明朝" w:eastAsia="ＭＳ 明朝" w:cs="ＭＳ 明朝" w:hint="eastAsia"/>
                <w:color w:val="000000"/>
                <w:kern w:val="0"/>
                <w:szCs w:val="21"/>
                <w:u w:val="single"/>
              </w:rPr>
              <w:t>を１以上設けること。</w:t>
            </w:r>
          </w:p>
          <w:p w:rsidR="00C90A76" w:rsidRPr="000E2ED3" w:rsidRDefault="00C90A76" w:rsidP="00C90A76">
            <w:pPr>
              <w:autoSpaceDE w:val="0"/>
              <w:autoSpaceDN w:val="0"/>
              <w:adjustRightInd w:val="0"/>
              <w:spacing w:line="283" w:lineRule="atLeast"/>
              <w:ind w:leftChars="100" w:left="420" w:hangingChars="100" w:hanging="210"/>
              <w:jc w:val="left"/>
              <w:rPr>
                <w:rFonts w:ascii="ＭＳ 明朝" w:eastAsia="ＭＳ 明朝" w:cs="ＭＳ 明朝"/>
                <w:color w:val="000000"/>
                <w:kern w:val="0"/>
                <w:szCs w:val="21"/>
                <w:u w:val="single"/>
              </w:rPr>
            </w:pPr>
            <w:r w:rsidRPr="000E2ED3">
              <w:rPr>
                <w:rFonts w:ascii="ＭＳ 明朝" w:eastAsia="ＭＳ 明朝" w:cs="ＭＳ 明朝" w:hint="eastAsia"/>
                <w:color w:val="000000"/>
                <w:kern w:val="0"/>
                <w:szCs w:val="21"/>
                <w:u w:val="single"/>
              </w:rPr>
              <w:t>ア　出入口の有効幅員は、</w:t>
            </w:r>
            <w:r w:rsidRPr="000E2ED3">
              <w:rPr>
                <w:rFonts w:ascii="ＭＳ 明朝" w:eastAsia="ＭＳ 明朝" w:cs="ＭＳ 明朝"/>
                <w:color w:val="000000"/>
                <w:kern w:val="0"/>
                <w:szCs w:val="21"/>
                <w:u w:val="single"/>
              </w:rPr>
              <w:t>65センチメートル以上とすること。</w:t>
            </w:r>
          </w:p>
          <w:p w:rsidR="00C90A76" w:rsidRPr="000E2ED3" w:rsidRDefault="00C90A76" w:rsidP="00C90A76">
            <w:pPr>
              <w:autoSpaceDE w:val="0"/>
              <w:autoSpaceDN w:val="0"/>
              <w:adjustRightInd w:val="0"/>
              <w:spacing w:line="283" w:lineRule="atLeast"/>
              <w:ind w:leftChars="100" w:left="420" w:hangingChars="100" w:hanging="210"/>
              <w:jc w:val="left"/>
              <w:rPr>
                <w:rFonts w:ascii="ＭＳ 明朝" w:eastAsia="ＭＳ 明朝" w:cs="ＭＳ 明朝"/>
                <w:color w:val="000000"/>
                <w:kern w:val="0"/>
                <w:szCs w:val="21"/>
                <w:u w:val="single"/>
              </w:rPr>
            </w:pPr>
            <w:r w:rsidRPr="000E2ED3">
              <w:rPr>
                <w:rFonts w:ascii="ＭＳ 明朝" w:eastAsia="ＭＳ 明朝" w:cs="ＭＳ 明朝" w:hint="eastAsia"/>
                <w:color w:val="000000"/>
                <w:kern w:val="0"/>
                <w:szCs w:val="21"/>
                <w:u w:val="single"/>
              </w:rPr>
              <w:t>イ　戸を設ける場合には、１の項</w:t>
            </w:r>
            <w:r w:rsidR="00960AAD">
              <w:rPr>
                <w:rFonts w:ascii="ＭＳ 明朝" w:eastAsia="ＭＳ 明朝" w:cs="ＭＳ 明朝"/>
                <w:color w:val="000000"/>
                <w:kern w:val="0"/>
                <w:szCs w:val="21"/>
                <w:u w:val="single"/>
              </w:rPr>
              <w:t>（</w:t>
            </w:r>
            <w:r w:rsidRPr="000E2ED3">
              <w:rPr>
                <w:rFonts w:ascii="ＭＳ 明朝" w:eastAsia="ＭＳ 明朝" w:cs="ＭＳ 明朝"/>
                <w:color w:val="000000"/>
                <w:kern w:val="0"/>
                <w:szCs w:val="21"/>
                <w:u w:val="single"/>
              </w:rPr>
              <w:t>２</w:t>
            </w:r>
            <w:r w:rsidR="00960AAD">
              <w:rPr>
                <w:rFonts w:ascii="ＭＳ 明朝" w:eastAsia="ＭＳ 明朝" w:cs="ＭＳ 明朝"/>
                <w:color w:val="000000"/>
                <w:kern w:val="0"/>
                <w:szCs w:val="21"/>
                <w:u w:val="single"/>
              </w:rPr>
              <w:t>）</w:t>
            </w:r>
            <w:r w:rsidRPr="000E2ED3">
              <w:rPr>
                <w:rFonts w:ascii="ＭＳ 明朝" w:eastAsia="ＭＳ 明朝" w:cs="ＭＳ 明朝"/>
                <w:color w:val="000000"/>
                <w:kern w:val="0"/>
                <w:szCs w:val="21"/>
                <w:u w:val="single"/>
              </w:rPr>
              <w:t>エ</w:t>
            </w:r>
            <w:r w:rsidR="00960AAD">
              <w:rPr>
                <w:rFonts w:ascii="ＭＳ 明朝" w:eastAsia="ＭＳ 明朝" w:cs="ＭＳ 明朝"/>
                <w:color w:val="000000"/>
                <w:kern w:val="0"/>
                <w:szCs w:val="21"/>
                <w:u w:val="single"/>
              </w:rPr>
              <w:t>（</w:t>
            </w:r>
            <w:r w:rsidRPr="000E2ED3">
              <w:rPr>
                <w:rFonts w:ascii="ＭＳ 明朝" w:eastAsia="ＭＳ 明朝" w:cs="ＭＳ 明朝"/>
                <w:color w:val="000000"/>
                <w:kern w:val="0"/>
                <w:szCs w:val="21"/>
                <w:u w:val="single"/>
              </w:rPr>
              <w:t>イ</w:t>
            </w:r>
            <w:r w:rsidR="00960AAD">
              <w:rPr>
                <w:rFonts w:ascii="ＭＳ 明朝" w:eastAsia="ＭＳ 明朝" w:cs="ＭＳ 明朝"/>
                <w:color w:val="000000"/>
                <w:kern w:val="0"/>
                <w:szCs w:val="21"/>
                <w:u w:val="single"/>
              </w:rPr>
              <w:t>）</w:t>
            </w:r>
            <w:r w:rsidRPr="000E2ED3">
              <w:rPr>
                <w:rFonts w:ascii="ＭＳ 明朝" w:eastAsia="ＭＳ 明朝" w:cs="ＭＳ 明朝"/>
                <w:color w:val="000000"/>
                <w:kern w:val="0"/>
                <w:szCs w:val="21"/>
                <w:u w:val="single"/>
              </w:rPr>
              <w:t>に掲げるものであること。</w:t>
            </w:r>
          </w:p>
          <w:p w:rsidR="00C90A76" w:rsidRPr="000E2ED3"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u w:val="single"/>
              </w:rPr>
            </w:pPr>
            <w:r w:rsidRPr="000E2ED3">
              <w:rPr>
                <w:rFonts w:ascii="ＭＳ 明朝" w:eastAsia="ＭＳ 明朝" w:cs="ＭＳ 明朝" w:hint="eastAsia"/>
                <w:color w:val="000000"/>
                <w:kern w:val="0"/>
                <w:szCs w:val="21"/>
                <w:u w:val="single"/>
              </w:rPr>
              <w:t>ウ　出入口は、主たる経路に接続すること。</w:t>
            </w:r>
          </w:p>
          <w:p w:rsidR="00C90A76" w:rsidRPr="000E2ED3" w:rsidRDefault="00C90A76" w:rsidP="00C90A76">
            <w:pPr>
              <w:autoSpaceDE w:val="0"/>
              <w:autoSpaceDN w:val="0"/>
              <w:adjustRightInd w:val="0"/>
              <w:spacing w:line="283" w:lineRule="atLeast"/>
              <w:ind w:leftChars="100" w:left="420" w:hangingChars="100" w:hanging="210"/>
              <w:jc w:val="left"/>
              <w:rPr>
                <w:rFonts w:ascii="ＭＳ 明朝" w:eastAsia="ＭＳ 明朝" w:cs="ＭＳ 明朝"/>
                <w:color w:val="000000"/>
                <w:kern w:val="0"/>
                <w:szCs w:val="21"/>
                <w:u w:val="single"/>
              </w:rPr>
            </w:pPr>
            <w:r w:rsidRPr="000E2ED3">
              <w:rPr>
                <w:rFonts w:ascii="ＭＳ 明朝" w:eastAsia="ＭＳ 明朝" w:cs="ＭＳ 明朝" w:hint="eastAsia"/>
                <w:color w:val="000000"/>
                <w:kern w:val="0"/>
                <w:szCs w:val="21"/>
                <w:u w:val="single"/>
              </w:rPr>
              <w:t>エ　出入口には、乳幼児用等施設である旨の表示を行うこと。</w:t>
            </w:r>
          </w:p>
        </w:tc>
        <w:tc>
          <w:tcPr>
            <w:tcW w:w="400" w:type="dxa"/>
            <w:tcBorders>
              <w:top w:val="nil"/>
              <w:left w:val="nil"/>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right w:val="nil"/>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tcBorders>
              <w:top w:val="single" w:sz="6" w:space="0" w:color="auto"/>
              <w:left w:val="single" w:sz="6" w:space="0" w:color="auto"/>
              <w:right w:val="single" w:sz="6" w:space="0" w:color="auto"/>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color w:val="000000"/>
                <w:kern w:val="0"/>
                <w:szCs w:val="21"/>
              </w:rPr>
              <w:t>17</w:t>
            </w:r>
            <w:r>
              <w:rPr>
                <w:rFonts w:ascii="ＭＳ 明朝" w:eastAsia="ＭＳ 明朝" w:cs="ＭＳ 明朝" w:hint="eastAsia"/>
                <w:color w:val="000000"/>
                <w:kern w:val="0"/>
                <w:szCs w:val="21"/>
              </w:rPr>
              <w:t xml:space="preserve">　休憩、授乳場所等</w:t>
            </w:r>
          </w:p>
        </w:tc>
        <w:tc>
          <w:tcPr>
            <w:tcW w:w="5332" w:type="dxa"/>
            <w:tcBorders>
              <w:top w:val="single" w:sz="6" w:space="0" w:color="auto"/>
              <w:left w:val="single" w:sz="6" w:space="0" w:color="auto"/>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利用者</w:t>
            </w:r>
            <w:r w:rsidRPr="000E2ED3">
              <w:rPr>
                <w:rFonts w:ascii="ＭＳ 明朝" w:eastAsia="ＭＳ 明朝" w:cs="ＭＳ 明朝" w:hint="eastAsia"/>
                <w:color w:val="000000"/>
                <w:kern w:val="0"/>
                <w:szCs w:val="21"/>
                <w:u w:val="single"/>
              </w:rPr>
              <w:t>の利用に供する</w:t>
            </w:r>
            <w:r>
              <w:rPr>
                <w:rFonts w:ascii="ＭＳ 明朝" w:eastAsia="ＭＳ 明朝" w:cs="ＭＳ 明朝" w:hint="eastAsia"/>
                <w:color w:val="000000"/>
                <w:kern w:val="0"/>
                <w:szCs w:val="21"/>
              </w:rPr>
              <w:t>休憩</w:t>
            </w:r>
            <w:r w:rsidRPr="000E2ED3">
              <w:rPr>
                <w:rFonts w:ascii="ＭＳ 明朝" w:eastAsia="ＭＳ 明朝" w:cs="ＭＳ 明朝" w:hint="eastAsia"/>
                <w:color w:val="000000"/>
                <w:kern w:val="0"/>
                <w:szCs w:val="21"/>
                <w:u w:val="single"/>
              </w:rPr>
              <w:t>、授乳の</w:t>
            </w:r>
            <w:r>
              <w:rPr>
                <w:rFonts w:ascii="ＭＳ 明朝" w:eastAsia="ＭＳ 明朝" w:cs="ＭＳ 明朝" w:hint="eastAsia"/>
                <w:color w:val="000000"/>
                <w:kern w:val="0"/>
                <w:szCs w:val="21"/>
              </w:rPr>
              <w:t>ための場所</w:t>
            </w:r>
            <w:r w:rsidRPr="000E2ED3">
              <w:rPr>
                <w:rFonts w:ascii="ＭＳ 明朝" w:eastAsia="ＭＳ 明朝" w:cs="ＭＳ 明朝" w:hint="eastAsia"/>
                <w:color w:val="000000"/>
                <w:kern w:val="0"/>
                <w:szCs w:val="21"/>
                <w:u w:val="single"/>
              </w:rPr>
              <w:t>等</w:t>
            </w:r>
            <w:r>
              <w:rPr>
                <w:rFonts w:ascii="ＭＳ 明朝" w:eastAsia="ＭＳ 明朝" w:cs="ＭＳ 明朝" w:hint="eastAsia"/>
                <w:color w:val="000000"/>
                <w:kern w:val="0"/>
                <w:szCs w:val="21"/>
              </w:rPr>
              <w:t>を設けるよう努めること。</w:t>
            </w:r>
          </w:p>
        </w:tc>
        <w:tc>
          <w:tcPr>
            <w:tcW w:w="400" w:type="dxa"/>
            <w:tcBorders>
              <w:top w:val="nil"/>
              <w:left w:val="nil"/>
              <w:bottom w:val="nil"/>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C90A76" w:rsidRPr="000E2ED3" w:rsidTr="00C90A76">
        <w:trPr>
          <w:trHeight w:val="118"/>
        </w:trPr>
        <w:tc>
          <w:tcPr>
            <w:tcW w:w="400" w:type="dxa"/>
            <w:tcBorders>
              <w:top w:val="nil"/>
              <w:left w:val="single" w:sz="6" w:space="0" w:color="auto"/>
              <w:bottom w:val="nil"/>
              <w:right w:val="nil"/>
            </w:tcBorders>
          </w:tcPr>
          <w:p w:rsidR="00C90A76" w:rsidRDefault="00C90A76" w:rsidP="005A609A">
            <w:pPr>
              <w:autoSpaceDE w:val="0"/>
              <w:autoSpaceDN w:val="0"/>
              <w:adjustRightInd w:val="0"/>
              <w:spacing w:line="283" w:lineRule="atLeast"/>
              <w:jc w:val="left"/>
              <w:rPr>
                <w:rFonts w:ascii="ＭＳ 明朝" w:eastAsia="ＭＳ 明朝" w:cs="ＭＳ 明朝"/>
                <w:color w:val="000000"/>
                <w:kern w:val="0"/>
                <w:szCs w:val="21"/>
              </w:rPr>
            </w:pPr>
          </w:p>
        </w:tc>
        <w:tc>
          <w:tcPr>
            <w:tcW w:w="1287" w:type="dxa"/>
            <w:vMerge/>
            <w:tcBorders>
              <w:left w:val="single" w:sz="6" w:space="0" w:color="auto"/>
              <w:right w:val="single" w:sz="6" w:space="0" w:color="auto"/>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left w:val="single" w:sz="6" w:space="0" w:color="auto"/>
              <w:bottom w:val="single" w:sz="6" w:space="0" w:color="auto"/>
              <w:right w:val="single" w:sz="6" w:space="0" w:color="auto"/>
            </w:tcBorders>
          </w:tcPr>
          <w:p w:rsidR="005A609A" w:rsidRPr="000E2ED3" w:rsidRDefault="00960AAD" w:rsidP="005A609A">
            <w:pPr>
              <w:autoSpaceDE w:val="0"/>
              <w:autoSpaceDN w:val="0"/>
              <w:adjustRightInd w:val="0"/>
              <w:spacing w:line="283" w:lineRule="atLeast"/>
              <w:ind w:left="210" w:hangingChars="100" w:hanging="21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u w:val="single"/>
              </w:rPr>
              <w:t>（</w:t>
            </w:r>
            <w:r w:rsidR="005A609A">
              <w:rPr>
                <w:rFonts w:ascii="ＭＳ 明朝" w:eastAsia="ＭＳ 明朝" w:cs="ＭＳ 明朝" w:hint="eastAsia"/>
                <w:color w:val="000000"/>
                <w:kern w:val="0"/>
                <w:szCs w:val="21"/>
                <w:u w:val="single"/>
              </w:rPr>
              <w:t>２</w:t>
            </w:r>
            <w:r>
              <w:rPr>
                <w:rFonts w:ascii="ＭＳ 明朝" w:eastAsia="ＭＳ 明朝" w:cs="ＭＳ 明朝" w:hint="eastAsia"/>
                <w:color w:val="000000"/>
                <w:kern w:val="0"/>
                <w:szCs w:val="21"/>
                <w:u w:val="single"/>
              </w:rPr>
              <w:t>）</w:t>
            </w:r>
            <w:r w:rsidR="005A609A">
              <w:rPr>
                <w:rFonts w:ascii="ＭＳ 明朝" w:eastAsia="ＭＳ 明朝" w:cs="ＭＳ 明朝" w:hint="eastAsia"/>
                <w:color w:val="000000"/>
                <w:kern w:val="0"/>
                <w:szCs w:val="21"/>
                <w:u w:val="single"/>
              </w:rPr>
              <w:t>公共的施設</w:t>
            </w:r>
            <w:r>
              <w:rPr>
                <w:rFonts w:ascii="ＭＳ 明朝" w:eastAsia="ＭＳ 明朝" w:cs="ＭＳ 明朝" w:hint="eastAsia"/>
                <w:color w:val="000000"/>
                <w:kern w:val="0"/>
                <w:szCs w:val="21"/>
                <w:u w:val="single"/>
              </w:rPr>
              <w:t>（（</w:t>
            </w:r>
            <w:r w:rsidR="005A609A">
              <w:rPr>
                <w:rFonts w:ascii="ＭＳ 明朝" w:eastAsia="ＭＳ 明朝" w:cs="ＭＳ 明朝" w:hint="eastAsia"/>
                <w:color w:val="000000"/>
                <w:kern w:val="0"/>
                <w:szCs w:val="21"/>
                <w:u w:val="single"/>
              </w:rPr>
              <w:t>１</w:t>
            </w:r>
            <w:r>
              <w:rPr>
                <w:rFonts w:ascii="ＭＳ 明朝" w:eastAsia="ＭＳ 明朝" w:cs="ＭＳ 明朝" w:hint="eastAsia"/>
                <w:color w:val="000000"/>
                <w:kern w:val="0"/>
                <w:szCs w:val="21"/>
                <w:u w:val="single"/>
              </w:rPr>
              <w:t>）</w:t>
            </w:r>
            <w:r w:rsidR="005A609A">
              <w:rPr>
                <w:rFonts w:ascii="ＭＳ 明朝" w:eastAsia="ＭＳ 明朝" w:cs="ＭＳ 明朝" w:hint="eastAsia"/>
                <w:color w:val="000000"/>
                <w:kern w:val="0"/>
                <w:szCs w:val="21"/>
                <w:u w:val="single"/>
              </w:rPr>
              <w:t>に該当する施設を除く</w:t>
            </w:r>
            <w:r>
              <w:rPr>
                <w:rFonts w:ascii="ＭＳ 明朝" w:eastAsia="ＭＳ 明朝" w:cs="ＭＳ 明朝" w:hint="eastAsia"/>
                <w:color w:val="000000"/>
                <w:kern w:val="0"/>
                <w:szCs w:val="21"/>
                <w:u w:val="single"/>
              </w:rPr>
              <w:t>）</w:t>
            </w:r>
            <w:r w:rsidR="005A609A">
              <w:rPr>
                <w:rFonts w:ascii="ＭＳ 明朝" w:eastAsia="ＭＳ 明朝" w:cs="ＭＳ 明朝" w:hint="eastAsia"/>
                <w:color w:val="000000"/>
                <w:kern w:val="0"/>
                <w:szCs w:val="21"/>
                <w:u w:val="single"/>
              </w:rPr>
              <w:t>にあっては、</w:t>
            </w:r>
            <w:r>
              <w:rPr>
                <w:rFonts w:ascii="ＭＳ 明朝" w:eastAsia="ＭＳ 明朝" w:cs="ＭＳ 明朝" w:hint="eastAsia"/>
                <w:color w:val="000000"/>
                <w:kern w:val="0"/>
                <w:szCs w:val="21"/>
                <w:u w:val="single"/>
              </w:rPr>
              <w:t>（</w:t>
            </w:r>
            <w:r w:rsidR="005A609A">
              <w:rPr>
                <w:rFonts w:ascii="ＭＳ 明朝" w:eastAsia="ＭＳ 明朝" w:cs="ＭＳ 明朝" w:hint="eastAsia"/>
                <w:color w:val="000000"/>
                <w:kern w:val="0"/>
                <w:szCs w:val="21"/>
                <w:u w:val="single"/>
              </w:rPr>
              <w:t>１</w:t>
            </w:r>
            <w:r>
              <w:rPr>
                <w:rFonts w:ascii="ＭＳ 明朝" w:eastAsia="ＭＳ 明朝" w:cs="ＭＳ 明朝" w:hint="eastAsia"/>
                <w:color w:val="000000"/>
                <w:kern w:val="0"/>
                <w:szCs w:val="21"/>
                <w:u w:val="single"/>
              </w:rPr>
              <w:t>）</w:t>
            </w:r>
            <w:r w:rsidR="005A609A" w:rsidRPr="000E2ED3">
              <w:rPr>
                <w:rFonts w:ascii="ＭＳ 明朝" w:eastAsia="ＭＳ 明朝" w:cs="ＭＳ 明朝" w:hint="eastAsia"/>
                <w:color w:val="000000"/>
                <w:kern w:val="0"/>
                <w:szCs w:val="21"/>
                <w:u w:val="single"/>
              </w:rPr>
              <w:t>に定める乳幼児用等施設を１以上設けるよう努めること。</w:t>
            </w:r>
          </w:p>
        </w:tc>
        <w:tc>
          <w:tcPr>
            <w:tcW w:w="400" w:type="dxa"/>
            <w:tcBorders>
              <w:left w:val="nil"/>
              <w:bottom w:val="nil"/>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left w:val="single" w:sz="6" w:space="0" w:color="auto"/>
              <w:bottom w:val="nil"/>
              <w:right w:val="nil"/>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tcBorders>
              <w:left w:val="single" w:sz="6" w:space="0" w:color="auto"/>
              <w:bottom w:val="single" w:sz="6" w:space="0" w:color="auto"/>
              <w:right w:val="single" w:sz="6" w:space="0" w:color="auto"/>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5332" w:type="dxa"/>
            <w:tcBorders>
              <w:left w:val="single" w:sz="6" w:space="0" w:color="auto"/>
              <w:bottom w:val="single" w:sz="6" w:space="0" w:color="auto"/>
              <w:right w:val="single" w:sz="6" w:space="0" w:color="auto"/>
            </w:tcBorders>
          </w:tcPr>
          <w:p w:rsidR="00C90A76" w:rsidRDefault="00C90A76" w:rsidP="005A609A">
            <w:pPr>
              <w:autoSpaceDE w:val="0"/>
              <w:autoSpaceDN w:val="0"/>
              <w:adjustRightInd w:val="0"/>
              <w:spacing w:line="283" w:lineRule="atLeast"/>
              <w:jc w:val="left"/>
              <w:rPr>
                <w:rFonts w:ascii="ＭＳ 明朝" w:eastAsia="ＭＳ 明朝" w:cs="ＭＳ 明朝"/>
                <w:color w:val="000000"/>
                <w:kern w:val="0"/>
                <w:szCs w:val="21"/>
              </w:rPr>
            </w:pPr>
          </w:p>
        </w:tc>
        <w:tc>
          <w:tcPr>
            <w:tcW w:w="400" w:type="dxa"/>
            <w:tcBorders>
              <w:top w:val="nil"/>
              <w:left w:val="nil"/>
              <w:bottom w:val="nil"/>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r>
      <w:tr w:rsidR="00C90A76" w:rsidRPr="000E2ED3" w:rsidTr="0046093A">
        <w:tc>
          <w:tcPr>
            <w:tcW w:w="400" w:type="dxa"/>
            <w:tcBorders>
              <w:top w:val="nil"/>
              <w:left w:val="single" w:sz="6" w:space="0" w:color="auto"/>
              <w:bottom w:val="nil"/>
              <w:right w:val="nil"/>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single" w:sz="6" w:space="0" w:color="auto"/>
              <w:right w:val="single" w:sz="6" w:space="0" w:color="auto"/>
            </w:tcBorders>
          </w:tcPr>
          <w:p w:rsidR="00C90A76" w:rsidRDefault="00C90A76"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18　</w:t>
            </w:r>
            <w:r w:rsidRPr="000E2ED3">
              <w:rPr>
                <w:rFonts w:ascii="ＭＳ 明朝" w:eastAsia="ＭＳ 明朝" w:cs="ＭＳ 明朝" w:hint="eastAsia"/>
                <w:color w:val="000000"/>
                <w:kern w:val="0"/>
                <w:szCs w:val="21"/>
              </w:rPr>
              <w:t>施設計画段階からの利用者の参画</w:t>
            </w:r>
          </w:p>
        </w:tc>
        <w:tc>
          <w:tcPr>
            <w:tcW w:w="5332" w:type="dxa"/>
            <w:tcBorders>
              <w:top w:val="single" w:sz="6" w:space="0" w:color="auto"/>
              <w:left w:val="single" w:sz="6" w:space="0" w:color="auto"/>
              <w:bottom w:val="single" w:sz="6" w:space="0" w:color="auto"/>
              <w:right w:val="single" w:sz="6" w:space="0" w:color="auto"/>
            </w:tcBorders>
          </w:tcPr>
          <w:p w:rsidR="00C90A76" w:rsidRPr="000E2ED3" w:rsidRDefault="00C90A76" w:rsidP="00C90A76">
            <w:pPr>
              <w:autoSpaceDE w:val="0"/>
              <w:autoSpaceDN w:val="0"/>
              <w:adjustRightInd w:val="0"/>
              <w:spacing w:line="283" w:lineRule="atLeast"/>
              <w:ind w:firstLineChars="100" w:firstLine="210"/>
              <w:jc w:val="left"/>
              <w:rPr>
                <w:rFonts w:ascii="ＭＳ 明朝" w:eastAsia="ＭＳ 明朝" w:cs="ＭＳ 明朝"/>
                <w:color w:val="000000"/>
                <w:kern w:val="0"/>
                <w:szCs w:val="21"/>
                <w:u w:val="single"/>
              </w:rPr>
            </w:pPr>
            <w:r w:rsidRPr="000E2ED3">
              <w:rPr>
                <w:rFonts w:ascii="ＭＳ 明朝" w:eastAsia="ＭＳ 明朝" w:cs="ＭＳ 明朝" w:hint="eastAsia"/>
                <w:color w:val="000000"/>
                <w:kern w:val="0"/>
                <w:szCs w:val="21"/>
                <w:u w:val="single"/>
              </w:rPr>
              <w:t>国、地方公共団体その他規則第</w:t>
            </w:r>
            <w:r w:rsidRPr="000E2ED3">
              <w:rPr>
                <w:rFonts w:ascii="ＭＳ 明朝" w:eastAsia="ＭＳ 明朝" w:cs="ＭＳ 明朝"/>
                <w:color w:val="000000"/>
                <w:kern w:val="0"/>
                <w:szCs w:val="21"/>
                <w:u w:val="single"/>
              </w:rPr>
              <w:t>12条各号に掲げる者は、施設等の整備計画の策定等への障害者等その他の関係者の参画に努めること。</w:t>
            </w:r>
          </w:p>
        </w:tc>
        <w:tc>
          <w:tcPr>
            <w:tcW w:w="400" w:type="dxa"/>
            <w:tcBorders>
              <w:top w:val="nil"/>
              <w:left w:val="nil"/>
              <w:bottom w:val="nil"/>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400" w:type="dxa"/>
            <w:tcBorders>
              <w:top w:val="nil"/>
              <w:left w:val="single" w:sz="6" w:space="0" w:color="auto"/>
              <w:bottom w:val="nil"/>
              <w:right w:val="nil"/>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c>
          <w:tcPr>
            <w:tcW w:w="1287" w:type="dxa"/>
            <w:tcBorders>
              <w:top w:val="single" w:sz="6" w:space="0" w:color="auto"/>
              <w:left w:val="single" w:sz="6" w:space="0" w:color="auto"/>
              <w:bottom w:val="single" w:sz="6" w:space="0" w:color="auto"/>
              <w:right w:val="single" w:sz="6" w:space="0" w:color="auto"/>
            </w:tcBorders>
          </w:tcPr>
          <w:p w:rsidR="00C90A76" w:rsidRDefault="00960AAD" w:rsidP="00C90A76">
            <w:pPr>
              <w:autoSpaceDE w:val="0"/>
              <w:autoSpaceDN w:val="0"/>
              <w:adjustRightInd w:val="0"/>
              <w:spacing w:line="283" w:lineRule="atLeast"/>
              <w:ind w:left="21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C90A76">
              <w:rPr>
                <w:rFonts w:ascii="ＭＳ 明朝" w:eastAsia="ＭＳ 明朝" w:cs="ＭＳ 明朝" w:hint="eastAsia"/>
                <w:color w:val="000000"/>
                <w:kern w:val="0"/>
                <w:szCs w:val="21"/>
              </w:rPr>
              <w:t>新設</w:t>
            </w:r>
            <w:r>
              <w:rPr>
                <w:rFonts w:ascii="ＭＳ 明朝" w:eastAsia="ＭＳ 明朝" w:cs="ＭＳ 明朝" w:hint="eastAsia"/>
                <w:color w:val="000000"/>
                <w:kern w:val="0"/>
                <w:szCs w:val="21"/>
              </w:rPr>
              <w:t>）</w:t>
            </w:r>
          </w:p>
        </w:tc>
        <w:tc>
          <w:tcPr>
            <w:tcW w:w="5332" w:type="dxa"/>
            <w:tcBorders>
              <w:top w:val="single" w:sz="6" w:space="0" w:color="auto"/>
              <w:left w:val="single" w:sz="6" w:space="0" w:color="auto"/>
              <w:bottom w:val="single" w:sz="6" w:space="0" w:color="auto"/>
              <w:right w:val="single" w:sz="6" w:space="0" w:color="auto"/>
            </w:tcBorders>
          </w:tcPr>
          <w:p w:rsidR="00C90A76" w:rsidRPr="000E2ED3" w:rsidRDefault="00960AAD" w:rsidP="00C90A76">
            <w:pPr>
              <w:autoSpaceDE w:val="0"/>
              <w:autoSpaceDN w:val="0"/>
              <w:adjustRightInd w:val="0"/>
              <w:spacing w:line="283"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C90A76">
              <w:rPr>
                <w:rFonts w:ascii="ＭＳ 明朝" w:eastAsia="ＭＳ 明朝" w:cs="ＭＳ 明朝" w:hint="eastAsia"/>
                <w:color w:val="000000"/>
                <w:kern w:val="0"/>
                <w:szCs w:val="21"/>
              </w:rPr>
              <w:t>新設</w:t>
            </w:r>
            <w:r>
              <w:rPr>
                <w:rFonts w:ascii="ＭＳ 明朝" w:eastAsia="ＭＳ 明朝" w:cs="ＭＳ 明朝" w:hint="eastAsia"/>
                <w:color w:val="000000"/>
                <w:kern w:val="0"/>
                <w:szCs w:val="21"/>
              </w:rPr>
              <w:t>）</w:t>
            </w:r>
          </w:p>
        </w:tc>
        <w:tc>
          <w:tcPr>
            <w:tcW w:w="400" w:type="dxa"/>
            <w:tcBorders>
              <w:top w:val="nil"/>
              <w:left w:val="nil"/>
              <w:bottom w:val="nil"/>
              <w:right w:val="single" w:sz="6" w:space="0" w:color="auto"/>
            </w:tcBorders>
          </w:tcPr>
          <w:p w:rsidR="00C90A76" w:rsidRDefault="00C90A76" w:rsidP="00C90A76">
            <w:pPr>
              <w:autoSpaceDE w:val="0"/>
              <w:autoSpaceDN w:val="0"/>
              <w:adjustRightInd w:val="0"/>
              <w:spacing w:line="283" w:lineRule="atLeast"/>
              <w:ind w:firstLine="210"/>
              <w:jc w:val="left"/>
              <w:rPr>
                <w:rFonts w:ascii="ＭＳ 明朝" w:eastAsia="ＭＳ 明朝" w:cs="ＭＳ 明朝"/>
                <w:color w:val="000000"/>
                <w:kern w:val="0"/>
                <w:szCs w:val="21"/>
              </w:rPr>
            </w:pPr>
          </w:p>
        </w:tc>
      </w:tr>
    </w:tbl>
    <w:p w:rsidR="00F65748" w:rsidRDefault="00F65748"/>
    <w:sectPr w:rsidR="00F65748" w:rsidSect="001548E6">
      <w:footerReference w:type="default" r:id="rId7"/>
      <w:pgSz w:w="16838" w:h="11906" w:orient="landscape"/>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310" w:rsidRDefault="00557310">
      <w:r>
        <w:separator/>
      </w:r>
    </w:p>
  </w:endnote>
  <w:endnote w:type="continuationSeparator" w:id="0">
    <w:p w:rsidR="00557310" w:rsidRDefault="0055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48" w:rsidRDefault="000E2ED3">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ED6F71">
      <w:rPr>
        <w:rFonts w:ascii="ＭＳ 明朝" w:eastAsia="ＭＳ 明朝"/>
        <w:noProof/>
        <w:kern w:val="0"/>
        <w:sz w:val="24"/>
        <w:szCs w:val="24"/>
      </w:rPr>
      <w:t>7</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ED6F71">
      <w:rPr>
        <w:rFonts w:ascii="ＭＳ 明朝" w:eastAsia="ＭＳ 明朝"/>
        <w:noProof/>
        <w:kern w:val="0"/>
        <w:sz w:val="24"/>
        <w:szCs w:val="24"/>
      </w:rPr>
      <w:t>9</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310" w:rsidRDefault="00557310">
      <w:r>
        <w:separator/>
      </w:r>
    </w:p>
  </w:footnote>
  <w:footnote w:type="continuationSeparator" w:id="0">
    <w:p w:rsidR="00557310" w:rsidRDefault="00557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A6"/>
    <w:rsid w:val="000259CE"/>
    <w:rsid w:val="00030F17"/>
    <w:rsid w:val="000A67B7"/>
    <w:rsid w:val="000B16AB"/>
    <w:rsid w:val="000E2ED3"/>
    <w:rsid w:val="001548E6"/>
    <w:rsid w:val="001556F4"/>
    <w:rsid w:val="00165EB3"/>
    <w:rsid w:val="001B3085"/>
    <w:rsid w:val="00222773"/>
    <w:rsid w:val="00232773"/>
    <w:rsid w:val="002B0822"/>
    <w:rsid w:val="00336952"/>
    <w:rsid w:val="003878BC"/>
    <w:rsid w:val="003C75E3"/>
    <w:rsid w:val="003D3D36"/>
    <w:rsid w:val="00403A1C"/>
    <w:rsid w:val="0046093A"/>
    <w:rsid w:val="00491E9B"/>
    <w:rsid w:val="00503336"/>
    <w:rsid w:val="0050595F"/>
    <w:rsid w:val="005102CD"/>
    <w:rsid w:val="00557310"/>
    <w:rsid w:val="005A609A"/>
    <w:rsid w:val="005C2562"/>
    <w:rsid w:val="00645185"/>
    <w:rsid w:val="0068678D"/>
    <w:rsid w:val="006D261F"/>
    <w:rsid w:val="007A5288"/>
    <w:rsid w:val="007B141A"/>
    <w:rsid w:val="007D0649"/>
    <w:rsid w:val="008173F7"/>
    <w:rsid w:val="00817F50"/>
    <w:rsid w:val="00902C73"/>
    <w:rsid w:val="00903AD7"/>
    <w:rsid w:val="00960AAD"/>
    <w:rsid w:val="009801EF"/>
    <w:rsid w:val="009848A6"/>
    <w:rsid w:val="009A1C91"/>
    <w:rsid w:val="00A15F7A"/>
    <w:rsid w:val="00A45E65"/>
    <w:rsid w:val="00AB1DA3"/>
    <w:rsid w:val="00B061F1"/>
    <w:rsid w:val="00B3057D"/>
    <w:rsid w:val="00B517BA"/>
    <w:rsid w:val="00C20775"/>
    <w:rsid w:val="00C62D76"/>
    <w:rsid w:val="00C76437"/>
    <w:rsid w:val="00C90A76"/>
    <w:rsid w:val="00CF64A7"/>
    <w:rsid w:val="00D061AC"/>
    <w:rsid w:val="00D1022C"/>
    <w:rsid w:val="00DA566C"/>
    <w:rsid w:val="00DC5CA8"/>
    <w:rsid w:val="00E43A85"/>
    <w:rsid w:val="00E44D5E"/>
    <w:rsid w:val="00E6225F"/>
    <w:rsid w:val="00E82FA6"/>
    <w:rsid w:val="00E851D6"/>
    <w:rsid w:val="00EA46A2"/>
    <w:rsid w:val="00ED6F71"/>
    <w:rsid w:val="00F03831"/>
    <w:rsid w:val="00F064A3"/>
    <w:rsid w:val="00F22F24"/>
    <w:rsid w:val="00F45428"/>
    <w:rsid w:val="00F65748"/>
    <w:rsid w:val="00F6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76D3C0B5-1D2D-4388-92D3-EE21AE2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F50"/>
    <w:pPr>
      <w:tabs>
        <w:tab w:val="center" w:pos="4252"/>
        <w:tab w:val="right" w:pos="8504"/>
      </w:tabs>
      <w:snapToGrid w:val="0"/>
    </w:pPr>
  </w:style>
  <w:style w:type="character" w:customStyle="1" w:styleId="a4">
    <w:name w:val="ヘッダー (文字)"/>
    <w:basedOn w:val="a0"/>
    <w:link w:val="a3"/>
    <w:uiPriority w:val="99"/>
    <w:rsid w:val="00817F50"/>
  </w:style>
  <w:style w:type="paragraph" w:styleId="a5">
    <w:name w:val="footer"/>
    <w:basedOn w:val="a"/>
    <w:link w:val="a6"/>
    <w:uiPriority w:val="99"/>
    <w:unhideWhenUsed/>
    <w:rsid w:val="00817F50"/>
    <w:pPr>
      <w:tabs>
        <w:tab w:val="center" w:pos="4252"/>
        <w:tab w:val="right" w:pos="8504"/>
      </w:tabs>
      <w:snapToGrid w:val="0"/>
    </w:pPr>
  </w:style>
  <w:style w:type="character" w:customStyle="1" w:styleId="a6">
    <w:name w:val="フッター (文字)"/>
    <w:basedOn w:val="a0"/>
    <w:link w:val="a5"/>
    <w:uiPriority w:val="99"/>
    <w:rsid w:val="00817F50"/>
  </w:style>
  <w:style w:type="paragraph" w:styleId="a7">
    <w:name w:val="Balloon Text"/>
    <w:basedOn w:val="a"/>
    <w:link w:val="a8"/>
    <w:uiPriority w:val="99"/>
    <w:semiHidden/>
    <w:unhideWhenUsed/>
    <w:rsid w:val="007D06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6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6627-2C29-4D46-B578-F4D7CD14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7471</Words>
  <Characters>667</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岩田直人</dc:creator>
  <cp:keywords/>
  <dc:description/>
  <cp:lastModifiedBy>井出実里</cp:lastModifiedBy>
  <cp:revision>3</cp:revision>
  <cp:lastPrinted>2022-12-22T10:14:00Z</cp:lastPrinted>
  <dcterms:created xsi:type="dcterms:W3CDTF">2022-12-23T05:22:00Z</dcterms:created>
  <dcterms:modified xsi:type="dcterms:W3CDTF">2022-12-23T05:22:00Z</dcterms:modified>
</cp:coreProperties>
</file>