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（様式1</w:t>
      </w:r>
      <w:r w:rsidR="003D618F" w:rsidRPr="003D618F">
        <w:rPr>
          <w:rFonts w:ascii="ＭＳ 明朝" w:eastAsia="ＭＳ 明朝" w:hAnsi="ＭＳ 明朝" w:hint="eastAsia"/>
          <w:sz w:val="22"/>
        </w:rPr>
        <w:t>5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31566">
        <w:rPr>
          <w:rFonts w:ascii="ＭＳ 明朝" w:eastAsia="ＭＳ 明朝" w:hAnsi="ＭＳ 明朝" w:hint="eastAsia"/>
          <w:sz w:val="22"/>
        </w:rPr>
        <w:t>令和５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日付けで交付決定を受けた令和</w:t>
      </w:r>
      <w:r w:rsidR="00E31566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 w:rsidRPr="003D618F">
        <w:rPr>
          <w:rFonts w:ascii="ＭＳ 明朝" w:eastAsia="ＭＳ 明朝" w:hAnsi="ＭＳ 明朝" w:hint="eastAsia"/>
          <w:sz w:val="22"/>
        </w:rPr>
        <w:t>年度神奈川県</w:t>
      </w:r>
      <w:r w:rsidR="00107A9D">
        <w:rPr>
          <w:rFonts w:ascii="ＭＳ 明朝" w:eastAsia="ＭＳ 明朝" w:hAnsi="ＭＳ 明朝" w:hint="eastAsia"/>
          <w:kern w:val="0"/>
          <w:sz w:val="22"/>
        </w:rPr>
        <w:t>ビジネスモデル転換</w:t>
      </w:r>
      <w:r w:rsidRPr="003D618F">
        <w:rPr>
          <w:rFonts w:ascii="ＭＳ 明朝" w:eastAsia="ＭＳ 明朝" w:hAnsi="ＭＳ 明朝" w:hint="eastAsia"/>
          <w:sz w:val="22"/>
        </w:rPr>
        <w:t>事業費補助金に係る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3D618F"/>
    <w:rsid w:val="0059673A"/>
    <w:rsid w:val="00637042"/>
    <w:rsid w:val="00AD28D8"/>
    <w:rsid w:val="00B83A23"/>
    <w:rsid w:val="00E23331"/>
    <w:rsid w:val="00E31566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94F07B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2020-09-30T09:21:00Z</cp:lastPrinted>
  <dcterms:created xsi:type="dcterms:W3CDTF">2020-08-28T12:26:00Z</dcterms:created>
  <dcterms:modified xsi:type="dcterms:W3CDTF">2023-01-19T07:09:00Z</dcterms:modified>
</cp:coreProperties>
</file>